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29" w:rsidRPr="00556A0C" w:rsidRDefault="00AC3058" w:rsidP="00BE2229">
      <w:pPr>
        <w:jc w:val="center"/>
        <w:rPr>
          <w:b/>
          <w:sz w:val="24"/>
          <w:szCs w:val="24"/>
        </w:rPr>
      </w:pPr>
      <w:r>
        <w:rPr>
          <w:b/>
          <w:sz w:val="24"/>
          <w:szCs w:val="24"/>
        </w:rPr>
        <w:t>L</w:t>
      </w:r>
      <w:r w:rsidR="00BE2229" w:rsidRPr="00556A0C">
        <w:rPr>
          <w:b/>
          <w:sz w:val="24"/>
          <w:szCs w:val="24"/>
        </w:rPr>
        <w:t>PROCESSO LICITATÓRIO Nº 49/2017</w:t>
      </w:r>
    </w:p>
    <w:p w:rsidR="00BE2229" w:rsidRPr="00556A0C" w:rsidRDefault="00BE2229" w:rsidP="00BE2229">
      <w:pPr>
        <w:jc w:val="center"/>
        <w:rPr>
          <w:b/>
          <w:sz w:val="24"/>
          <w:szCs w:val="24"/>
        </w:rPr>
      </w:pPr>
      <w:r w:rsidRPr="00556A0C">
        <w:rPr>
          <w:b/>
          <w:sz w:val="24"/>
          <w:szCs w:val="24"/>
        </w:rPr>
        <w:t>EDITAL DE PREGÃO PRESENCIAL Nº 24/2017</w:t>
      </w:r>
    </w:p>
    <w:p w:rsidR="00BE2229" w:rsidRPr="00556A0C" w:rsidRDefault="00BE2229" w:rsidP="00BE2229">
      <w:pPr>
        <w:rPr>
          <w:b/>
          <w:sz w:val="24"/>
          <w:szCs w:val="24"/>
        </w:rPr>
      </w:pPr>
    </w:p>
    <w:p w:rsidR="00BE2229" w:rsidRPr="00556A0C" w:rsidRDefault="00BE2229" w:rsidP="00BE2229">
      <w:pPr>
        <w:jc w:val="center"/>
        <w:rPr>
          <w:sz w:val="24"/>
          <w:szCs w:val="24"/>
        </w:rPr>
      </w:pPr>
      <w:r w:rsidRPr="00556A0C">
        <w:rPr>
          <w:sz w:val="24"/>
          <w:szCs w:val="24"/>
        </w:rPr>
        <w:t xml:space="preserve">MINUTA DE CONTRATO Nº </w:t>
      </w:r>
      <w:r>
        <w:rPr>
          <w:sz w:val="24"/>
          <w:szCs w:val="24"/>
        </w:rPr>
        <w:t>61</w:t>
      </w:r>
      <w:r w:rsidRPr="00556A0C">
        <w:rPr>
          <w:sz w:val="24"/>
          <w:szCs w:val="24"/>
        </w:rPr>
        <w:t>/2017</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CONTRATO QUE ENTRE SI CELEBRAM O MUNICÍPIO DE CORONEL FREITAS E A EMPRESA </w:t>
      </w:r>
      <w:r w:rsidRPr="00BE2229">
        <w:rPr>
          <w:b/>
          <w:sz w:val="24"/>
          <w:szCs w:val="24"/>
        </w:rPr>
        <w:t>SPEEDT INTELIGÊNCIA EM TECNOLOGIA EIRELI - EPP</w:t>
      </w:r>
      <w:r w:rsidRPr="00556A0C">
        <w:rPr>
          <w:sz w:val="24"/>
          <w:szCs w:val="24"/>
        </w:rPr>
        <w:t xml:space="preserve">, OBJETIVANDO </w:t>
      </w:r>
      <w:r>
        <w:rPr>
          <w:sz w:val="24"/>
          <w:szCs w:val="24"/>
        </w:rPr>
        <w:t xml:space="preserve">A </w:t>
      </w:r>
      <w:r w:rsidRPr="00556A0C">
        <w:rPr>
          <w:b/>
          <w:sz w:val="24"/>
          <w:szCs w:val="24"/>
        </w:rPr>
        <w:t>CONTRATAÇÃO DE PROFISSIONAIS PARA MINISTRAR CURSO DE FORMAÇÃO NA ÁREA DA CULTURA</w:t>
      </w:r>
      <w:r w:rsidRPr="00556A0C">
        <w:rPr>
          <w:sz w:val="24"/>
          <w:szCs w:val="24"/>
        </w:rPr>
        <w:t>.</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No dia 09 de junho de 2017, na Prefeitura Municipal de Coronel Freitas - SC, pessoa jurídica de direito público interno, CNPJ n.º 83.021.824/0001-75, com sede na Avenida Santa Catarina, nº 1022, Coronel Freitas, SC, neste ato representado pelo seu Prefeito O Senhor IZEU JONAS TOZETTO, nos termos da </w:t>
      </w:r>
      <w:r w:rsidRPr="00556A0C">
        <w:rPr>
          <w:color w:val="000000"/>
          <w:sz w:val="24"/>
          <w:szCs w:val="24"/>
        </w:rPr>
        <w:t xml:space="preserve">Lei n°. 10.520/02, Lei 8.666/93, Decreto Municipal nº 5.164, e das demais normas </w:t>
      </w:r>
      <w:proofErr w:type="gramStart"/>
      <w:r w:rsidRPr="00556A0C">
        <w:rPr>
          <w:color w:val="000000"/>
          <w:sz w:val="24"/>
          <w:szCs w:val="24"/>
        </w:rPr>
        <w:t>legais aplicáveis</w:t>
      </w:r>
      <w:r w:rsidRPr="00556A0C">
        <w:rPr>
          <w:sz w:val="24"/>
          <w:szCs w:val="24"/>
        </w:rPr>
        <w:t>, doravante denominada simplesmente CONTRATANTE</w:t>
      </w:r>
      <w:proofErr w:type="gramEnd"/>
      <w:r w:rsidRPr="00556A0C">
        <w:rPr>
          <w:sz w:val="24"/>
          <w:szCs w:val="24"/>
        </w:rPr>
        <w:t xml:space="preserve">, e a empresa </w:t>
      </w:r>
      <w:r w:rsidRPr="00BE2229">
        <w:rPr>
          <w:b/>
          <w:sz w:val="24"/>
          <w:szCs w:val="24"/>
        </w:rPr>
        <w:t>SPEEDT INTELIGÊNCIA EM TECNOLOGIA EIRELI - EPP</w:t>
      </w:r>
      <w:r w:rsidRPr="00556A0C">
        <w:rPr>
          <w:sz w:val="24"/>
          <w:szCs w:val="24"/>
        </w:rPr>
        <w:t xml:space="preserve">, inscrita no CNPJ-MF sob nº </w:t>
      </w:r>
      <w:r>
        <w:rPr>
          <w:sz w:val="24"/>
          <w:szCs w:val="24"/>
        </w:rPr>
        <w:t>24.736.257/0001-74</w:t>
      </w:r>
      <w:r w:rsidRPr="00556A0C">
        <w:rPr>
          <w:sz w:val="24"/>
          <w:szCs w:val="24"/>
        </w:rPr>
        <w:t>, com sede na</w:t>
      </w:r>
      <w:r>
        <w:rPr>
          <w:sz w:val="24"/>
          <w:szCs w:val="24"/>
        </w:rPr>
        <w:t xml:space="preserve"> Rua Rio de Janeiro, nº 830 D, Sala 01, Ed. João Pedro II, Presidente Médici</w:t>
      </w:r>
      <w:r w:rsidRPr="00556A0C">
        <w:rPr>
          <w:sz w:val="24"/>
          <w:szCs w:val="24"/>
        </w:rPr>
        <w:t>, CEP: 898</w:t>
      </w:r>
      <w:r>
        <w:rPr>
          <w:sz w:val="24"/>
          <w:szCs w:val="24"/>
        </w:rPr>
        <w:t>01-211</w:t>
      </w:r>
      <w:r w:rsidRPr="00556A0C">
        <w:rPr>
          <w:sz w:val="24"/>
          <w:szCs w:val="24"/>
        </w:rPr>
        <w:t xml:space="preserve">, </w:t>
      </w:r>
      <w:r>
        <w:rPr>
          <w:sz w:val="24"/>
          <w:szCs w:val="24"/>
        </w:rPr>
        <w:t>Chapecó</w:t>
      </w:r>
      <w:r w:rsidRPr="00556A0C">
        <w:rPr>
          <w:sz w:val="24"/>
          <w:szCs w:val="24"/>
        </w:rPr>
        <w:t xml:space="preserve"> - SC, </w:t>
      </w:r>
      <w:r>
        <w:rPr>
          <w:sz w:val="24"/>
          <w:szCs w:val="24"/>
        </w:rPr>
        <w:t>representada neste ato, pelo sua</w:t>
      </w:r>
      <w:r w:rsidRPr="00556A0C">
        <w:rPr>
          <w:sz w:val="24"/>
          <w:szCs w:val="24"/>
        </w:rPr>
        <w:t xml:space="preserve"> representante legal, Senhor</w:t>
      </w:r>
      <w:r>
        <w:rPr>
          <w:sz w:val="24"/>
          <w:szCs w:val="24"/>
        </w:rPr>
        <w:t>a</w:t>
      </w:r>
      <w:r w:rsidRPr="00556A0C">
        <w:rPr>
          <w:sz w:val="24"/>
          <w:szCs w:val="24"/>
        </w:rPr>
        <w:t xml:space="preserve"> </w:t>
      </w:r>
      <w:r>
        <w:rPr>
          <w:sz w:val="24"/>
          <w:szCs w:val="24"/>
        </w:rPr>
        <w:t xml:space="preserve">Tais </w:t>
      </w:r>
      <w:proofErr w:type="spellStart"/>
      <w:r>
        <w:rPr>
          <w:sz w:val="24"/>
          <w:szCs w:val="24"/>
        </w:rPr>
        <w:t>Eitelwein</w:t>
      </w:r>
      <w:proofErr w:type="spellEnd"/>
      <w:r w:rsidRPr="00556A0C">
        <w:rPr>
          <w:sz w:val="24"/>
          <w:szCs w:val="24"/>
        </w:rPr>
        <w:t>, portador</w:t>
      </w:r>
      <w:r>
        <w:rPr>
          <w:sz w:val="24"/>
          <w:szCs w:val="24"/>
        </w:rPr>
        <w:t>a</w:t>
      </w:r>
      <w:r w:rsidRPr="00556A0C">
        <w:rPr>
          <w:sz w:val="24"/>
          <w:szCs w:val="24"/>
        </w:rPr>
        <w:t xml:space="preserve"> da Cédula de Identidade nº </w:t>
      </w:r>
      <w:r>
        <w:rPr>
          <w:sz w:val="24"/>
          <w:szCs w:val="24"/>
        </w:rPr>
        <w:t>9078912822</w:t>
      </w:r>
      <w:r w:rsidRPr="00556A0C">
        <w:rPr>
          <w:sz w:val="24"/>
          <w:szCs w:val="24"/>
        </w:rPr>
        <w:t xml:space="preserve"> e inscrit</w:t>
      </w:r>
      <w:r>
        <w:rPr>
          <w:sz w:val="24"/>
          <w:szCs w:val="24"/>
        </w:rPr>
        <w:t>a</w:t>
      </w:r>
      <w:r w:rsidRPr="00556A0C">
        <w:rPr>
          <w:sz w:val="24"/>
          <w:szCs w:val="24"/>
        </w:rPr>
        <w:t xml:space="preserve"> no CPF-MF sob nº </w:t>
      </w:r>
      <w:r>
        <w:rPr>
          <w:sz w:val="24"/>
          <w:szCs w:val="24"/>
        </w:rPr>
        <w:t>810.510.340-00</w:t>
      </w:r>
      <w:r w:rsidRPr="00556A0C">
        <w:rPr>
          <w:sz w:val="24"/>
          <w:szCs w:val="24"/>
        </w:rPr>
        <w:t>, doravante denominada simplesmente CONTRATADA, e perante as testemunhas abaixo firmadas, pactuam o presente termo, cuja celebração foi autorizada de acordo com o processo de licitação na modalidade Pregão nº 49/2017, e que se regerá pela Lei Federal nº. 10.520, de 17 de julho de 2002, com aplicação subsidiária da Lei Federal nº. 8.666, de 21 de junho de 1993 e alterações posteriores, atendidas as cláusulas a seguir enunciadas:</w:t>
      </w:r>
    </w:p>
    <w:p w:rsidR="00BE2229" w:rsidRPr="00556A0C" w:rsidRDefault="00BE2229" w:rsidP="00BE2229">
      <w:pPr>
        <w:jc w:val="both"/>
        <w:rPr>
          <w:sz w:val="24"/>
          <w:szCs w:val="24"/>
        </w:rPr>
      </w:pPr>
    </w:p>
    <w:p w:rsidR="00BE2229" w:rsidRPr="00556A0C" w:rsidRDefault="00BE2229" w:rsidP="00BE2229">
      <w:pPr>
        <w:jc w:val="both"/>
        <w:rPr>
          <w:b/>
          <w:sz w:val="24"/>
          <w:szCs w:val="24"/>
        </w:rPr>
      </w:pPr>
      <w:r w:rsidRPr="00556A0C">
        <w:rPr>
          <w:b/>
          <w:sz w:val="24"/>
          <w:szCs w:val="24"/>
        </w:rPr>
        <w:t>CLÁUSULA PRIMEIRA - DO OBJETO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1.1. O objeto do presente Instrumento de contrato é o fornecimento de </w:t>
      </w:r>
      <w:r w:rsidRPr="00556A0C">
        <w:rPr>
          <w:b/>
          <w:sz w:val="24"/>
          <w:szCs w:val="24"/>
        </w:rPr>
        <w:t>CONTRATAÇÃO DE PROFISSIONAIS PARA MINISTRAR CURSO DE FORMAÇÃO NA ÁREA DA CULTURA</w:t>
      </w:r>
      <w:r w:rsidRPr="00556A0C">
        <w:rPr>
          <w:sz w:val="24"/>
          <w:szCs w:val="24"/>
        </w:rPr>
        <w:t xml:space="preserve"> adjudicados à contratada, conforme as descrições</w:t>
      </w:r>
      <w:r w:rsidR="00192574">
        <w:rPr>
          <w:sz w:val="24"/>
          <w:szCs w:val="24"/>
        </w:rPr>
        <w:t xml:space="preserve"> dos itens 12 e 14,</w:t>
      </w:r>
      <w:r w:rsidRPr="00556A0C">
        <w:rPr>
          <w:sz w:val="24"/>
          <w:szCs w:val="24"/>
        </w:rPr>
        <w:t xml:space="preserve"> constantes na proposta comercial da CONTRATADA e no Anexo "d" do Edital.</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1.2. Integram e completam o presente Termo Contratual, para todos os fins de direito, obrigando as partes em todos os seus termos, às condições </w:t>
      </w:r>
      <w:proofErr w:type="gramStart"/>
      <w:r w:rsidRPr="00556A0C">
        <w:rPr>
          <w:sz w:val="24"/>
          <w:szCs w:val="24"/>
        </w:rPr>
        <w:t>expressas no processo de Licitação modalidade Pregão Presencial</w:t>
      </w:r>
      <w:proofErr w:type="gramEnd"/>
      <w:r w:rsidRPr="00556A0C">
        <w:rPr>
          <w:sz w:val="24"/>
          <w:szCs w:val="24"/>
        </w:rPr>
        <w:t xml:space="preserve"> nº. 49/2017, juntamente com seus anexos e a proposta comercial da CONTRATADA, independente de sua transcrição.</w:t>
      </w:r>
    </w:p>
    <w:p w:rsidR="00BE2229" w:rsidRPr="00556A0C" w:rsidRDefault="00BE2229" w:rsidP="00BE2229">
      <w:pPr>
        <w:jc w:val="both"/>
        <w:rPr>
          <w:sz w:val="24"/>
          <w:szCs w:val="24"/>
        </w:rPr>
      </w:pPr>
    </w:p>
    <w:p w:rsidR="00BE2229" w:rsidRPr="00556A0C" w:rsidRDefault="00BE2229" w:rsidP="00BE2229">
      <w:pPr>
        <w:jc w:val="both"/>
        <w:rPr>
          <w:b/>
          <w:sz w:val="24"/>
          <w:szCs w:val="24"/>
        </w:rPr>
      </w:pPr>
      <w:r w:rsidRPr="00556A0C">
        <w:rPr>
          <w:b/>
          <w:sz w:val="24"/>
          <w:szCs w:val="24"/>
        </w:rPr>
        <w:t>CLÁUSULA SEGUNDA - DO PRAZO, FORMA E LOCAL DE FORNECIMENTO</w:t>
      </w:r>
    </w:p>
    <w:p w:rsidR="00BE2229" w:rsidRPr="00556A0C" w:rsidRDefault="00BE2229" w:rsidP="00BE2229">
      <w:pPr>
        <w:jc w:val="both"/>
        <w:rPr>
          <w:sz w:val="24"/>
          <w:szCs w:val="24"/>
        </w:rPr>
      </w:pPr>
    </w:p>
    <w:p w:rsidR="00BE2229" w:rsidRPr="00556A0C" w:rsidRDefault="00BE2229" w:rsidP="00BE2229">
      <w:pPr>
        <w:jc w:val="both"/>
        <w:rPr>
          <w:b/>
          <w:sz w:val="24"/>
          <w:szCs w:val="24"/>
        </w:rPr>
      </w:pPr>
      <w:r w:rsidRPr="00556A0C">
        <w:rPr>
          <w:sz w:val="24"/>
          <w:szCs w:val="24"/>
        </w:rPr>
        <w:t>2.1. - A licitante vencedora obriga-se a iniciar o serviço no prazo máximo de até 05 (cinco) dias, contados da data de assinatura do contrato.</w:t>
      </w:r>
    </w:p>
    <w:p w:rsidR="00BE2229" w:rsidRPr="00556A0C" w:rsidRDefault="00BE2229" w:rsidP="00BE2229">
      <w:pPr>
        <w:jc w:val="both"/>
        <w:rPr>
          <w:b/>
          <w:sz w:val="24"/>
          <w:szCs w:val="24"/>
        </w:rPr>
      </w:pPr>
    </w:p>
    <w:p w:rsidR="00BE2229" w:rsidRPr="00556A0C" w:rsidRDefault="00BE2229" w:rsidP="00BE2229">
      <w:pPr>
        <w:jc w:val="both"/>
        <w:rPr>
          <w:b/>
          <w:sz w:val="24"/>
          <w:szCs w:val="24"/>
        </w:rPr>
      </w:pPr>
      <w:r w:rsidRPr="00556A0C">
        <w:rPr>
          <w:b/>
          <w:sz w:val="24"/>
          <w:szCs w:val="24"/>
        </w:rPr>
        <w:t>CLÁUSULA TERCEIRA - DA VIGÊNCIA CONTRATUAL</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lastRenderedPageBreak/>
        <w:t>3.1. O prazo de vigência do presente contrato é até 31/12/2017 podendo ser prorrogado.</w:t>
      </w:r>
    </w:p>
    <w:p w:rsidR="00BE2229" w:rsidRPr="00556A0C" w:rsidRDefault="00BE2229" w:rsidP="00BE2229">
      <w:pPr>
        <w:jc w:val="both"/>
        <w:rPr>
          <w:b/>
          <w:sz w:val="24"/>
          <w:szCs w:val="24"/>
        </w:rPr>
      </w:pPr>
    </w:p>
    <w:p w:rsidR="00BE2229" w:rsidRPr="00556A0C" w:rsidRDefault="00BE2229" w:rsidP="00BE2229">
      <w:pPr>
        <w:jc w:val="both"/>
        <w:rPr>
          <w:b/>
          <w:sz w:val="24"/>
          <w:szCs w:val="24"/>
        </w:rPr>
      </w:pPr>
      <w:r w:rsidRPr="00556A0C">
        <w:rPr>
          <w:b/>
          <w:sz w:val="24"/>
          <w:szCs w:val="24"/>
        </w:rPr>
        <w:t>CLÁUSULA QUARTA - DO VALOR CONTRATUAL</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4.1. Pelo fornecimento do objeto previsto na Cláusula Primeira, da qual a CONTRATADA se sagrou vencedora a CONTRATANTE pagará à CONTRATADA o valor total de R$ </w:t>
      </w:r>
      <w:r>
        <w:rPr>
          <w:sz w:val="24"/>
          <w:szCs w:val="24"/>
        </w:rPr>
        <w:t>12.768,00</w:t>
      </w:r>
      <w:r w:rsidRPr="00556A0C">
        <w:rPr>
          <w:sz w:val="24"/>
          <w:szCs w:val="24"/>
        </w:rPr>
        <w:t xml:space="preserve"> (</w:t>
      </w:r>
      <w:r>
        <w:rPr>
          <w:sz w:val="24"/>
          <w:szCs w:val="24"/>
        </w:rPr>
        <w:t>doze mil setecentos e sessenta e oito</w:t>
      </w:r>
      <w:r w:rsidRPr="00556A0C">
        <w:rPr>
          <w:sz w:val="24"/>
          <w:szCs w:val="24"/>
        </w:rPr>
        <w:t xml:space="preserve"> reais).</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4.2. As despesas decorrentes do fornecimento dos objetos da presente licitação correrão à conta das seguintes Dotações Orçamentárias, previstas na Lei Orçamentária do Exercício de 2017:</w:t>
      </w:r>
    </w:p>
    <w:p w:rsidR="00BE2229" w:rsidRPr="00556A0C" w:rsidRDefault="00BE2229" w:rsidP="00BE2229">
      <w:pPr>
        <w:ind w:left="851"/>
        <w:jc w:val="both"/>
        <w:rPr>
          <w:sz w:val="24"/>
          <w:szCs w:val="24"/>
        </w:rPr>
      </w:pPr>
    </w:p>
    <w:p w:rsidR="00BE2229" w:rsidRPr="00556A0C" w:rsidRDefault="00BE2229" w:rsidP="00BE2229">
      <w:pPr>
        <w:ind w:left="851"/>
        <w:jc w:val="both"/>
        <w:rPr>
          <w:sz w:val="24"/>
          <w:szCs w:val="24"/>
        </w:rPr>
      </w:pPr>
      <w:proofErr w:type="gramStart"/>
      <w:r w:rsidRPr="00556A0C">
        <w:rPr>
          <w:sz w:val="24"/>
          <w:szCs w:val="24"/>
        </w:rPr>
        <w:t>04.06 SECRETARIA</w:t>
      </w:r>
      <w:proofErr w:type="gramEnd"/>
      <w:r w:rsidRPr="00556A0C">
        <w:rPr>
          <w:sz w:val="24"/>
          <w:szCs w:val="24"/>
        </w:rPr>
        <w:t xml:space="preserve"> DE EDUCAÇÃO CULTURA E ESPORTE</w:t>
      </w:r>
    </w:p>
    <w:p w:rsidR="00BE2229" w:rsidRPr="00556A0C" w:rsidRDefault="00BE2229" w:rsidP="00BE2229">
      <w:pPr>
        <w:ind w:left="851"/>
        <w:jc w:val="both"/>
        <w:rPr>
          <w:sz w:val="24"/>
          <w:szCs w:val="24"/>
        </w:rPr>
      </w:pPr>
      <w:proofErr w:type="gramStart"/>
      <w:r w:rsidRPr="00556A0C">
        <w:rPr>
          <w:sz w:val="24"/>
          <w:szCs w:val="24"/>
        </w:rPr>
        <w:t>2.023 - Manutenção</w:t>
      </w:r>
      <w:proofErr w:type="gramEnd"/>
      <w:r w:rsidRPr="00556A0C">
        <w:rPr>
          <w:sz w:val="24"/>
          <w:szCs w:val="24"/>
        </w:rPr>
        <w:t xml:space="preserve"> do Departamento de Cultura</w:t>
      </w:r>
    </w:p>
    <w:p w:rsidR="00BE2229" w:rsidRPr="00556A0C" w:rsidRDefault="00BE2229" w:rsidP="00BE2229">
      <w:pPr>
        <w:jc w:val="both"/>
        <w:rPr>
          <w:sz w:val="24"/>
          <w:szCs w:val="24"/>
        </w:rPr>
      </w:pPr>
      <w:r w:rsidRPr="00556A0C">
        <w:rPr>
          <w:sz w:val="24"/>
          <w:szCs w:val="24"/>
        </w:rPr>
        <w:t xml:space="preserve">               3.3.90.39.99- (53)</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BE2229" w:rsidRPr="00556A0C" w:rsidRDefault="00BE2229" w:rsidP="00BE2229">
      <w:pPr>
        <w:jc w:val="both"/>
        <w:rPr>
          <w:sz w:val="24"/>
          <w:szCs w:val="24"/>
        </w:rPr>
      </w:pPr>
    </w:p>
    <w:p w:rsidR="00BE2229" w:rsidRPr="00556A0C" w:rsidRDefault="00BE2229" w:rsidP="00BE2229">
      <w:pPr>
        <w:jc w:val="both"/>
        <w:rPr>
          <w:b/>
          <w:sz w:val="24"/>
          <w:szCs w:val="24"/>
        </w:rPr>
      </w:pPr>
      <w:r w:rsidRPr="00556A0C">
        <w:rPr>
          <w:b/>
          <w:sz w:val="24"/>
          <w:szCs w:val="24"/>
        </w:rPr>
        <w:t>CLÁUSULA QUINTA - DAS CONDIÇÕES DE PAGAMENTO</w:t>
      </w:r>
    </w:p>
    <w:p w:rsidR="00BE2229" w:rsidRPr="00556A0C" w:rsidRDefault="00BE2229" w:rsidP="00BE2229">
      <w:pPr>
        <w:jc w:val="both"/>
        <w:rPr>
          <w:sz w:val="24"/>
          <w:szCs w:val="24"/>
        </w:rPr>
      </w:pPr>
    </w:p>
    <w:p w:rsidR="00BE2229" w:rsidRPr="00556A0C" w:rsidRDefault="00BE2229" w:rsidP="00BE2229">
      <w:pPr>
        <w:autoSpaceDE w:val="0"/>
        <w:autoSpaceDN w:val="0"/>
        <w:adjustRightInd w:val="0"/>
        <w:jc w:val="both"/>
        <w:rPr>
          <w:shadow/>
          <w:color w:val="000000"/>
          <w:sz w:val="24"/>
          <w:szCs w:val="24"/>
        </w:rPr>
      </w:pPr>
      <w:r w:rsidRPr="00556A0C">
        <w:rPr>
          <w:sz w:val="24"/>
          <w:szCs w:val="24"/>
        </w:rPr>
        <w:t xml:space="preserve">5.1. </w:t>
      </w:r>
      <w:r w:rsidRPr="00556A0C">
        <w:rPr>
          <w:shadow/>
          <w:color w:val="000000"/>
          <w:sz w:val="24"/>
          <w:szCs w:val="24"/>
        </w:rPr>
        <w:t xml:space="preserve">A Tesouraria efetuará o pagamento à empresa </w:t>
      </w:r>
      <w:r w:rsidRPr="00556A0C">
        <w:rPr>
          <w:bCs/>
          <w:shadow/>
          <w:color w:val="000000"/>
          <w:sz w:val="24"/>
          <w:szCs w:val="24"/>
        </w:rPr>
        <w:t>CONTRATADA da seguinte forma: todo o serviço prestado durante o mês será efetuado pagamento até o último dia útil do mês seguinte, mediante a entrega dos produtos e apresentação</w:t>
      </w:r>
      <w:r w:rsidRPr="00556A0C">
        <w:rPr>
          <w:shadow/>
          <w:color w:val="000000"/>
          <w:sz w:val="24"/>
          <w:szCs w:val="24"/>
        </w:rPr>
        <w:t xml:space="preserve"> da Nota Fiscal / Fatura, com assinatura do responsável pelo recebimento.</w:t>
      </w:r>
    </w:p>
    <w:p w:rsidR="00BE2229" w:rsidRPr="00556A0C" w:rsidRDefault="00BE2229" w:rsidP="00BE2229">
      <w:pPr>
        <w:jc w:val="both"/>
        <w:rPr>
          <w:b/>
          <w:sz w:val="24"/>
          <w:szCs w:val="24"/>
        </w:rPr>
      </w:pPr>
    </w:p>
    <w:p w:rsidR="00BE2229" w:rsidRPr="00556A0C" w:rsidRDefault="00BE2229" w:rsidP="00BE2229">
      <w:pPr>
        <w:jc w:val="both"/>
        <w:rPr>
          <w:b/>
          <w:sz w:val="24"/>
          <w:szCs w:val="24"/>
        </w:rPr>
      </w:pPr>
      <w:r w:rsidRPr="00556A0C">
        <w:rPr>
          <w:b/>
          <w:sz w:val="24"/>
          <w:szCs w:val="24"/>
        </w:rPr>
        <w:t>CLÁUSULA SEXTA - DAS ALTERAÇÕES CONTRATUAIS</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I - Mesmo comprovada </w:t>
      </w:r>
      <w:proofErr w:type="gramStart"/>
      <w:r w:rsidRPr="00556A0C">
        <w:rPr>
          <w:sz w:val="24"/>
          <w:szCs w:val="24"/>
        </w:rPr>
        <w:t>a</w:t>
      </w:r>
      <w:proofErr w:type="gramEnd"/>
      <w:r w:rsidRPr="00556A0C">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II - Optado pela recomposição dos valores, aplicar-se-á na forma que segue:</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BE2229" w:rsidRPr="00556A0C" w:rsidRDefault="00BE2229" w:rsidP="00BE2229">
      <w:pPr>
        <w:jc w:val="both"/>
        <w:rPr>
          <w:sz w:val="24"/>
          <w:szCs w:val="24"/>
        </w:rPr>
      </w:pPr>
    </w:p>
    <w:p w:rsidR="00BE2229" w:rsidRPr="00556A0C" w:rsidRDefault="00BE2229" w:rsidP="00BE2229">
      <w:pPr>
        <w:jc w:val="both"/>
        <w:rPr>
          <w:sz w:val="24"/>
          <w:szCs w:val="24"/>
        </w:rPr>
      </w:pPr>
      <w:proofErr w:type="gramStart"/>
      <w:r w:rsidRPr="00556A0C">
        <w:rPr>
          <w:sz w:val="24"/>
          <w:szCs w:val="24"/>
        </w:rPr>
        <w:t>a.</w:t>
      </w:r>
      <w:proofErr w:type="gramEnd"/>
      <w:r w:rsidRPr="00556A0C">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E2229" w:rsidRPr="00556A0C" w:rsidRDefault="00BE2229" w:rsidP="00BE2229">
      <w:pPr>
        <w:jc w:val="both"/>
        <w:rPr>
          <w:sz w:val="24"/>
          <w:szCs w:val="24"/>
        </w:rPr>
      </w:pPr>
    </w:p>
    <w:p w:rsidR="00BE2229" w:rsidRPr="00556A0C" w:rsidRDefault="00BE2229" w:rsidP="00BE2229">
      <w:pPr>
        <w:jc w:val="both"/>
        <w:rPr>
          <w:sz w:val="24"/>
          <w:szCs w:val="24"/>
        </w:rPr>
      </w:pPr>
      <w:proofErr w:type="gramStart"/>
      <w:r w:rsidRPr="00556A0C">
        <w:rPr>
          <w:sz w:val="24"/>
          <w:szCs w:val="24"/>
        </w:rPr>
        <w:t>a.</w:t>
      </w:r>
      <w:proofErr w:type="gramEnd"/>
      <w:r w:rsidRPr="00556A0C">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BE2229" w:rsidRPr="00556A0C" w:rsidRDefault="00BE2229" w:rsidP="00BE2229">
      <w:pPr>
        <w:jc w:val="both"/>
        <w:rPr>
          <w:sz w:val="24"/>
          <w:szCs w:val="24"/>
        </w:rPr>
      </w:pPr>
    </w:p>
    <w:p w:rsidR="00BE2229" w:rsidRPr="00556A0C" w:rsidRDefault="00BE2229" w:rsidP="00BE2229">
      <w:pPr>
        <w:jc w:val="both"/>
        <w:rPr>
          <w:sz w:val="24"/>
          <w:szCs w:val="24"/>
        </w:rPr>
      </w:pPr>
      <w:proofErr w:type="gramStart"/>
      <w:r w:rsidRPr="00556A0C">
        <w:rPr>
          <w:sz w:val="24"/>
          <w:szCs w:val="24"/>
        </w:rPr>
        <w:t>a.</w:t>
      </w:r>
      <w:proofErr w:type="gramEnd"/>
      <w:r w:rsidRPr="00556A0C">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6.1.2. Em caso de prorrogação de contrato os valores serão reajustados a cada doze meses, tendo como marco inicial, a data limite para apresentação da proposta no processo licitatório. </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6.1.2.1. O Índice Nacional de Preços ao Consumidor - INPC, calculado pelo Instituto Brasileiro de Geografia e Estatística - IBGE ou o índice que vier substituí-lo será utilizado para aplicar o reajuste.</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6.2.1. As supressões ou acréscimos referenciados serão considerados formalizados mediante </w:t>
      </w:r>
      <w:proofErr w:type="gramStart"/>
      <w:r w:rsidRPr="00556A0C">
        <w:rPr>
          <w:sz w:val="24"/>
          <w:szCs w:val="24"/>
        </w:rPr>
        <w:t>aditamento contratual e justificativa</w:t>
      </w:r>
      <w:proofErr w:type="gramEnd"/>
      <w:r w:rsidRPr="00556A0C">
        <w:rPr>
          <w:sz w:val="24"/>
          <w:szCs w:val="24"/>
        </w:rPr>
        <w:t>.</w:t>
      </w:r>
    </w:p>
    <w:p w:rsidR="00BE2229" w:rsidRPr="00556A0C" w:rsidRDefault="00BE2229" w:rsidP="00BE2229">
      <w:pPr>
        <w:jc w:val="both"/>
        <w:rPr>
          <w:sz w:val="24"/>
          <w:szCs w:val="24"/>
        </w:rPr>
      </w:pPr>
    </w:p>
    <w:p w:rsidR="00BE2229" w:rsidRPr="00556A0C" w:rsidRDefault="00BE2229" w:rsidP="00BE2229">
      <w:pPr>
        <w:jc w:val="both"/>
        <w:rPr>
          <w:b/>
          <w:sz w:val="24"/>
          <w:szCs w:val="24"/>
        </w:rPr>
      </w:pPr>
      <w:r w:rsidRPr="00556A0C">
        <w:rPr>
          <w:b/>
          <w:sz w:val="24"/>
          <w:szCs w:val="24"/>
        </w:rPr>
        <w:t xml:space="preserve">CLÁUSULA SÉTIMA - DAS OBRIGAÇÕES </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7.1. São obrigações da CONTRATANTE:</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7.1.1. Efetuar o pagamento à CONTRATADA no prazo estabelecido na Cláusula Quinta, desde que a execução do objeto deste Contrato tenha sido devidamente aprovada pela Secretaria Municipal de Administração da CONTRATANTE.</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7.1.2.  Verificar se o objeto entregue está de acordo com o solicitado no Edital.</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7.1.3. Observar para que durante a vigência do Contrato sejam cumpridas as obrigações assumidas pela CONTRATADA, bem como sejam mantidas todas as condições de habilitação e qualificação exigidas na licitação.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lastRenderedPageBreak/>
        <w:t>7.2. São obrigações da CONTRATADA:</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7.2.1. Entregar o objeto deste Contrato na forma, condições e prazos por ele estipulados.</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7.2.2. Realizar o fornecimento do objeto conforme estipulado neste Contrato, observada a data estabelecida ou solicitação realizada pelo Município.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7.2.5. Aceitar, integralmente, a fiscalização a ser adotada pela CONTRATANTE, realizada pela Secretaria Municipal de Educação, Cultura e Esporte.</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7.2.5.1. </w:t>
      </w:r>
      <w:proofErr w:type="gramStart"/>
      <w:r w:rsidRPr="00556A0C">
        <w:rPr>
          <w:sz w:val="24"/>
          <w:szCs w:val="24"/>
        </w:rPr>
        <w:t>A existência e a atuação da fiscalização pela CONTRATANTE em nada restringe</w:t>
      </w:r>
      <w:proofErr w:type="gramEnd"/>
      <w:r w:rsidRPr="00556A0C">
        <w:rPr>
          <w:sz w:val="24"/>
          <w:szCs w:val="24"/>
        </w:rPr>
        <w:t xml:space="preserve"> a responsabilidade única, integral e exclusiva da CONTRATADA, no que concerne ao cumprimento do objeto contratado, e as suas </w:t>
      </w:r>
      <w:proofErr w:type="spellStart"/>
      <w:r w:rsidRPr="00556A0C">
        <w:rPr>
          <w:sz w:val="24"/>
          <w:szCs w:val="24"/>
        </w:rPr>
        <w:t>consequências</w:t>
      </w:r>
      <w:proofErr w:type="spellEnd"/>
      <w:r w:rsidRPr="00556A0C">
        <w:rPr>
          <w:sz w:val="24"/>
          <w:szCs w:val="24"/>
        </w:rPr>
        <w:t xml:space="preserve"> e implicações que porventura possam ocorrer.</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7.2.6. A CONTRATADA durante a vigência do contrato deverá manter todas as condições de habilitação e qualificação </w:t>
      </w:r>
      <w:proofErr w:type="gramStart"/>
      <w:r w:rsidRPr="00556A0C">
        <w:rPr>
          <w:sz w:val="24"/>
          <w:szCs w:val="24"/>
        </w:rPr>
        <w:t>exigidos na licitação</w:t>
      </w:r>
      <w:proofErr w:type="gramEnd"/>
      <w:r w:rsidRPr="00556A0C">
        <w:rPr>
          <w:sz w:val="24"/>
          <w:szCs w:val="24"/>
        </w:rPr>
        <w:t>, conforme prevê o inciso XIII, art. 55 da Lei 8.666/93.</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556A0C">
        <w:rPr>
          <w:sz w:val="24"/>
          <w:szCs w:val="24"/>
        </w:rPr>
        <w:t>implicará</w:t>
      </w:r>
      <w:proofErr w:type="gramEnd"/>
      <w:r w:rsidRPr="00556A0C">
        <w:rPr>
          <w:sz w:val="24"/>
          <w:szCs w:val="24"/>
        </w:rPr>
        <w:t xml:space="preserve"> no bloqueio do pagamento até o atendimento pela CONTRATADA.</w:t>
      </w:r>
    </w:p>
    <w:p w:rsidR="00BE2229" w:rsidRPr="00556A0C" w:rsidRDefault="00BE2229" w:rsidP="00BE2229">
      <w:pPr>
        <w:jc w:val="both"/>
        <w:rPr>
          <w:sz w:val="24"/>
          <w:szCs w:val="24"/>
        </w:rPr>
      </w:pPr>
    </w:p>
    <w:p w:rsidR="00BE2229" w:rsidRPr="00556A0C" w:rsidRDefault="00BE2229" w:rsidP="00BE2229">
      <w:pPr>
        <w:jc w:val="both"/>
        <w:rPr>
          <w:b/>
          <w:sz w:val="24"/>
          <w:szCs w:val="24"/>
        </w:rPr>
      </w:pPr>
      <w:r w:rsidRPr="00556A0C">
        <w:rPr>
          <w:b/>
          <w:sz w:val="24"/>
          <w:szCs w:val="24"/>
        </w:rPr>
        <w:t>CLÁUSULA OITAVA - DA RESCISÃO CONTRATUAL</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8.1. A inexecução total ou parcial deste Contrato ensejará a sua rescisão administrativa, nas hipóteses previstas nos </w:t>
      </w:r>
      <w:proofErr w:type="spellStart"/>
      <w:r w:rsidRPr="00556A0C">
        <w:rPr>
          <w:sz w:val="24"/>
          <w:szCs w:val="24"/>
        </w:rPr>
        <w:t>arts</w:t>
      </w:r>
      <w:proofErr w:type="spellEnd"/>
      <w:r w:rsidRPr="00556A0C">
        <w:rPr>
          <w:sz w:val="24"/>
          <w:szCs w:val="24"/>
        </w:rPr>
        <w:t xml:space="preserve">. 77 e 78 da Lei nº 8.666/93 e posteriores alterações, com as </w:t>
      </w:r>
      <w:proofErr w:type="spellStart"/>
      <w:r w:rsidRPr="00556A0C">
        <w:rPr>
          <w:sz w:val="24"/>
          <w:szCs w:val="24"/>
        </w:rPr>
        <w:t>consequências</w:t>
      </w:r>
      <w:proofErr w:type="spellEnd"/>
      <w:r w:rsidRPr="00556A0C">
        <w:rPr>
          <w:sz w:val="24"/>
          <w:szCs w:val="24"/>
        </w:rPr>
        <w:t xml:space="preserve"> previstas no art. 80 da referida Lei, sem que caiba à CONTRATADA direito a qualquer indenização.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8.2. A rescisão contratual poderá ser:</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8.2.1. Determinada por ato unilateral da Administração, nos casos enunciados nos incisos I a XII e XVII do art. 78 da Lei 8.666/93;</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8.2.2. Amigável, mediante autorização da autoridade competente, reduzida a termo no processo licitatório, desde que demonstrada conveniência para a Administração.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lastRenderedPageBreak/>
        <w:t>8.3.  Judicialmente, na forma da legislação vigente.</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8.4.  E ainda:</w:t>
      </w:r>
    </w:p>
    <w:p w:rsidR="00BE2229" w:rsidRPr="00556A0C" w:rsidRDefault="00BE2229" w:rsidP="00BE2229">
      <w:pPr>
        <w:jc w:val="both"/>
        <w:rPr>
          <w:sz w:val="24"/>
          <w:szCs w:val="24"/>
        </w:rPr>
      </w:pPr>
      <w:r w:rsidRPr="00556A0C">
        <w:rPr>
          <w:sz w:val="24"/>
          <w:szCs w:val="24"/>
        </w:rPr>
        <w:t>a) se não forem realizadas as solicitações do Município relacionadas às correções dos defeitos ou deficiências devidamente notificadas, do objeto licitado.</w:t>
      </w:r>
    </w:p>
    <w:p w:rsidR="00BE2229" w:rsidRPr="00556A0C" w:rsidRDefault="00BE2229" w:rsidP="00BE2229">
      <w:pPr>
        <w:jc w:val="both"/>
        <w:rPr>
          <w:sz w:val="24"/>
          <w:szCs w:val="24"/>
        </w:rPr>
      </w:pPr>
      <w:r w:rsidRPr="00556A0C">
        <w:rPr>
          <w:sz w:val="24"/>
          <w:szCs w:val="24"/>
        </w:rPr>
        <w:t>b) no descumprimento das condições de habilitação e qualificação legalmente exigidas, bem como das condições constantes deste instrumento e da proposta.</w:t>
      </w:r>
    </w:p>
    <w:p w:rsidR="00BE2229" w:rsidRPr="00556A0C" w:rsidRDefault="00BE2229" w:rsidP="00BE2229">
      <w:pPr>
        <w:jc w:val="both"/>
        <w:rPr>
          <w:sz w:val="24"/>
          <w:szCs w:val="24"/>
        </w:rPr>
      </w:pPr>
    </w:p>
    <w:p w:rsidR="00BE2229" w:rsidRPr="00556A0C" w:rsidRDefault="00BE2229" w:rsidP="00BE2229">
      <w:pPr>
        <w:jc w:val="both"/>
        <w:rPr>
          <w:b/>
          <w:sz w:val="24"/>
          <w:szCs w:val="24"/>
        </w:rPr>
      </w:pPr>
      <w:r w:rsidRPr="00556A0C">
        <w:rPr>
          <w:b/>
          <w:sz w:val="24"/>
          <w:szCs w:val="24"/>
        </w:rPr>
        <w:t>CLÁUSULA NONA - DAS PENALIDADES</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II - Multa </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a) de 10 % (dez por cento) sobre o valor do objeto da licitação não realizado, na hipótese da rescisão administrativa, se a CONTRATADA recusar-se a assiná-lo.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b) de 20% (vinte por cento) pela inexecução total ou parcial do Contrato, incidente sobre o valor do contrato em caso de inexecução total, ou parte não cumprida em caso de inexecução parcial. </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c) de 0,33% (trinta e três centésimos por cento) pelo atraso injustificado na entrega do objeto deste edital, sobre o valor total </w:t>
      </w:r>
      <w:proofErr w:type="gramStart"/>
      <w:r w:rsidRPr="00556A0C">
        <w:rPr>
          <w:sz w:val="24"/>
          <w:szCs w:val="24"/>
        </w:rPr>
        <w:t>da(</w:t>
      </w:r>
      <w:proofErr w:type="gramEnd"/>
      <w:r w:rsidRPr="00556A0C">
        <w:rPr>
          <w:sz w:val="24"/>
          <w:szCs w:val="24"/>
        </w:rPr>
        <w:t>s) obrigação(</w:t>
      </w:r>
      <w:proofErr w:type="spellStart"/>
      <w:r w:rsidRPr="00556A0C">
        <w:rPr>
          <w:sz w:val="24"/>
          <w:szCs w:val="24"/>
        </w:rPr>
        <w:t>ões</w:t>
      </w:r>
      <w:proofErr w:type="spellEnd"/>
      <w:r w:rsidRPr="00556A0C">
        <w:rPr>
          <w:sz w:val="24"/>
          <w:szCs w:val="24"/>
        </w:rPr>
        <w:t>) não cumprida(s), por dia de atraso, limitada ao total de 20% (vinte por cento) do contrato.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Parágrafo único. Entende-se por valor total do objeto da licitação o montante dos preços totais finais oferecidos pela licitante após </w:t>
      </w:r>
      <w:proofErr w:type="gramStart"/>
      <w:r w:rsidRPr="00556A0C">
        <w:rPr>
          <w:sz w:val="24"/>
          <w:szCs w:val="24"/>
        </w:rPr>
        <w:t>a etapa de lances, considerando o objeto que lhe tenham sido adjudicados</w:t>
      </w:r>
      <w:proofErr w:type="gramEnd"/>
      <w:r w:rsidRPr="00556A0C">
        <w:rPr>
          <w:sz w:val="24"/>
          <w:szCs w:val="24"/>
        </w:rPr>
        <w:t>.</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9.2. As penalidades poderão ser aplicadas isolada ou cumulativamente, nos termos do art. 87 da Lei nº 8.666/93;</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lastRenderedPageBreak/>
        <w:t xml:space="preserve">9.3. As multas previstas nesta cláusula não têm caráter compensatório, porém moratório e, </w:t>
      </w:r>
      <w:proofErr w:type="spellStart"/>
      <w:r w:rsidRPr="00556A0C">
        <w:rPr>
          <w:sz w:val="24"/>
          <w:szCs w:val="24"/>
        </w:rPr>
        <w:t>consequentemente</w:t>
      </w:r>
      <w:proofErr w:type="spellEnd"/>
      <w:r w:rsidRPr="00556A0C">
        <w:rPr>
          <w:sz w:val="24"/>
          <w:szCs w:val="24"/>
        </w:rPr>
        <w:t>, o pagamento delas não exime a CONTRATADA da reparação dos eventuais danos, perdas ou prejuízos que seu ato punível venha acarretar à CONTRATANTE.</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9.7. Nenhum pagamento será realizado à Contratada enquanto pendente de liquidação qualquer obrigação financeira que lhe for imposta em virtude de penalidade ou inadimplência contratual.</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56A0C">
        <w:rPr>
          <w:sz w:val="24"/>
          <w:szCs w:val="24"/>
        </w:rPr>
        <w:t>comportarem-se</w:t>
      </w:r>
      <w:proofErr w:type="gramEnd"/>
      <w:r w:rsidRPr="00556A0C">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E2229" w:rsidRPr="00556A0C" w:rsidRDefault="00BE2229" w:rsidP="00BE2229">
      <w:pPr>
        <w:jc w:val="both"/>
        <w:rPr>
          <w:sz w:val="24"/>
          <w:szCs w:val="24"/>
        </w:rPr>
      </w:pPr>
    </w:p>
    <w:p w:rsidR="00BE2229" w:rsidRPr="00556A0C" w:rsidRDefault="00BE2229" w:rsidP="00BE2229">
      <w:pPr>
        <w:jc w:val="both"/>
        <w:rPr>
          <w:b/>
          <w:sz w:val="24"/>
          <w:szCs w:val="24"/>
        </w:rPr>
      </w:pPr>
      <w:r w:rsidRPr="00556A0C">
        <w:rPr>
          <w:b/>
          <w:sz w:val="24"/>
          <w:szCs w:val="24"/>
        </w:rPr>
        <w:t>CLÁUSULA DÉCIMA - DA CONTRATAÇÃO E SUBCONTRATAÇÃO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 xml:space="preserve">10.1. O contratado poderá subcontratar os serviços que forem necessários, sem prejuízo das responsabilidades contratuais e legais, sendo que as peças e a Nota Fiscal </w:t>
      </w:r>
      <w:proofErr w:type="gramStart"/>
      <w:r w:rsidRPr="00556A0C">
        <w:rPr>
          <w:sz w:val="24"/>
          <w:szCs w:val="24"/>
        </w:rPr>
        <w:t>deverão ser fornecidas</w:t>
      </w:r>
      <w:proofErr w:type="gramEnd"/>
      <w:r w:rsidRPr="00556A0C">
        <w:rPr>
          <w:sz w:val="24"/>
          <w:szCs w:val="24"/>
        </w:rPr>
        <w:t xml:space="preserve"> pelo CONTRATADO.</w:t>
      </w:r>
    </w:p>
    <w:p w:rsidR="00BE2229" w:rsidRPr="00556A0C" w:rsidRDefault="00BE2229" w:rsidP="00BE2229">
      <w:pPr>
        <w:jc w:val="both"/>
        <w:rPr>
          <w:sz w:val="24"/>
          <w:szCs w:val="24"/>
        </w:rPr>
      </w:pPr>
    </w:p>
    <w:p w:rsidR="00BE2229" w:rsidRPr="00556A0C" w:rsidRDefault="00BE2229" w:rsidP="00BE2229">
      <w:pPr>
        <w:jc w:val="both"/>
        <w:rPr>
          <w:b/>
          <w:sz w:val="24"/>
          <w:szCs w:val="24"/>
        </w:rPr>
      </w:pPr>
      <w:r w:rsidRPr="00556A0C">
        <w:rPr>
          <w:b/>
          <w:sz w:val="24"/>
          <w:szCs w:val="24"/>
        </w:rPr>
        <w:t>CLÁUSULA DÉCIMA PRIMEIRA - DA PUBLICAÇÃO DO CONTRATO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11.1. A CONTRATANTE providenciará a publicação respectiva, em resumo, do presente termo, na forma prevista em Lei.</w:t>
      </w:r>
    </w:p>
    <w:p w:rsidR="00BE2229" w:rsidRPr="00556A0C" w:rsidRDefault="00BE2229" w:rsidP="00BE2229">
      <w:pPr>
        <w:jc w:val="both"/>
        <w:rPr>
          <w:sz w:val="24"/>
          <w:szCs w:val="24"/>
        </w:rPr>
      </w:pPr>
    </w:p>
    <w:p w:rsidR="00BE2229" w:rsidRPr="00556A0C" w:rsidRDefault="00BE2229" w:rsidP="00BE2229">
      <w:pPr>
        <w:jc w:val="both"/>
        <w:rPr>
          <w:b/>
          <w:sz w:val="24"/>
          <w:szCs w:val="24"/>
        </w:rPr>
      </w:pPr>
      <w:r w:rsidRPr="00556A0C">
        <w:rPr>
          <w:b/>
          <w:sz w:val="24"/>
          <w:szCs w:val="24"/>
        </w:rPr>
        <w:t>CLÁUSULA DÉCIMA SEGUNDA - DAS DISPOSIÇÕES COMPLEMENTARES</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12.1. Os casos omissos ao presente termo serão resolvidos em estrita obediência às diretrizes da Lei nº 8.666/93, e posteriores alterações.</w:t>
      </w:r>
    </w:p>
    <w:p w:rsidR="00BE2229" w:rsidRPr="00556A0C" w:rsidRDefault="00BE2229" w:rsidP="00BE2229">
      <w:pPr>
        <w:jc w:val="both"/>
        <w:rPr>
          <w:b/>
          <w:sz w:val="24"/>
          <w:szCs w:val="24"/>
        </w:rPr>
      </w:pPr>
    </w:p>
    <w:p w:rsidR="00BE2229" w:rsidRPr="00556A0C" w:rsidRDefault="00BE2229" w:rsidP="00BE2229">
      <w:pPr>
        <w:jc w:val="both"/>
        <w:rPr>
          <w:b/>
          <w:sz w:val="24"/>
          <w:szCs w:val="24"/>
        </w:rPr>
      </w:pPr>
      <w:r w:rsidRPr="00556A0C">
        <w:rPr>
          <w:b/>
          <w:sz w:val="24"/>
          <w:szCs w:val="24"/>
        </w:rPr>
        <w:t>CLÁUSULA DÉCIMA TERCEIRA - DO FORO</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13.1. Fica eleito o Foro da Comarca de Coronel Freitas - SC, para qualquer procedimento relacionado com o cumprimento do presente Contrato.</w:t>
      </w:r>
    </w:p>
    <w:p w:rsidR="00BE2229" w:rsidRPr="00556A0C" w:rsidRDefault="00BE2229" w:rsidP="00BE2229">
      <w:pPr>
        <w:jc w:val="both"/>
        <w:rPr>
          <w:sz w:val="24"/>
          <w:szCs w:val="24"/>
        </w:rPr>
      </w:pPr>
      <w:r w:rsidRPr="00556A0C">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BE2229" w:rsidRPr="00556A0C" w:rsidRDefault="00BE2229" w:rsidP="00BE2229">
      <w:pPr>
        <w:jc w:val="both"/>
        <w:rPr>
          <w:sz w:val="24"/>
          <w:szCs w:val="24"/>
        </w:rPr>
      </w:pPr>
    </w:p>
    <w:p w:rsidR="00BE2229" w:rsidRPr="00556A0C" w:rsidRDefault="00BE2229" w:rsidP="00BE2229">
      <w:pPr>
        <w:jc w:val="both"/>
        <w:rPr>
          <w:sz w:val="24"/>
          <w:szCs w:val="24"/>
        </w:rPr>
      </w:pPr>
      <w:r>
        <w:rPr>
          <w:sz w:val="24"/>
          <w:szCs w:val="24"/>
        </w:rPr>
        <w:t>Coronel Freitas-SC, 13</w:t>
      </w:r>
      <w:r w:rsidRPr="00556A0C">
        <w:rPr>
          <w:sz w:val="24"/>
          <w:szCs w:val="24"/>
        </w:rPr>
        <w:t xml:space="preserve"> de junho de 2017.</w:t>
      </w:r>
    </w:p>
    <w:p w:rsidR="00BE2229" w:rsidRPr="00556A0C" w:rsidRDefault="00BE2229" w:rsidP="00BE2229">
      <w:pPr>
        <w:jc w:val="both"/>
        <w:rPr>
          <w:sz w:val="24"/>
          <w:szCs w:val="24"/>
        </w:rPr>
      </w:pPr>
    </w:p>
    <w:p w:rsidR="00BE2229" w:rsidRPr="00556A0C" w:rsidRDefault="00BE2229" w:rsidP="00BE2229">
      <w:pPr>
        <w:jc w:val="both"/>
        <w:rPr>
          <w:sz w:val="24"/>
          <w:szCs w:val="24"/>
        </w:rPr>
      </w:pPr>
    </w:p>
    <w:p w:rsidR="00BE2229" w:rsidRDefault="00BE2229" w:rsidP="00BE2229">
      <w:pPr>
        <w:jc w:val="both"/>
        <w:rPr>
          <w:sz w:val="24"/>
          <w:szCs w:val="24"/>
        </w:rPr>
      </w:pPr>
    </w:p>
    <w:p w:rsidR="00BE2229" w:rsidRPr="00556A0C" w:rsidRDefault="00BE2229" w:rsidP="00BE2229">
      <w:pPr>
        <w:jc w:val="both"/>
        <w:rPr>
          <w:sz w:val="24"/>
          <w:szCs w:val="24"/>
        </w:rPr>
      </w:pPr>
    </w:p>
    <w:p w:rsidR="00BE2229" w:rsidRPr="00556A0C" w:rsidRDefault="00BE2229" w:rsidP="00BE2229">
      <w:pPr>
        <w:jc w:val="center"/>
        <w:rPr>
          <w:sz w:val="24"/>
          <w:szCs w:val="24"/>
        </w:rPr>
      </w:pPr>
      <w:r w:rsidRPr="00556A0C">
        <w:rPr>
          <w:sz w:val="24"/>
          <w:szCs w:val="24"/>
        </w:rPr>
        <w:t>Prefeito Municipal de Coronel Freitas - SC</w:t>
      </w:r>
    </w:p>
    <w:p w:rsidR="00BE2229" w:rsidRPr="00556A0C" w:rsidRDefault="00BE2229" w:rsidP="00BE2229">
      <w:pPr>
        <w:jc w:val="center"/>
        <w:rPr>
          <w:sz w:val="24"/>
          <w:szCs w:val="24"/>
        </w:rPr>
      </w:pPr>
      <w:r w:rsidRPr="00556A0C">
        <w:rPr>
          <w:sz w:val="24"/>
          <w:szCs w:val="24"/>
        </w:rPr>
        <w:t>CONTRATANTE</w:t>
      </w:r>
    </w:p>
    <w:p w:rsidR="00BE2229" w:rsidRPr="00556A0C" w:rsidRDefault="00BE2229" w:rsidP="00BE2229">
      <w:pPr>
        <w:jc w:val="center"/>
        <w:rPr>
          <w:sz w:val="24"/>
          <w:szCs w:val="24"/>
        </w:rPr>
      </w:pPr>
    </w:p>
    <w:p w:rsidR="00BE2229" w:rsidRDefault="00BE2229" w:rsidP="00BE2229">
      <w:pPr>
        <w:jc w:val="center"/>
        <w:rPr>
          <w:sz w:val="24"/>
          <w:szCs w:val="24"/>
        </w:rPr>
      </w:pPr>
    </w:p>
    <w:p w:rsidR="00BE2229" w:rsidRDefault="00BE2229" w:rsidP="00BE2229">
      <w:pPr>
        <w:jc w:val="center"/>
        <w:rPr>
          <w:sz w:val="24"/>
          <w:szCs w:val="24"/>
        </w:rPr>
      </w:pPr>
    </w:p>
    <w:p w:rsidR="00BE2229" w:rsidRPr="00556A0C" w:rsidRDefault="00BE2229" w:rsidP="00BE2229">
      <w:pPr>
        <w:jc w:val="center"/>
        <w:rPr>
          <w:sz w:val="24"/>
          <w:szCs w:val="24"/>
        </w:rPr>
      </w:pPr>
    </w:p>
    <w:p w:rsidR="00BE2229" w:rsidRPr="00594C6F" w:rsidRDefault="00BE2229" w:rsidP="00BE2229">
      <w:pPr>
        <w:jc w:val="center"/>
        <w:rPr>
          <w:sz w:val="24"/>
          <w:szCs w:val="24"/>
        </w:rPr>
      </w:pPr>
      <w:proofErr w:type="spellStart"/>
      <w:r>
        <w:rPr>
          <w:sz w:val="24"/>
          <w:szCs w:val="24"/>
        </w:rPr>
        <w:t>Speedt</w:t>
      </w:r>
      <w:proofErr w:type="spellEnd"/>
      <w:r>
        <w:rPr>
          <w:sz w:val="24"/>
          <w:szCs w:val="24"/>
        </w:rPr>
        <w:t xml:space="preserve"> Inteligência em Tecnologia </w:t>
      </w:r>
      <w:proofErr w:type="spellStart"/>
      <w:r>
        <w:rPr>
          <w:sz w:val="24"/>
          <w:szCs w:val="24"/>
        </w:rPr>
        <w:t>Eireli</w:t>
      </w:r>
      <w:proofErr w:type="spellEnd"/>
      <w:r>
        <w:rPr>
          <w:sz w:val="24"/>
          <w:szCs w:val="24"/>
        </w:rPr>
        <w:t xml:space="preserve"> - EPP</w:t>
      </w:r>
    </w:p>
    <w:p w:rsidR="00BE2229" w:rsidRPr="00594C6F" w:rsidRDefault="00BE2229" w:rsidP="00BE2229">
      <w:pPr>
        <w:jc w:val="center"/>
        <w:rPr>
          <w:sz w:val="24"/>
          <w:szCs w:val="24"/>
        </w:rPr>
      </w:pPr>
      <w:r w:rsidRPr="00594C6F">
        <w:rPr>
          <w:sz w:val="24"/>
          <w:szCs w:val="24"/>
        </w:rPr>
        <w:t>CONTRATADA</w:t>
      </w:r>
    </w:p>
    <w:p w:rsidR="00BE2229" w:rsidRPr="00556A0C" w:rsidRDefault="00BE2229" w:rsidP="00BE2229">
      <w:pPr>
        <w:jc w:val="both"/>
        <w:rPr>
          <w:sz w:val="24"/>
          <w:szCs w:val="24"/>
        </w:rPr>
      </w:pPr>
    </w:p>
    <w:p w:rsidR="00BE2229" w:rsidRPr="00556A0C" w:rsidRDefault="00BE2229" w:rsidP="00BE2229">
      <w:pPr>
        <w:jc w:val="both"/>
        <w:rPr>
          <w:sz w:val="24"/>
          <w:szCs w:val="24"/>
        </w:rPr>
      </w:pPr>
      <w:r w:rsidRPr="00556A0C">
        <w:rPr>
          <w:sz w:val="24"/>
          <w:szCs w:val="24"/>
        </w:rPr>
        <w:t>Testemunhas:</w:t>
      </w:r>
    </w:p>
    <w:p w:rsidR="00BE2229" w:rsidRPr="00556A0C" w:rsidRDefault="00BE2229" w:rsidP="00BE2229">
      <w:pPr>
        <w:rPr>
          <w:sz w:val="24"/>
          <w:szCs w:val="24"/>
        </w:rPr>
      </w:pPr>
    </w:p>
    <w:p w:rsidR="00BE2229" w:rsidRDefault="00BE2229" w:rsidP="00BE2229">
      <w:r>
        <w:t>1.____________________ 2. ___________________</w:t>
      </w:r>
    </w:p>
    <w:p w:rsidR="00116283" w:rsidRDefault="00116283"/>
    <w:sectPr w:rsidR="00116283"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D8E" w:rsidRDefault="00193D8E" w:rsidP="00193D8E">
      <w:r>
        <w:separator/>
      </w:r>
    </w:p>
  </w:endnote>
  <w:endnote w:type="continuationSeparator" w:id="1">
    <w:p w:rsidR="00193D8E" w:rsidRDefault="00193D8E" w:rsidP="00193D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583"/>
      <w:docPartObj>
        <w:docPartGallery w:val="Page Numbers (Bottom of Page)"/>
        <w:docPartUnique/>
      </w:docPartObj>
    </w:sdtPr>
    <w:sdtContent>
      <w:p w:rsidR="00556A0C" w:rsidRDefault="006E02E5">
        <w:pPr>
          <w:pStyle w:val="Rodap"/>
          <w:jc w:val="right"/>
        </w:pPr>
        <w:r>
          <w:fldChar w:fldCharType="begin"/>
        </w:r>
        <w:r w:rsidR="00BE2229">
          <w:instrText xml:space="preserve"> PAGE   \* MERGEFORMAT </w:instrText>
        </w:r>
        <w:r>
          <w:fldChar w:fldCharType="separate"/>
        </w:r>
        <w:r w:rsidR="00AC3058">
          <w:rPr>
            <w:noProof/>
          </w:rPr>
          <w:t>1</w:t>
        </w:r>
        <w:r>
          <w:fldChar w:fldCharType="end"/>
        </w:r>
      </w:p>
    </w:sdtContent>
  </w:sdt>
  <w:p w:rsidR="00556A0C" w:rsidRDefault="00AC305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D8E" w:rsidRDefault="00193D8E" w:rsidP="00193D8E">
      <w:r>
        <w:separator/>
      </w:r>
    </w:p>
  </w:footnote>
  <w:footnote w:type="continuationSeparator" w:id="1">
    <w:p w:rsidR="00193D8E" w:rsidRDefault="00193D8E" w:rsidP="00193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0C" w:rsidRDefault="00AC3058">
    <w:pPr>
      <w:pStyle w:val="Cabealho"/>
    </w:pPr>
  </w:p>
  <w:p w:rsidR="00556A0C" w:rsidRDefault="00AC3058">
    <w:pPr>
      <w:pStyle w:val="Cabealho"/>
    </w:pPr>
  </w:p>
  <w:p w:rsidR="00556A0C" w:rsidRDefault="00AC3058">
    <w:pPr>
      <w:pStyle w:val="Cabealho"/>
    </w:pPr>
  </w:p>
  <w:p w:rsidR="00556A0C" w:rsidRDefault="00AC305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BE2229"/>
    <w:rsid w:val="000A7283"/>
    <w:rsid w:val="00116283"/>
    <w:rsid w:val="00192574"/>
    <w:rsid w:val="00193D8E"/>
    <w:rsid w:val="004D4515"/>
    <w:rsid w:val="006E02E5"/>
    <w:rsid w:val="00AC3058"/>
    <w:rsid w:val="00AC4878"/>
    <w:rsid w:val="00BE2229"/>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29"/>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E2229"/>
    <w:pPr>
      <w:tabs>
        <w:tab w:val="center" w:pos="4252"/>
        <w:tab w:val="right" w:pos="8504"/>
      </w:tabs>
    </w:pPr>
  </w:style>
  <w:style w:type="character" w:customStyle="1" w:styleId="CabealhoChar">
    <w:name w:val="Cabeçalho Char"/>
    <w:basedOn w:val="Fontepargpadro"/>
    <w:link w:val="Cabealho"/>
    <w:uiPriority w:val="99"/>
    <w:semiHidden/>
    <w:rsid w:val="00BE2229"/>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BE2229"/>
    <w:pPr>
      <w:tabs>
        <w:tab w:val="center" w:pos="4252"/>
        <w:tab w:val="right" w:pos="8504"/>
      </w:tabs>
    </w:pPr>
  </w:style>
  <w:style w:type="character" w:customStyle="1" w:styleId="RodapChar">
    <w:name w:val="Rodapé Char"/>
    <w:basedOn w:val="Fontepargpadro"/>
    <w:link w:val="Rodap"/>
    <w:uiPriority w:val="99"/>
    <w:rsid w:val="00BE2229"/>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2414</Words>
  <Characters>13037</Characters>
  <Application>Microsoft Office Word</Application>
  <DocSecurity>0</DocSecurity>
  <Lines>108</Lines>
  <Paragraphs>30</Paragraphs>
  <ScaleCrop>false</ScaleCrop>
  <Company/>
  <LinksUpToDate>false</LinksUpToDate>
  <CharactersWithSpaces>15421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2017-06-16T12:26:00Z</cp:lastPrinted>
  <dcterms:created xsi:type="dcterms:W3CDTF">2017-06-16T11:54:00Z</dcterms:created>
  <dcterms:modified xsi:type="dcterms:W3CDTF">2017-06-16T12:31:00Z</dcterms:modified>
</cp:coreProperties>
</file>