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EF" w:rsidRPr="00F52E6A" w:rsidRDefault="006C24EF" w:rsidP="007637D9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F52E6A">
        <w:rPr>
          <w:b/>
          <w:sz w:val="24"/>
          <w:szCs w:val="24"/>
        </w:rPr>
        <w:t xml:space="preserve">CONTRATO ADMINISTRATIVO Nº </w:t>
      </w:r>
      <w:r w:rsidR="00E05263">
        <w:rPr>
          <w:b/>
          <w:sz w:val="24"/>
          <w:szCs w:val="24"/>
        </w:rPr>
        <w:t>64</w:t>
      </w:r>
      <w:r w:rsidR="007E3C54" w:rsidRPr="00F52E6A">
        <w:rPr>
          <w:b/>
          <w:sz w:val="24"/>
          <w:szCs w:val="24"/>
        </w:rPr>
        <w:t>/2017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CONTRATO QUE ENTRE SI CELEBRAM O MUNICÍPIO DE CORONEL FREITAS E A </w:t>
      </w:r>
      <w:r w:rsidRPr="00C46E05">
        <w:rPr>
          <w:b/>
          <w:sz w:val="24"/>
          <w:szCs w:val="24"/>
        </w:rPr>
        <w:t xml:space="preserve">EMPRESA </w:t>
      </w:r>
      <w:r w:rsidR="00E05263">
        <w:rPr>
          <w:b/>
          <w:sz w:val="24"/>
          <w:szCs w:val="24"/>
        </w:rPr>
        <w:t>A. D</w:t>
      </w:r>
      <w:r w:rsidR="00776E43">
        <w:rPr>
          <w:b/>
          <w:sz w:val="24"/>
          <w:szCs w:val="24"/>
        </w:rPr>
        <w:t>.</w:t>
      </w:r>
      <w:r w:rsidR="00E05263">
        <w:rPr>
          <w:b/>
          <w:sz w:val="24"/>
          <w:szCs w:val="24"/>
        </w:rPr>
        <w:t xml:space="preserve"> Cardoso EPP</w:t>
      </w:r>
      <w:r w:rsidRPr="00C46E05">
        <w:rPr>
          <w:sz w:val="24"/>
          <w:szCs w:val="24"/>
        </w:rPr>
        <w:t xml:space="preserve">, OBJETIVANDO A </w:t>
      </w:r>
      <w:r w:rsidRPr="00C46E05">
        <w:rPr>
          <w:b/>
          <w:sz w:val="24"/>
          <w:szCs w:val="24"/>
        </w:rPr>
        <w:t xml:space="preserve">AQUISIÇÃO DE </w:t>
      </w:r>
      <w:r w:rsidR="00776E43">
        <w:rPr>
          <w:b/>
          <w:sz w:val="24"/>
          <w:szCs w:val="24"/>
        </w:rPr>
        <w:t>EQUIPAMENTOS E INSTRUMENTOS MUSICAIS</w:t>
      </w:r>
      <w:r w:rsidR="00F52E6A">
        <w:rPr>
          <w:b/>
          <w:sz w:val="24"/>
          <w:szCs w:val="24"/>
        </w:rPr>
        <w:t>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000778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No dia </w:t>
      </w:r>
      <w:r w:rsidR="00E05263">
        <w:rPr>
          <w:sz w:val="24"/>
          <w:szCs w:val="24"/>
        </w:rPr>
        <w:t xml:space="preserve">07 </w:t>
      </w:r>
      <w:r w:rsidR="006C24EF" w:rsidRPr="00C46E05">
        <w:rPr>
          <w:sz w:val="24"/>
          <w:szCs w:val="24"/>
        </w:rPr>
        <w:t>de</w:t>
      </w:r>
      <w:r w:rsidR="00E05263">
        <w:rPr>
          <w:sz w:val="24"/>
          <w:szCs w:val="24"/>
        </w:rPr>
        <w:t xml:space="preserve"> julho </w:t>
      </w:r>
      <w:r w:rsidRPr="00C46E05">
        <w:rPr>
          <w:sz w:val="24"/>
          <w:szCs w:val="24"/>
        </w:rPr>
        <w:t>de 2017</w:t>
      </w:r>
      <w:r w:rsidR="006C24EF" w:rsidRPr="00C46E05">
        <w:rPr>
          <w:sz w:val="24"/>
          <w:szCs w:val="24"/>
        </w:rPr>
        <w:t>, na Prefeitura Municipal de Coronel Freitas - SC, pessoa jurídica de direito público interno, CNPJ n.º 83.021.824/0001-75, com sede na Avenida Santa Catarina, nº 1022, Coronel Freitas</w:t>
      </w:r>
      <w:r w:rsidRPr="00C46E05">
        <w:rPr>
          <w:sz w:val="24"/>
          <w:szCs w:val="24"/>
        </w:rPr>
        <w:t xml:space="preserve"> -</w:t>
      </w:r>
      <w:r w:rsidR="006C24EF" w:rsidRPr="00C46E05">
        <w:rPr>
          <w:sz w:val="24"/>
          <w:szCs w:val="24"/>
        </w:rPr>
        <w:t xml:space="preserve"> SC</w:t>
      </w:r>
      <w:r w:rsidRPr="00C46E05">
        <w:rPr>
          <w:sz w:val="24"/>
          <w:szCs w:val="24"/>
        </w:rPr>
        <w:t>, representada pelo seu Prefeito Municipal Sr. IZEU JONAS TOZETTO</w:t>
      </w:r>
      <w:r w:rsidR="006C24EF" w:rsidRPr="00C46E05">
        <w:rPr>
          <w:b/>
          <w:sz w:val="24"/>
          <w:szCs w:val="24"/>
        </w:rPr>
        <w:t xml:space="preserve">, </w:t>
      </w:r>
      <w:r w:rsidR="006C24EF" w:rsidRPr="00C46E05">
        <w:rPr>
          <w:sz w:val="24"/>
          <w:szCs w:val="24"/>
        </w:rPr>
        <w:t>nos termos da</w:t>
      </w:r>
      <w:r w:rsidR="00E05263">
        <w:rPr>
          <w:sz w:val="24"/>
          <w:szCs w:val="24"/>
        </w:rPr>
        <w:t xml:space="preserve"> </w:t>
      </w:r>
      <w:r w:rsidR="006C24EF" w:rsidRPr="00C46E05">
        <w:rPr>
          <w:color w:val="000000"/>
          <w:sz w:val="24"/>
          <w:szCs w:val="24"/>
        </w:rPr>
        <w:t>Lei 8</w:t>
      </w:r>
      <w:r w:rsidR="002A243C" w:rsidRPr="00C46E05">
        <w:rPr>
          <w:color w:val="000000"/>
          <w:sz w:val="24"/>
          <w:szCs w:val="24"/>
        </w:rPr>
        <w:t>.666/93,</w:t>
      </w:r>
      <w:r w:rsidR="006C24EF" w:rsidRPr="00C46E05">
        <w:rPr>
          <w:color w:val="000000"/>
          <w:sz w:val="24"/>
          <w:szCs w:val="24"/>
        </w:rPr>
        <w:t xml:space="preserve"> e das demais normas </w:t>
      </w:r>
      <w:proofErr w:type="gramStart"/>
      <w:r w:rsidR="006C24EF" w:rsidRPr="00C46E05">
        <w:rPr>
          <w:color w:val="000000"/>
          <w:sz w:val="24"/>
          <w:szCs w:val="24"/>
        </w:rPr>
        <w:t>legais aplicáveis</w:t>
      </w:r>
      <w:r w:rsidR="006C24EF" w:rsidRPr="00C46E05">
        <w:rPr>
          <w:sz w:val="24"/>
          <w:szCs w:val="24"/>
        </w:rPr>
        <w:t>, doravante denominada simplesmente CONTRATANTE</w:t>
      </w:r>
      <w:proofErr w:type="gramEnd"/>
      <w:r w:rsidR="006C24EF" w:rsidRPr="00C46E05">
        <w:rPr>
          <w:sz w:val="24"/>
          <w:szCs w:val="24"/>
        </w:rPr>
        <w:t>, e a empresa</w:t>
      </w:r>
      <w:r w:rsidR="00E05263">
        <w:rPr>
          <w:sz w:val="24"/>
          <w:szCs w:val="24"/>
        </w:rPr>
        <w:t xml:space="preserve"> </w:t>
      </w:r>
      <w:r w:rsidR="00E05263">
        <w:rPr>
          <w:b/>
          <w:sz w:val="24"/>
          <w:szCs w:val="24"/>
        </w:rPr>
        <w:t>A. D. Cardoso EPP</w:t>
      </w:r>
      <w:r w:rsidR="00B46FA8" w:rsidRPr="00C46E05">
        <w:rPr>
          <w:sz w:val="24"/>
          <w:szCs w:val="24"/>
        </w:rPr>
        <w:t>,</w:t>
      </w:r>
      <w:r w:rsidR="006C24EF" w:rsidRPr="00C46E05">
        <w:rPr>
          <w:sz w:val="24"/>
          <w:szCs w:val="24"/>
        </w:rPr>
        <w:t xml:space="preserve"> inscrita no CNPJ-MF sob nº</w:t>
      </w:r>
      <w:r w:rsidR="00E05263">
        <w:rPr>
          <w:sz w:val="24"/>
          <w:szCs w:val="24"/>
        </w:rPr>
        <w:t xml:space="preserve"> 92.662.618/0001-35</w:t>
      </w:r>
      <w:r w:rsidR="00B324B4" w:rsidRPr="00C46E05">
        <w:rPr>
          <w:sz w:val="24"/>
          <w:szCs w:val="24"/>
        </w:rPr>
        <w:t xml:space="preserve">, com sede </w:t>
      </w:r>
      <w:r w:rsidR="00E05263">
        <w:rPr>
          <w:sz w:val="24"/>
          <w:szCs w:val="24"/>
        </w:rPr>
        <w:t xml:space="preserve">na Av. João Muniz Reis, 2399, sala 01, Bairro Aparecida, CEP: 98.400-000, Frederico </w:t>
      </w:r>
      <w:proofErr w:type="spellStart"/>
      <w:r w:rsidR="00E05263">
        <w:rPr>
          <w:sz w:val="24"/>
          <w:szCs w:val="24"/>
        </w:rPr>
        <w:t>Westphalen</w:t>
      </w:r>
      <w:proofErr w:type="spellEnd"/>
      <w:r w:rsidR="00E05263">
        <w:rPr>
          <w:sz w:val="24"/>
          <w:szCs w:val="24"/>
        </w:rPr>
        <w:t>/RS,</w:t>
      </w:r>
      <w:r w:rsidR="006C24EF" w:rsidRPr="00C46E05">
        <w:rPr>
          <w:sz w:val="24"/>
          <w:szCs w:val="24"/>
        </w:rPr>
        <w:t xml:space="preserve"> </w:t>
      </w:r>
      <w:r w:rsidR="00E05263">
        <w:rPr>
          <w:sz w:val="24"/>
          <w:szCs w:val="24"/>
        </w:rPr>
        <w:t xml:space="preserve">representada neste ato por seu Representante Legal, Sr. Antonio </w:t>
      </w:r>
      <w:proofErr w:type="spellStart"/>
      <w:r w:rsidR="00E05263">
        <w:rPr>
          <w:sz w:val="24"/>
          <w:szCs w:val="24"/>
        </w:rPr>
        <w:t>Delair</w:t>
      </w:r>
      <w:proofErr w:type="spellEnd"/>
      <w:r w:rsidR="00E05263">
        <w:rPr>
          <w:sz w:val="24"/>
          <w:szCs w:val="24"/>
        </w:rPr>
        <w:t xml:space="preserve"> Cardoso</w:t>
      </w:r>
      <w:r w:rsidR="006C24EF" w:rsidRPr="00C46E05">
        <w:rPr>
          <w:sz w:val="24"/>
          <w:szCs w:val="24"/>
        </w:rPr>
        <w:t>,</w:t>
      </w:r>
      <w:r w:rsidR="00E05263">
        <w:rPr>
          <w:sz w:val="24"/>
          <w:szCs w:val="24"/>
        </w:rPr>
        <w:t xml:space="preserve"> inscrito no CPF/MF nº 325.046.240-34,</w:t>
      </w:r>
      <w:r w:rsidR="006C24EF" w:rsidRPr="00C46E05">
        <w:rPr>
          <w:sz w:val="24"/>
          <w:szCs w:val="24"/>
        </w:rPr>
        <w:t xml:space="preserve"> doravante denominada simplesmente CONTRATADA, e perante as testemunhas abaixo firmadas, pactuam o presente termo, cuja celebração foi autorizada de acordo com o processo de </w:t>
      </w:r>
      <w:r w:rsidR="00B324B4" w:rsidRPr="00C46E05">
        <w:rPr>
          <w:sz w:val="24"/>
          <w:szCs w:val="24"/>
        </w:rPr>
        <w:t xml:space="preserve">dispensa de </w:t>
      </w:r>
      <w:r w:rsidR="00B324B4" w:rsidRPr="00396C49">
        <w:rPr>
          <w:sz w:val="24"/>
          <w:szCs w:val="24"/>
        </w:rPr>
        <w:t xml:space="preserve">licitação </w:t>
      </w:r>
      <w:r w:rsidR="006C24EF" w:rsidRPr="00396C49">
        <w:rPr>
          <w:sz w:val="24"/>
          <w:szCs w:val="24"/>
        </w:rPr>
        <w:t xml:space="preserve">nº </w:t>
      </w:r>
      <w:r w:rsidR="00776E43">
        <w:rPr>
          <w:sz w:val="24"/>
          <w:szCs w:val="24"/>
        </w:rPr>
        <w:t>30</w:t>
      </w:r>
      <w:r w:rsidR="006C24EF" w:rsidRPr="00396C49">
        <w:rPr>
          <w:sz w:val="24"/>
          <w:szCs w:val="24"/>
        </w:rPr>
        <w:t>/201</w:t>
      </w:r>
      <w:r w:rsidR="00B324B4" w:rsidRPr="00396C49">
        <w:rPr>
          <w:sz w:val="24"/>
          <w:szCs w:val="24"/>
        </w:rPr>
        <w:t>7</w:t>
      </w:r>
      <w:r w:rsidR="006C24EF" w:rsidRPr="00396C49">
        <w:rPr>
          <w:sz w:val="24"/>
          <w:szCs w:val="24"/>
        </w:rPr>
        <w:t>, e que</w:t>
      </w:r>
      <w:r w:rsidR="006C24EF" w:rsidRPr="00C46E05">
        <w:rPr>
          <w:sz w:val="24"/>
          <w:szCs w:val="24"/>
        </w:rPr>
        <w:t xml:space="preserve"> se regerá pela Lei Federal nº. 8.666, de 21 de junho de 1993 e alterações posteriores, atendidas as cláusulas a seguir enunciadas: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PRIMEIRA - DO OBJETO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1.1. O objeto do presente Instrumento de contrato é a </w:t>
      </w:r>
      <w:r w:rsidR="00776E43">
        <w:rPr>
          <w:sz w:val="24"/>
          <w:szCs w:val="24"/>
        </w:rPr>
        <w:t>AQUISIÇÃO DE INSTR</w:t>
      </w:r>
      <w:r w:rsidR="00E20539">
        <w:rPr>
          <w:sz w:val="24"/>
          <w:szCs w:val="24"/>
        </w:rPr>
        <w:t>UMENTOS E EQUIPAMENTOS MUSICAIS, CONFORME ANEXO I.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SEGUNDA - DO PRAZO, FORMA E LOCAL DE FORNECIMENTO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CD3B75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sz w:val="24"/>
          <w:szCs w:val="24"/>
        </w:rPr>
        <w:t>2.1. - A CONTRATADA</w:t>
      </w:r>
      <w:r w:rsidR="006C24EF" w:rsidRPr="00C46E05">
        <w:rPr>
          <w:sz w:val="24"/>
          <w:szCs w:val="24"/>
        </w:rPr>
        <w:t xml:space="preserve"> obriga-se a entregar o</w:t>
      </w:r>
      <w:r w:rsidRPr="00C46E05">
        <w:rPr>
          <w:sz w:val="24"/>
          <w:szCs w:val="24"/>
        </w:rPr>
        <w:t>s</w:t>
      </w:r>
      <w:r w:rsidR="006C24EF" w:rsidRPr="00C46E05">
        <w:rPr>
          <w:sz w:val="24"/>
          <w:szCs w:val="24"/>
        </w:rPr>
        <w:t xml:space="preserve"> objeto</w:t>
      </w:r>
      <w:r w:rsidRPr="00C46E05">
        <w:rPr>
          <w:sz w:val="24"/>
          <w:szCs w:val="24"/>
        </w:rPr>
        <w:t>s</w:t>
      </w:r>
      <w:r w:rsidR="006C24EF" w:rsidRPr="00C46E05">
        <w:rPr>
          <w:sz w:val="24"/>
          <w:szCs w:val="24"/>
        </w:rPr>
        <w:t xml:space="preserve"> desta </w:t>
      </w:r>
      <w:r w:rsidRPr="00C46E05">
        <w:rPr>
          <w:sz w:val="24"/>
          <w:szCs w:val="24"/>
        </w:rPr>
        <w:t xml:space="preserve">dispensa de </w:t>
      </w:r>
      <w:r w:rsidR="006C24EF" w:rsidRPr="00C46E05">
        <w:rPr>
          <w:sz w:val="24"/>
          <w:szCs w:val="24"/>
        </w:rPr>
        <w:t>li</w:t>
      </w:r>
      <w:r w:rsidRPr="00C46E05">
        <w:rPr>
          <w:sz w:val="24"/>
          <w:szCs w:val="24"/>
        </w:rPr>
        <w:t xml:space="preserve">citação no prazo máximo de até </w:t>
      </w:r>
      <w:r w:rsidR="00776E43">
        <w:rPr>
          <w:sz w:val="24"/>
          <w:szCs w:val="24"/>
        </w:rPr>
        <w:t>05</w:t>
      </w:r>
      <w:r w:rsidR="006C24EF" w:rsidRPr="00396C49">
        <w:rPr>
          <w:sz w:val="24"/>
          <w:szCs w:val="24"/>
        </w:rPr>
        <w:t xml:space="preserve"> (</w:t>
      </w:r>
      <w:r w:rsidR="00776E43">
        <w:rPr>
          <w:sz w:val="24"/>
          <w:szCs w:val="24"/>
        </w:rPr>
        <w:t>cinco</w:t>
      </w:r>
      <w:r w:rsidR="006C24EF" w:rsidRPr="00396C49">
        <w:rPr>
          <w:sz w:val="24"/>
          <w:szCs w:val="24"/>
        </w:rPr>
        <w:t>) dias, contados</w:t>
      </w:r>
      <w:r w:rsidR="006C24EF" w:rsidRPr="00C46E05">
        <w:rPr>
          <w:sz w:val="24"/>
          <w:szCs w:val="24"/>
        </w:rPr>
        <w:t xml:space="preserve"> da data de assinatura do contrato, na Prefeitura Municipal de Coronel Freitas, sem acréscimo de valor. </w:t>
      </w:r>
    </w:p>
    <w:p w:rsidR="00576579" w:rsidRPr="00C46E05" w:rsidRDefault="00576579" w:rsidP="007637D9">
      <w:pPr>
        <w:contextualSpacing/>
        <w:jc w:val="both"/>
        <w:rPr>
          <w:b/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TERCEIRA - DA VIGÊNCIA CONTRATUAL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3.1. O prazo de vigência do presente contrato é até 31/12/201</w:t>
      </w:r>
      <w:r w:rsidR="00CD3B75" w:rsidRPr="00C46E05">
        <w:rPr>
          <w:sz w:val="24"/>
          <w:szCs w:val="24"/>
        </w:rPr>
        <w:t>7</w:t>
      </w:r>
      <w:r w:rsidRPr="00C46E05">
        <w:rPr>
          <w:sz w:val="24"/>
          <w:szCs w:val="24"/>
        </w:rPr>
        <w:t xml:space="preserve">. </w:t>
      </w:r>
    </w:p>
    <w:p w:rsidR="00484D64" w:rsidRPr="00C46E05" w:rsidRDefault="00484D64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QUARTA - DO VALOR CONTRATUAL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4.1. Pelo fornecimento do</w:t>
      </w:r>
      <w:r w:rsidR="00214869" w:rsidRPr="00C46E05">
        <w:rPr>
          <w:sz w:val="24"/>
          <w:szCs w:val="24"/>
        </w:rPr>
        <w:t>s</w:t>
      </w:r>
      <w:r w:rsidRPr="00C46E05">
        <w:rPr>
          <w:sz w:val="24"/>
          <w:szCs w:val="24"/>
        </w:rPr>
        <w:t xml:space="preserve"> objeto</w:t>
      </w:r>
      <w:r w:rsidR="00CD3B75" w:rsidRPr="00C46E05">
        <w:rPr>
          <w:sz w:val="24"/>
          <w:szCs w:val="24"/>
        </w:rPr>
        <w:t>s</w:t>
      </w:r>
      <w:r w:rsidRPr="00C46E05">
        <w:rPr>
          <w:sz w:val="24"/>
          <w:szCs w:val="24"/>
        </w:rPr>
        <w:t xml:space="preserve"> previsto</w:t>
      </w:r>
      <w:r w:rsidR="00CD3B75" w:rsidRPr="00C46E05">
        <w:rPr>
          <w:sz w:val="24"/>
          <w:szCs w:val="24"/>
        </w:rPr>
        <w:t>s</w:t>
      </w:r>
      <w:r w:rsidR="0057109D" w:rsidRPr="00C46E05">
        <w:rPr>
          <w:sz w:val="24"/>
          <w:szCs w:val="24"/>
        </w:rPr>
        <w:t xml:space="preserve"> na Cláusula Primeira, </w:t>
      </w:r>
      <w:r w:rsidRPr="00C46E05">
        <w:rPr>
          <w:sz w:val="24"/>
          <w:szCs w:val="24"/>
        </w:rPr>
        <w:t xml:space="preserve">a CONTRATANTE pagará à </w:t>
      </w:r>
      <w:r w:rsidRPr="00396C49">
        <w:rPr>
          <w:sz w:val="24"/>
          <w:szCs w:val="24"/>
        </w:rPr>
        <w:t xml:space="preserve">CONTRATADA o </w:t>
      </w:r>
      <w:r w:rsidR="0057109D" w:rsidRPr="00396C49">
        <w:rPr>
          <w:sz w:val="24"/>
          <w:szCs w:val="24"/>
        </w:rPr>
        <w:t xml:space="preserve">valor total de R$ </w:t>
      </w:r>
      <w:r w:rsidR="00353288" w:rsidRPr="00396C49">
        <w:rPr>
          <w:sz w:val="24"/>
          <w:szCs w:val="24"/>
        </w:rPr>
        <w:t>7.</w:t>
      </w:r>
      <w:r w:rsidR="00776E43">
        <w:rPr>
          <w:sz w:val="24"/>
          <w:szCs w:val="24"/>
        </w:rPr>
        <w:t>150</w:t>
      </w:r>
      <w:r w:rsidR="0057109D" w:rsidRPr="00396C49">
        <w:rPr>
          <w:sz w:val="24"/>
          <w:szCs w:val="24"/>
        </w:rPr>
        <w:t>,</w:t>
      </w:r>
      <w:r w:rsidR="00D34A22" w:rsidRPr="00396C49">
        <w:rPr>
          <w:sz w:val="24"/>
          <w:szCs w:val="24"/>
        </w:rPr>
        <w:t>0</w:t>
      </w:r>
      <w:r w:rsidRPr="00396C49">
        <w:rPr>
          <w:sz w:val="24"/>
          <w:szCs w:val="24"/>
        </w:rPr>
        <w:t>0 (</w:t>
      </w:r>
      <w:proofErr w:type="gramStart"/>
      <w:r w:rsidR="00D34A22" w:rsidRPr="00396C49">
        <w:rPr>
          <w:sz w:val="24"/>
          <w:szCs w:val="24"/>
        </w:rPr>
        <w:t xml:space="preserve">sete </w:t>
      </w:r>
      <w:r w:rsidRPr="00396C49">
        <w:rPr>
          <w:sz w:val="24"/>
          <w:szCs w:val="24"/>
        </w:rPr>
        <w:t>mil</w:t>
      </w:r>
      <w:r w:rsidR="00D34A22" w:rsidRPr="00396C49">
        <w:rPr>
          <w:sz w:val="24"/>
          <w:szCs w:val="24"/>
        </w:rPr>
        <w:t xml:space="preserve">, </w:t>
      </w:r>
      <w:r w:rsidR="00776E43">
        <w:rPr>
          <w:sz w:val="24"/>
          <w:szCs w:val="24"/>
        </w:rPr>
        <w:t>cento</w:t>
      </w:r>
      <w:proofErr w:type="gramEnd"/>
      <w:r w:rsidR="00776E43">
        <w:rPr>
          <w:sz w:val="24"/>
          <w:szCs w:val="24"/>
        </w:rPr>
        <w:t xml:space="preserve"> e cinquenta reais</w:t>
      </w:r>
      <w:r w:rsidRPr="00396C49">
        <w:rPr>
          <w:sz w:val="24"/>
          <w:szCs w:val="24"/>
        </w:rPr>
        <w:t>).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4.2. As despesas decorrentes do fornecimento dos objetos da presente </w:t>
      </w:r>
      <w:r w:rsidR="00214869" w:rsidRPr="00C46E05">
        <w:rPr>
          <w:sz w:val="24"/>
          <w:szCs w:val="24"/>
        </w:rPr>
        <w:t xml:space="preserve">dispensa de </w:t>
      </w:r>
      <w:r w:rsidRPr="00C46E05">
        <w:rPr>
          <w:sz w:val="24"/>
          <w:szCs w:val="24"/>
        </w:rPr>
        <w:t>licitação correrão à conta das seguintes Dotações Orçamentárias, previstas na Lei Orçamentária do Exercício de 201</w:t>
      </w:r>
      <w:r w:rsidR="00214869" w:rsidRPr="00C46E05">
        <w:rPr>
          <w:sz w:val="24"/>
          <w:szCs w:val="24"/>
        </w:rPr>
        <w:t>7</w:t>
      </w:r>
      <w:r w:rsidRPr="00C46E05">
        <w:rPr>
          <w:sz w:val="24"/>
          <w:szCs w:val="24"/>
        </w:rPr>
        <w:t>.</w:t>
      </w:r>
    </w:p>
    <w:p w:rsidR="00396C49" w:rsidRPr="00C46E05" w:rsidRDefault="00396C49" w:rsidP="007637D9">
      <w:pPr>
        <w:contextualSpacing/>
        <w:jc w:val="both"/>
        <w:rPr>
          <w:sz w:val="24"/>
          <w:szCs w:val="24"/>
        </w:rPr>
      </w:pPr>
    </w:p>
    <w:p w:rsidR="00087566" w:rsidRPr="00776E43" w:rsidRDefault="00087566" w:rsidP="007637D9">
      <w:pPr>
        <w:ind w:left="851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087566" w:rsidRPr="00390B53" w:rsidRDefault="00CF1CFE" w:rsidP="007637D9">
      <w:pPr>
        <w:ind w:left="851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390B53">
        <w:rPr>
          <w:rFonts w:ascii="Arial" w:hAnsi="Arial" w:cs="Arial"/>
          <w:color w:val="000000" w:themeColor="text1"/>
          <w:sz w:val="20"/>
        </w:rPr>
        <w:t>04.05</w:t>
      </w:r>
      <w:r w:rsidR="00087566" w:rsidRPr="00390B53">
        <w:rPr>
          <w:rFonts w:ascii="Arial" w:hAnsi="Arial" w:cs="Arial"/>
          <w:color w:val="000000" w:themeColor="text1"/>
          <w:sz w:val="20"/>
        </w:rPr>
        <w:t xml:space="preserve"> SEC. DE EDUCAÇÃO CULTURA E ESPORTE</w:t>
      </w:r>
    </w:p>
    <w:p w:rsidR="00087566" w:rsidRPr="00390B53" w:rsidRDefault="00087566" w:rsidP="007637D9">
      <w:pPr>
        <w:ind w:left="851"/>
        <w:contextualSpacing/>
        <w:jc w:val="both"/>
        <w:rPr>
          <w:rFonts w:ascii="Arial" w:hAnsi="Arial" w:cs="Arial"/>
          <w:color w:val="000000" w:themeColor="text1"/>
          <w:sz w:val="20"/>
        </w:rPr>
      </w:pPr>
      <w:proofErr w:type="gramStart"/>
      <w:r w:rsidRPr="00390B53">
        <w:rPr>
          <w:rFonts w:ascii="Arial" w:hAnsi="Arial" w:cs="Arial"/>
          <w:color w:val="000000" w:themeColor="text1"/>
          <w:sz w:val="20"/>
        </w:rPr>
        <w:t>2.0</w:t>
      </w:r>
      <w:r w:rsidR="00CF1CFE" w:rsidRPr="00390B53">
        <w:rPr>
          <w:rFonts w:ascii="Arial" w:hAnsi="Arial" w:cs="Arial"/>
          <w:color w:val="000000" w:themeColor="text1"/>
          <w:sz w:val="20"/>
        </w:rPr>
        <w:t>12</w:t>
      </w:r>
      <w:r w:rsidRPr="00390B53">
        <w:rPr>
          <w:rFonts w:ascii="Arial" w:hAnsi="Arial" w:cs="Arial"/>
          <w:color w:val="000000" w:themeColor="text1"/>
          <w:sz w:val="20"/>
        </w:rPr>
        <w:t xml:space="preserve"> Manutençã</w:t>
      </w:r>
      <w:r w:rsidR="00CF1CFE" w:rsidRPr="00390B53">
        <w:rPr>
          <w:rFonts w:ascii="Arial" w:hAnsi="Arial" w:cs="Arial"/>
          <w:color w:val="000000" w:themeColor="text1"/>
          <w:sz w:val="20"/>
        </w:rPr>
        <w:t>o</w:t>
      </w:r>
      <w:proofErr w:type="gramEnd"/>
      <w:r w:rsidR="00CF1CFE" w:rsidRPr="00390B53">
        <w:rPr>
          <w:rFonts w:ascii="Arial" w:hAnsi="Arial" w:cs="Arial"/>
          <w:color w:val="000000" w:themeColor="text1"/>
          <w:sz w:val="20"/>
        </w:rPr>
        <w:t xml:space="preserve"> do Administrativo de Educação</w:t>
      </w:r>
    </w:p>
    <w:p w:rsidR="00087566" w:rsidRPr="00390B53" w:rsidRDefault="00087566" w:rsidP="007637D9">
      <w:pPr>
        <w:contextualSpacing/>
        <w:rPr>
          <w:rFonts w:ascii="Arial" w:hAnsi="Arial" w:cs="Arial"/>
          <w:color w:val="000000" w:themeColor="text1"/>
          <w:sz w:val="20"/>
        </w:rPr>
      </w:pPr>
      <w:r w:rsidRPr="00390B53">
        <w:rPr>
          <w:rFonts w:ascii="Arial" w:hAnsi="Arial" w:cs="Arial"/>
          <w:color w:val="000000" w:themeColor="text1"/>
          <w:sz w:val="20"/>
        </w:rPr>
        <w:t>3.3.90.</w:t>
      </w:r>
      <w:r w:rsidR="00CF1CFE" w:rsidRPr="00390B53">
        <w:rPr>
          <w:rFonts w:ascii="Arial" w:hAnsi="Arial" w:cs="Arial"/>
          <w:color w:val="000000" w:themeColor="text1"/>
          <w:sz w:val="20"/>
        </w:rPr>
        <w:t>30.14</w:t>
      </w:r>
      <w:r w:rsidRPr="00390B53">
        <w:rPr>
          <w:rFonts w:ascii="Arial" w:hAnsi="Arial" w:cs="Arial"/>
          <w:color w:val="000000" w:themeColor="text1"/>
          <w:sz w:val="20"/>
        </w:rPr>
        <w:t xml:space="preserve"> – (</w:t>
      </w:r>
      <w:r w:rsidR="00CF1CFE" w:rsidRPr="00390B53">
        <w:rPr>
          <w:rFonts w:ascii="Arial" w:hAnsi="Arial" w:cs="Arial"/>
          <w:color w:val="000000" w:themeColor="text1"/>
          <w:sz w:val="20"/>
        </w:rPr>
        <w:t>26</w:t>
      </w:r>
      <w:r w:rsidRPr="00390B53">
        <w:rPr>
          <w:rFonts w:ascii="Arial" w:hAnsi="Arial" w:cs="Arial"/>
          <w:color w:val="000000" w:themeColor="text1"/>
          <w:sz w:val="20"/>
        </w:rPr>
        <w:t>)</w:t>
      </w:r>
    </w:p>
    <w:p w:rsidR="001E2F74" w:rsidRPr="00390B53" w:rsidRDefault="001E2F74" w:rsidP="007637D9">
      <w:pPr>
        <w:contextualSpacing/>
        <w:jc w:val="both"/>
        <w:rPr>
          <w:color w:val="000000" w:themeColor="text1"/>
          <w:sz w:val="20"/>
        </w:rPr>
      </w:pPr>
    </w:p>
    <w:p w:rsidR="00CF1CFE" w:rsidRPr="00390B53" w:rsidRDefault="00CF1CFE" w:rsidP="007637D9">
      <w:pPr>
        <w:ind w:left="851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390B53">
        <w:rPr>
          <w:rFonts w:ascii="Arial" w:hAnsi="Arial" w:cs="Arial"/>
          <w:color w:val="000000" w:themeColor="text1"/>
          <w:sz w:val="20"/>
        </w:rPr>
        <w:t>04.05 SEC. DE EDUCAÇÃO CULTURA E ESPORTE</w:t>
      </w:r>
    </w:p>
    <w:p w:rsidR="00CF1CFE" w:rsidRPr="00390B53" w:rsidRDefault="00CF1CFE" w:rsidP="007637D9">
      <w:pPr>
        <w:ind w:left="851"/>
        <w:contextualSpacing/>
        <w:jc w:val="both"/>
        <w:rPr>
          <w:rFonts w:ascii="Arial" w:hAnsi="Arial" w:cs="Arial"/>
          <w:color w:val="000000" w:themeColor="text1"/>
          <w:sz w:val="20"/>
        </w:rPr>
      </w:pPr>
      <w:proofErr w:type="gramStart"/>
      <w:r w:rsidRPr="00390B53">
        <w:rPr>
          <w:rFonts w:ascii="Arial" w:hAnsi="Arial" w:cs="Arial"/>
          <w:color w:val="000000" w:themeColor="text1"/>
          <w:sz w:val="20"/>
        </w:rPr>
        <w:t>2.012 Manutenção</w:t>
      </w:r>
      <w:proofErr w:type="gramEnd"/>
      <w:r w:rsidRPr="00390B53">
        <w:rPr>
          <w:rFonts w:ascii="Arial" w:hAnsi="Arial" w:cs="Arial"/>
          <w:color w:val="000000" w:themeColor="text1"/>
          <w:sz w:val="20"/>
        </w:rPr>
        <w:t xml:space="preserve"> do Administrativo de Educação</w:t>
      </w:r>
    </w:p>
    <w:p w:rsidR="00CF1CFE" w:rsidRPr="00390B53" w:rsidRDefault="00CF1CFE" w:rsidP="007637D9">
      <w:pPr>
        <w:ind w:left="851"/>
        <w:contextualSpacing/>
        <w:jc w:val="both"/>
        <w:rPr>
          <w:rFonts w:ascii="Arial" w:hAnsi="Arial" w:cs="Arial"/>
          <w:color w:val="000000" w:themeColor="text1"/>
          <w:sz w:val="20"/>
        </w:rPr>
      </w:pPr>
      <w:r w:rsidRPr="00390B53">
        <w:rPr>
          <w:rFonts w:ascii="Arial" w:hAnsi="Arial" w:cs="Arial"/>
          <w:color w:val="000000" w:themeColor="text1"/>
          <w:sz w:val="20"/>
        </w:rPr>
        <w:t>4.4.90.30.14 – (27)</w:t>
      </w:r>
    </w:p>
    <w:p w:rsidR="00CF1CFE" w:rsidRPr="00390B53" w:rsidRDefault="00CF1CFE" w:rsidP="007637D9">
      <w:pPr>
        <w:contextualSpacing/>
        <w:jc w:val="both"/>
        <w:rPr>
          <w:color w:val="000000" w:themeColor="text1"/>
          <w:sz w:val="20"/>
        </w:rPr>
      </w:pPr>
    </w:p>
    <w:p w:rsidR="00CF1CFE" w:rsidRPr="00C46E05" w:rsidRDefault="00CF1CFE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4.3. Todos e quaisquer impostos, taxas</w:t>
      </w:r>
      <w:r w:rsidR="00214869" w:rsidRPr="00C46E05">
        <w:rPr>
          <w:sz w:val="24"/>
          <w:szCs w:val="24"/>
        </w:rPr>
        <w:t xml:space="preserve"> e contribuições fiscais e </w:t>
      </w:r>
      <w:r w:rsidR="00E94963" w:rsidRPr="00C46E05">
        <w:rPr>
          <w:sz w:val="24"/>
          <w:szCs w:val="24"/>
        </w:rPr>
        <w:t>para fiscais</w:t>
      </w:r>
      <w:r w:rsidRPr="00C46E05">
        <w:rPr>
          <w:sz w:val="24"/>
          <w:szCs w:val="24"/>
        </w:rPr>
        <w:t>, inclusive os de natureza previdenciária, sociais ou trabalhistas, bem como emolumentos, ônus ou encargos de qualquer natureza, decorrentes deste contrato correrão por conta da CONTRATADA.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4.4. Em caso de incidência de imposto sobre o serviço ou produto, poderá o Município realizar a retenção do valor relativo ao mesmo, ou até não realizar o pagamento de alguma parcela até que seja comprovado o recolhimento do imposto devido.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E05263" w:rsidP="007637D9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CLÁ</w:t>
      </w:r>
      <w:r w:rsidR="006C24EF" w:rsidRPr="00C46E05">
        <w:rPr>
          <w:b/>
          <w:sz w:val="24"/>
          <w:szCs w:val="24"/>
        </w:rPr>
        <w:t>USULA QUINTA - DAS CONDIÇÕES DE PAGAMENTO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autoSpaceDE w:val="0"/>
        <w:autoSpaceDN w:val="0"/>
        <w:adjustRightInd w:val="0"/>
        <w:contextualSpacing/>
        <w:jc w:val="both"/>
        <w:rPr>
          <w:shadow/>
          <w:color w:val="000000"/>
          <w:sz w:val="24"/>
          <w:szCs w:val="24"/>
        </w:rPr>
      </w:pPr>
      <w:r w:rsidRPr="00C46E05">
        <w:rPr>
          <w:sz w:val="24"/>
          <w:szCs w:val="24"/>
        </w:rPr>
        <w:t xml:space="preserve">5.1. </w:t>
      </w:r>
      <w:r w:rsidRPr="00C46E05">
        <w:rPr>
          <w:shadow/>
          <w:color w:val="000000"/>
          <w:sz w:val="24"/>
          <w:szCs w:val="24"/>
        </w:rPr>
        <w:t xml:space="preserve">A Tesouraria efetuará o pagamento à empresa </w:t>
      </w:r>
      <w:r w:rsidRPr="00C46E05">
        <w:rPr>
          <w:bCs/>
          <w:shadow/>
          <w:color w:val="000000"/>
          <w:sz w:val="24"/>
          <w:szCs w:val="24"/>
        </w:rPr>
        <w:t>CONTRATADA da seguinte forma: toda mercadoria entregue durante o mês será efetuado pagamento até o último dia útil do mês seguinte, mediante a entrega dos produtos e apresentação</w:t>
      </w:r>
      <w:r w:rsidRPr="00C46E05">
        <w:rPr>
          <w:shadow/>
          <w:color w:val="000000"/>
          <w:sz w:val="24"/>
          <w:szCs w:val="24"/>
        </w:rPr>
        <w:t xml:space="preserve"> da Nota Fiscal / Fatura, com assinatura do responsável pelo recebimento.</w:t>
      </w:r>
    </w:p>
    <w:p w:rsidR="001E2C32" w:rsidRPr="00C46E05" w:rsidRDefault="001E2C32" w:rsidP="007637D9">
      <w:pPr>
        <w:contextualSpacing/>
        <w:jc w:val="both"/>
        <w:rPr>
          <w:b/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 xml:space="preserve">CLÁUSULA SÉTIMA - DAS OBRIGAÇÕES 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7.1. São obrigações da CONTRATANTE: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7.1.1.  Efetuar o pagamento à CONTRATADA no prazo estabelecido na Cláusula Quinta, desde que a execução do objeto deste Contrato tenha sido devidamente aprovada pela Secretaria Municipal de </w:t>
      </w:r>
      <w:r w:rsidR="00E319AC" w:rsidRPr="00C46E05">
        <w:rPr>
          <w:sz w:val="24"/>
          <w:szCs w:val="24"/>
        </w:rPr>
        <w:t>Administração e Finanças</w:t>
      </w:r>
      <w:r w:rsidRPr="00C46E05">
        <w:rPr>
          <w:sz w:val="24"/>
          <w:szCs w:val="24"/>
        </w:rPr>
        <w:t xml:space="preserve"> da CONTRATANTE.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576579" w:rsidRPr="00C46E05" w:rsidRDefault="00576579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7.1.2.  Verificar se o objeto entregue está de acordo com o solicitado no Edital.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7.1.3. Observar para que durante a vigência do Contrato sejam cumpridas as obrigações assumidas pela CONTRATADA, bem como sejam mantidas todas as condições de habilitação e qualificação exigidas na licitação.</w:t>
      </w:r>
    </w:p>
    <w:p w:rsidR="00484D64" w:rsidRPr="00C46E05" w:rsidRDefault="00484D64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7.2.  São obrigações da CONTRATADA:</w:t>
      </w:r>
    </w:p>
    <w:p w:rsidR="00E05263" w:rsidRDefault="00E05263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7.2.1.  Entregar o objeto deste Contrato na forma, condições e prazos por ele estipulados.</w:t>
      </w:r>
    </w:p>
    <w:p w:rsidR="00E94963" w:rsidRDefault="00E94963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lastRenderedPageBreak/>
        <w:t>7.2.2. Realizar o fornecimento do objeto conforme estipulado neste Contrato, observada a data estabelecida ou solicitação realizada pelo Município.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7.2.3. Responsabilizar-se por todas e quaisquer despesas, em especial, despesas de natureza previdenciária, fiscal, trabalhista ou civil, bem como, emolumentos, ônus ou encargos de qualquer espécie e origem, incluída a alimentação, transporte ou outro benefício dos profissionais, pertinentes à execução do objeto do presente Contrato.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7.2.4. Responsabilizar-se por quaisquer danos ou prejuízos, físicos ou materiais, causados à CONTRATANTE ou a terceiros, advindos de imperícia, negligência, imprudência ou desrespeito às normas de segurança, quando da entrega do objeto.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7.2.5. Aceitar, integralmente, a fiscalização a ser adotada pela CONTRATANTE, realizada pela Secretaria Municipal de </w:t>
      </w:r>
      <w:r w:rsidR="0022755E">
        <w:rPr>
          <w:sz w:val="24"/>
          <w:szCs w:val="24"/>
        </w:rPr>
        <w:t>Educação Cultura e Esporte.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7.2.5.1. </w:t>
      </w:r>
      <w:proofErr w:type="gramStart"/>
      <w:r w:rsidRPr="00C46E05">
        <w:rPr>
          <w:sz w:val="24"/>
          <w:szCs w:val="24"/>
        </w:rPr>
        <w:t>A existência e a atuação da fiscalização pela CONTRATANTE em nada restringe</w:t>
      </w:r>
      <w:proofErr w:type="gramEnd"/>
      <w:r w:rsidRPr="00C46E05">
        <w:rPr>
          <w:sz w:val="24"/>
          <w:szCs w:val="24"/>
        </w:rPr>
        <w:t xml:space="preserve"> a responsabilidade única, integral e exclusiva da CONTRATADA, no que concerne ao cumprimento do objeto contratado, e as suas conseqüências e implicações que porventura possam ocorrer.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7.2.6. A CONTRATADA durante a vigência do contrato deverá manter todas as condições de habilitação e qualificação </w:t>
      </w:r>
      <w:proofErr w:type="gramStart"/>
      <w:r w:rsidRPr="00C46E05">
        <w:rPr>
          <w:sz w:val="24"/>
          <w:szCs w:val="24"/>
        </w:rPr>
        <w:t>exigidos</w:t>
      </w:r>
      <w:proofErr w:type="gramEnd"/>
      <w:r w:rsidR="0022755E">
        <w:rPr>
          <w:sz w:val="24"/>
          <w:szCs w:val="24"/>
        </w:rPr>
        <w:t>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OITAVA - DA RESCISÃO CONTRATUAL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8.1. A inexecução total ou parcial deste Contrato ensejará a sua rescisão administrativa, nas hipóteses previstas nos </w:t>
      </w:r>
      <w:proofErr w:type="spellStart"/>
      <w:r w:rsidRPr="00C46E05">
        <w:rPr>
          <w:sz w:val="24"/>
          <w:szCs w:val="24"/>
        </w:rPr>
        <w:t>arts</w:t>
      </w:r>
      <w:proofErr w:type="spellEnd"/>
      <w:r w:rsidRPr="00C46E05">
        <w:rPr>
          <w:sz w:val="24"/>
          <w:szCs w:val="24"/>
        </w:rPr>
        <w:t>. 77 e 78 da Lei nº 8.666/93 e poster</w:t>
      </w:r>
      <w:r w:rsidR="0022755E">
        <w:rPr>
          <w:sz w:val="24"/>
          <w:szCs w:val="24"/>
        </w:rPr>
        <w:t>iores alterações, com as consequ</w:t>
      </w:r>
      <w:r w:rsidRPr="00C46E05">
        <w:rPr>
          <w:sz w:val="24"/>
          <w:szCs w:val="24"/>
        </w:rPr>
        <w:t>ências previstas no art. 80 da referida Lei, sem que caiba à CONTRATADA direito a qualquer indenização.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8.2. A rescisão contratual poderá ser: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8.2.1. Determinada por ato unilateral da Administração, nos casos enunciados nos incisos I a XII e XVII do art. 78 da Lei 8.666/93;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8.2.2. Amigável, mediante autorização da autoridade competente, reduzida a termo no processo licitatório, desde que demonstrada conveniência para a Administração.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8.3.  Judicialmente, na forma da legislação vigente.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8.4.  E ainda:</w:t>
      </w:r>
    </w:p>
    <w:p w:rsidR="00484D64" w:rsidRDefault="00484D64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a) se não forem realizadas as solicitações do Município relacionadas </w:t>
      </w:r>
      <w:proofErr w:type="gramStart"/>
      <w:r w:rsidRPr="00C46E05">
        <w:rPr>
          <w:sz w:val="24"/>
          <w:szCs w:val="24"/>
        </w:rPr>
        <w:t>as</w:t>
      </w:r>
      <w:proofErr w:type="gramEnd"/>
      <w:r w:rsidRPr="00C46E05">
        <w:rPr>
          <w:sz w:val="24"/>
          <w:szCs w:val="24"/>
        </w:rPr>
        <w:t xml:space="preserve"> correções dos defeitos ou deficiências devidamente notificadas, do objeto licitado.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b) no descumprimento das condições de habilitação e qualificação legalmente exigidas, bem como das condições constantes deste instrumento e da proposta.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lastRenderedPageBreak/>
        <w:t>CLÁUSULA NONA - DAS PENALIDADES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9.1. À CONTRATADA poderão ser aplicadas as seguintes penalidades de acordo com o capítulo IV, da Lei nº 8.666 de 21 de junho de 1.993 sem prejuízos do direito à rescisão do Contrato e às perdas e danos, ficando garantida a prévia defesa da CONTRATADA, nos termos da Lei, no prazo de 05 (cinco) dias úteis, contados da data da comunicação do ato, pela autoridade competente: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I - Advertência, em caso de pequenas irregularidades na execução das Cláusulas Contratuais, que será aplicada através de notificação por meio de ofício, mediante contra-recibo do representante legal da contratada estabelecendo o prazo de 05 (cinco) dias úteis para que a empresa licitante apresente justificativas para o descumprimento, que só serão aceitas mediante crivo da administração;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II - Multa 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a) de 10 % (dez por cento) sobre o valor do objeto da licitação não realizado, na hipótese da rescisão administrativa, se a CONTRATADA recusar-se a assiná-lo.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b) de 20% (vinte por cento) pela inexecução total ou parcial do Contrato, incidente sobre o valor do contrato em caso de inexecução total, ou parte não cumprida em caso de inexecução parcial. 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c) de 0,33% (trinta e três centésimos por cento) pelo atraso injustificado na entrega do objeto deste edital, sobre o valor total </w:t>
      </w:r>
      <w:proofErr w:type="gramStart"/>
      <w:r w:rsidRPr="00C46E05">
        <w:rPr>
          <w:sz w:val="24"/>
          <w:szCs w:val="24"/>
        </w:rPr>
        <w:t>da(</w:t>
      </w:r>
      <w:proofErr w:type="gramEnd"/>
      <w:r w:rsidRPr="00C46E05">
        <w:rPr>
          <w:sz w:val="24"/>
          <w:szCs w:val="24"/>
        </w:rPr>
        <w:t>s) obrigação(</w:t>
      </w:r>
      <w:proofErr w:type="spellStart"/>
      <w:r w:rsidRPr="00C46E05">
        <w:rPr>
          <w:sz w:val="24"/>
          <w:szCs w:val="24"/>
        </w:rPr>
        <w:t>ões</w:t>
      </w:r>
      <w:proofErr w:type="spellEnd"/>
      <w:r w:rsidRPr="00C46E05">
        <w:rPr>
          <w:sz w:val="24"/>
          <w:szCs w:val="24"/>
        </w:rPr>
        <w:t>) não cumprida(s), por dia de atraso, limitada ao total de 20% (vinte por cento) do contrato.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Parágrafo único. Entende-se por valor total do objeto da licitação o montante dos preços totais finais oferecidos pela licitante após </w:t>
      </w:r>
      <w:proofErr w:type="gramStart"/>
      <w:r w:rsidRPr="00C46E05">
        <w:rPr>
          <w:sz w:val="24"/>
          <w:szCs w:val="24"/>
        </w:rPr>
        <w:t>a etapa de lances, considerando o objeto que lhe tenham sido adjudicados</w:t>
      </w:r>
      <w:proofErr w:type="gramEnd"/>
      <w:r w:rsidRPr="00C46E05">
        <w:rPr>
          <w:sz w:val="24"/>
          <w:szCs w:val="24"/>
        </w:rPr>
        <w:t>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III - Suspensão temporária e a Declaração de Inidoneidade para licitar ou contratar com a Administração Pública, que serão cominadas nas condições definidas pela CONTRATANTE, em caso de faltas graves ocorridas na vigência do Contrato, apuradas em processo administrativo que assegure ao acusado o direito prévio da citação e da ampla defesa, com os recursos a ela inerentes.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9.2. As penalidades poderão ser aplicadas isolada ou cumulativamente, nos termos do art. 87 da Lei nº 8.666/93;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484D64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9.3. As multas previstas nesta cláusula não têm caráter compensatório, porém moratório e, conseqüentemente, o pagamento delas não exime a CONTRATADA da reparação </w:t>
      </w:r>
    </w:p>
    <w:p w:rsidR="00484D64" w:rsidRDefault="00484D64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proofErr w:type="gramStart"/>
      <w:r w:rsidRPr="00C46E05">
        <w:rPr>
          <w:sz w:val="24"/>
          <w:szCs w:val="24"/>
        </w:rPr>
        <w:t>dos</w:t>
      </w:r>
      <w:proofErr w:type="gramEnd"/>
      <w:r w:rsidRPr="00C46E05">
        <w:rPr>
          <w:sz w:val="24"/>
          <w:szCs w:val="24"/>
        </w:rPr>
        <w:t xml:space="preserve"> eventuais danos, perdas ou prejuízos que seu ato punível venha acarretar à CONTRATANTE.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9.4. As multas previstas no subitem II deverão ser recolhidas através do DAR (Documento de Arrecadação) em uma das agências Bancárias credenciadas pela </w:t>
      </w:r>
      <w:r w:rsidRPr="00C46E05">
        <w:rPr>
          <w:sz w:val="24"/>
          <w:szCs w:val="24"/>
        </w:rPr>
        <w:lastRenderedPageBreak/>
        <w:t>Prefeitura de Coronel Freitas, dentro do prazo de 48 (quarenta e oito) horas, a partir da notificação, em favor da Prefeitura. Essa notificação ocorrerá através de competente notificação expressa.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9.5. A aplicação das multas aqui referidas independerá de qualquer interpelação, notificação ou protesto judicial, sendo exigível desde a data do ato, fato ou omissão que tiver dado causa à notificação extrajudicial. 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9.6. A Administração poderá deixar de aplicar as penalidades previstas nesta cláusula, se admitidas às justificativas apresentadas pela licitante vencedora, nos termos do que dispõe o artigo 43, parágrafo 6º c/c artigo 81, e artigo 87, "caput", da Lei nº 8.666/93.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9.7. Nenhum pagamento será realizado à Contratada enquanto pendente de liquidação qualquer obrigação financeira que lhe for imposta em virtude de penalidade ou inadimplência contratual.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9.8. Quando comprovada uma dessas hipóteses prevista nesta cláusula, o Município de Coronel Freitas poderá indicar o próximo fornecedor a ser destinado o pedido, sem prejuízo da abertura de processo administrativo para a aplicação de penalidades.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9.9. Nos termos do artigo 7º da Lei Federal nº 10.520/2002, se as licitantes, deixarem de entregar ou apresentar documentação falsa exigida para o certame, ensejarem o retardamento da execução de seu objeto, não mantiverem a proposta, falharem ou fraudarem na execução do Contrato, comportarem-se de modo inidôneo ou cometer fraude fiscal, poderá ficar impedidas de licitar e contratar com a União, Estados, Distrito Federal ou Municípios, e poderão ser descredenciadas do SICAF, ou outros sistemas de cadastramento de fornecedores, pelo prazo de 05 (cinco) anos, sem prejuízo das multas previstas neste Edital e das demais cominações legais.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DÉCIMA - DA CONTRATAÇÃO E SUBCONTRATAÇÃO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10.1. O contratado poderá subcontratar os serviços que forem necessários, sem prejuízo das responsabilidades contratuais e legais, sendo que as peças e a Nota Fiscal deverão ser fornecidas pelo CONTRATADO.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DÉCIMA PRIMEIRA - DA PUBLICAÇÃO DO CONTRATO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11.1. A CONTRATANTE providenciará a publicação respectiva, em resumo, do presente termo, na forma prevista em Lei.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DÉCIMA SEGUNDA – DA FISCALIZAÇÃO</w:t>
      </w: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 xml:space="preserve">12.1. Será responsável pela fiscalização do presente contrato a Secretaria Municipal </w:t>
      </w:r>
      <w:r w:rsidR="001D1BED">
        <w:rPr>
          <w:sz w:val="24"/>
          <w:szCs w:val="24"/>
        </w:rPr>
        <w:t>Educação Cultura e Esporte.</w:t>
      </w: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DÉCIMA TERCEIRA – DAS DISPOSIÇÕES COMPLEMENTARES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13.1. Os casos omissos ao presente termo serão resolvidos em estrita obediência às diretrizes da Lei nº 8.666/93, e posteriores alterações.</w:t>
      </w: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b/>
          <w:sz w:val="24"/>
          <w:szCs w:val="24"/>
        </w:rPr>
      </w:pPr>
      <w:r w:rsidRPr="00C46E05">
        <w:rPr>
          <w:b/>
          <w:sz w:val="24"/>
          <w:szCs w:val="24"/>
        </w:rPr>
        <w:t>CLÁUSULA DÉCIMA TERCEIRA – DO FORO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14.1. Fica eleito o Foro da Comarca de Coronel Freitas - SC, para qualquer procedimento relacionado com o cumprimento do presente Contrato.</w:t>
      </w:r>
    </w:p>
    <w:p w:rsidR="001E2C32" w:rsidRPr="00C46E05" w:rsidRDefault="001E2C32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Coronel Freitas-SC,</w:t>
      </w:r>
      <w:r w:rsidR="00E05263">
        <w:rPr>
          <w:sz w:val="24"/>
          <w:szCs w:val="24"/>
        </w:rPr>
        <w:t xml:space="preserve"> 07 </w:t>
      </w:r>
      <w:r w:rsidRPr="00C46E05">
        <w:rPr>
          <w:sz w:val="24"/>
          <w:szCs w:val="24"/>
        </w:rPr>
        <w:t>de</w:t>
      </w:r>
      <w:r w:rsidR="00E05263">
        <w:rPr>
          <w:sz w:val="24"/>
          <w:szCs w:val="24"/>
        </w:rPr>
        <w:t xml:space="preserve"> julho </w:t>
      </w:r>
      <w:r w:rsidRPr="00C46E05">
        <w:rPr>
          <w:sz w:val="24"/>
          <w:szCs w:val="24"/>
        </w:rPr>
        <w:t>de 201</w:t>
      </w:r>
      <w:r w:rsidR="00576579" w:rsidRPr="00C46E05">
        <w:rPr>
          <w:sz w:val="24"/>
          <w:szCs w:val="24"/>
        </w:rPr>
        <w:t>7</w:t>
      </w:r>
      <w:r w:rsidRPr="00C46E05">
        <w:rPr>
          <w:sz w:val="24"/>
          <w:szCs w:val="24"/>
        </w:rPr>
        <w:t>.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982C37" w:rsidRPr="00C46E05" w:rsidRDefault="00982C37" w:rsidP="007637D9">
      <w:pPr>
        <w:contextualSpacing/>
        <w:jc w:val="both"/>
        <w:rPr>
          <w:sz w:val="24"/>
          <w:szCs w:val="24"/>
        </w:rPr>
      </w:pPr>
    </w:p>
    <w:p w:rsidR="00982C37" w:rsidRPr="00C46E05" w:rsidRDefault="00982C37" w:rsidP="007637D9">
      <w:pPr>
        <w:contextualSpacing/>
        <w:jc w:val="center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center"/>
        <w:rPr>
          <w:sz w:val="24"/>
          <w:szCs w:val="24"/>
        </w:rPr>
      </w:pPr>
      <w:r w:rsidRPr="00C46E05">
        <w:rPr>
          <w:sz w:val="24"/>
          <w:szCs w:val="24"/>
        </w:rPr>
        <w:t>Prefeito Municipal de Coronel Freitas - SC</w:t>
      </w:r>
    </w:p>
    <w:p w:rsidR="006C24EF" w:rsidRPr="00C46E05" w:rsidRDefault="006C24EF" w:rsidP="007637D9">
      <w:pPr>
        <w:contextualSpacing/>
        <w:jc w:val="center"/>
        <w:rPr>
          <w:sz w:val="24"/>
          <w:szCs w:val="24"/>
        </w:rPr>
      </w:pPr>
      <w:r w:rsidRPr="00C46E05">
        <w:rPr>
          <w:sz w:val="24"/>
          <w:szCs w:val="24"/>
        </w:rPr>
        <w:t>CONTRATANTE</w:t>
      </w:r>
    </w:p>
    <w:p w:rsidR="00982C37" w:rsidRPr="00C46E05" w:rsidRDefault="00982C37" w:rsidP="007637D9">
      <w:pPr>
        <w:contextualSpacing/>
        <w:jc w:val="center"/>
        <w:rPr>
          <w:sz w:val="24"/>
          <w:szCs w:val="24"/>
        </w:rPr>
      </w:pPr>
    </w:p>
    <w:p w:rsidR="00982C37" w:rsidRDefault="00982C37" w:rsidP="007637D9">
      <w:pPr>
        <w:contextualSpacing/>
        <w:jc w:val="center"/>
        <w:rPr>
          <w:sz w:val="24"/>
          <w:szCs w:val="24"/>
        </w:rPr>
      </w:pPr>
    </w:p>
    <w:p w:rsidR="00FE4616" w:rsidRPr="00C46E05" w:rsidRDefault="00FE4616" w:rsidP="007637D9">
      <w:pPr>
        <w:contextualSpacing/>
        <w:jc w:val="center"/>
        <w:rPr>
          <w:sz w:val="24"/>
          <w:szCs w:val="24"/>
        </w:rPr>
      </w:pPr>
    </w:p>
    <w:p w:rsidR="00E05263" w:rsidRDefault="00E05263" w:rsidP="007637D9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A. D. Cardoso EPP</w:t>
      </w:r>
      <w:r w:rsidRPr="00C46E05">
        <w:rPr>
          <w:sz w:val="24"/>
          <w:szCs w:val="24"/>
        </w:rPr>
        <w:t xml:space="preserve"> </w:t>
      </w:r>
    </w:p>
    <w:p w:rsidR="006C24EF" w:rsidRPr="00C46E05" w:rsidRDefault="006C24EF" w:rsidP="007637D9">
      <w:pPr>
        <w:contextualSpacing/>
        <w:jc w:val="center"/>
        <w:rPr>
          <w:sz w:val="24"/>
          <w:szCs w:val="24"/>
        </w:rPr>
      </w:pPr>
      <w:r w:rsidRPr="00C46E05">
        <w:rPr>
          <w:sz w:val="24"/>
          <w:szCs w:val="24"/>
        </w:rPr>
        <w:t>CONTRATADA</w:t>
      </w:r>
    </w:p>
    <w:p w:rsidR="006C24EF" w:rsidRPr="00C46E05" w:rsidRDefault="006C24EF" w:rsidP="007637D9">
      <w:pPr>
        <w:contextualSpacing/>
        <w:jc w:val="center"/>
        <w:rPr>
          <w:sz w:val="24"/>
          <w:szCs w:val="24"/>
        </w:rPr>
      </w:pPr>
    </w:p>
    <w:p w:rsidR="00982C37" w:rsidRPr="00C46E05" w:rsidRDefault="00982C37" w:rsidP="007637D9">
      <w:pPr>
        <w:contextualSpacing/>
        <w:jc w:val="center"/>
        <w:rPr>
          <w:sz w:val="24"/>
          <w:szCs w:val="24"/>
        </w:rPr>
      </w:pPr>
    </w:p>
    <w:p w:rsidR="00982C37" w:rsidRPr="00C46E05" w:rsidRDefault="00982C37" w:rsidP="007637D9">
      <w:pPr>
        <w:contextualSpacing/>
        <w:jc w:val="center"/>
        <w:rPr>
          <w:sz w:val="24"/>
          <w:szCs w:val="24"/>
        </w:rPr>
      </w:pPr>
    </w:p>
    <w:p w:rsidR="00982C37" w:rsidRPr="00C46E05" w:rsidRDefault="00982C37" w:rsidP="007637D9">
      <w:pPr>
        <w:contextualSpacing/>
        <w:jc w:val="center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  <w:r w:rsidRPr="00C46E05">
        <w:rPr>
          <w:sz w:val="24"/>
          <w:szCs w:val="24"/>
        </w:rPr>
        <w:t>Testemunhas:</w:t>
      </w: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6C24EF" w:rsidRPr="00C46E05" w:rsidRDefault="006C24EF" w:rsidP="007637D9">
      <w:pPr>
        <w:contextualSpacing/>
        <w:jc w:val="both"/>
        <w:rPr>
          <w:sz w:val="24"/>
          <w:szCs w:val="24"/>
        </w:rPr>
      </w:pPr>
    </w:p>
    <w:p w:rsidR="00B27A21" w:rsidRDefault="006C24EF" w:rsidP="007637D9">
      <w:pPr>
        <w:contextualSpacing/>
        <w:rPr>
          <w:sz w:val="24"/>
          <w:szCs w:val="24"/>
        </w:rPr>
      </w:pPr>
      <w:r w:rsidRPr="00C46E05">
        <w:rPr>
          <w:sz w:val="24"/>
          <w:szCs w:val="24"/>
        </w:rPr>
        <w:t>01. ___________________________</w:t>
      </w:r>
      <w:r w:rsidRPr="00C46E05">
        <w:rPr>
          <w:sz w:val="24"/>
          <w:szCs w:val="24"/>
        </w:rPr>
        <w:tab/>
        <w:t xml:space="preserve">             02_______________________</w:t>
      </w: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rPr>
          <w:sz w:val="24"/>
          <w:szCs w:val="24"/>
        </w:rPr>
      </w:pPr>
    </w:p>
    <w:p w:rsidR="00E20539" w:rsidRDefault="00E20539" w:rsidP="007637D9">
      <w:pPr>
        <w:contextualSpacing/>
        <w:jc w:val="center"/>
        <w:rPr>
          <w:b/>
          <w:sz w:val="24"/>
          <w:szCs w:val="24"/>
          <w:u w:val="single"/>
        </w:rPr>
      </w:pPr>
    </w:p>
    <w:p w:rsidR="00E20539" w:rsidRDefault="00E20539" w:rsidP="007637D9">
      <w:pPr>
        <w:contextualSpacing/>
        <w:jc w:val="center"/>
        <w:rPr>
          <w:b/>
          <w:sz w:val="24"/>
          <w:szCs w:val="24"/>
          <w:u w:val="single"/>
        </w:rPr>
      </w:pPr>
    </w:p>
    <w:p w:rsidR="00E20539" w:rsidRDefault="00E20539" w:rsidP="007637D9">
      <w:pPr>
        <w:contextualSpacing/>
        <w:jc w:val="center"/>
        <w:rPr>
          <w:b/>
          <w:sz w:val="24"/>
          <w:szCs w:val="24"/>
          <w:u w:val="single"/>
        </w:rPr>
      </w:pPr>
    </w:p>
    <w:p w:rsidR="00E20539" w:rsidRDefault="00E20539" w:rsidP="007637D9">
      <w:pPr>
        <w:contextualSpacing/>
        <w:jc w:val="center"/>
        <w:rPr>
          <w:b/>
          <w:sz w:val="24"/>
          <w:szCs w:val="24"/>
          <w:u w:val="single"/>
        </w:rPr>
      </w:pPr>
    </w:p>
    <w:p w:rsidR="00E20539" w:rsidRPr="00E20539" w:rsidRDefault="00326701" w:rsidP="007637D9">
      <w:pPr>
        <w:contextualSpacing/>
        <w:jc w:val="center"/>
        <w:rPr>
          <w:b/>
          <w:sz w:val="24"/>
          <w:szCs w:val="24"/>
          <w:u w:val="single"/>
        </w:rPr>
      </w:pPr>
      <w:r w:rsidRPr="00AA67A7">
        <w:rPr>
          <w:b/>
          <w:sz w:val="24"/>
          <w:szCs w:val="24"/>
          <w:u w:val="single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5pt;height:656.6pt" o:ole="">
            <v:imagedata r:id="rId6" o:title=""/>
          </v:shape>
          <o:OLEObject Type="Embed" ProgID="AcroExch.Document.11" ShapeID="_x0000_i1025" DrawAspect="Content" ObjectID="_1560947894" r:id="rId7"/>
        </w:object>
      </w:r>
    </w:p>
    <w:sectPr w:rsidR="00E20539" w:rsidRPr="00E20539" w:rsidSect="00E20539">
      <w:headerReference w:type="default" r:id="rId8"/>
      <w:footerReference w:type="default" r:id="rId9"/>
      <w:pgSz w:w="11906" w:h="16838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63" w:rsidRDefault="00E05263" w:rsidP="00576579">
      <w:r>
        <w:separator/>
      </w:r>
    </w:p>
  </w:endnote>
  <w:endnote w:type="continuationSeparator" w:id="1">
    <w:p w:rsidR="00E05263" w:rsidRDefault="00E05263" w:rsidP="00576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1726703"/>
      <w:docPartObj>
        <w:docPartGallery w:val="Page Numbers (Bottom of Page)"/>
        <w:docPartUnique/>
      </w:docPartObj>
    </w:sdtPr>
    <w:sdtContent>
      <w:p w:rsidR="00E05263" w:rsidRDefault="003723ED">
        <w:pPr>
          <w:pStyle w:val="Rodap"/>
          <w:jc w:val="right"/>
        </w:pPr>
        <w:fldSimple w:instr="PAGE   \* MERGEFORMAT">
          <w:r w:rsidR="00326701">
            <w:rPr>
              <w:noProof/>
            </w:rPr>
            <w:t>8</w:t>
          </w:r>
        </w:fldSimple>
      </w:p>
    </w:sdtContent>
  </w:sdt>
  <w:p w:rsidR="00E05263" w:rsidRDefault="00E052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63" w:rsidRDefault="00E05263" w:rsidP="00576579">
      <w:r>
        <w:separator/>
      </w:r>
    </w:p>
  </w:footnote>
  <w:footnote w:type="continuationSeparator" w:id="1">
    <w:p w:rsidR="00E05263" w:rsidRDefault="00E05263" w:rsidP="00576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701" w:rsidRDefault="00326701">
    <w:pPr>
      <w:pStyle w:val="Cabealho"/>
    </w:pPr>
  </w:p>
  <w:p w:rsidR="00326701" w:rsidRDefault="00326701">
    <w:pPr>
      <w:pStyle w:val="Cabealho"/>
    </w:pPr>
  </w:p>
  <w:p w:rsidR="00326701" w:rsidRDefault="00326701">
    <w:pPr>
      <w:pStyle w:val="Cabealho"/>
    </w:pPr>
  </w:p>
  <w:p w:rsidR="00326701" w:rsidRDefault="00326701">
    <w:pPr>
      <w:pStyle w:val="Cabealho"/>
    </w:pPr>
  </w:p>
  <w:p w:rsidR="00326701" w:rsidRDefault="003267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4EF"/>
    <w:rsid w:val="00000778"/>
    <w:rsid w:val="00016487"/>
    <w:rsid w:val="00087566"/>
    <w:rsid w:val="00093D17"/>
    <w:rsid w:val="000966B6"/>
    <w:rsid w:val="000B7036"/>
    <w:rsid w:val="000E6A5C"/>
    <w:rsid w:val="000F3BF9"/>
    <w:rsid w:val="00103179"/>
    <w:rsid w:val="00111132"/>
    <w:rsid w:val="001558C8"/>
    <w:rsid w:val="00156E82"/>
    <w:rsid w:val="001B0C40"/>
    <w:rsid w:val="001D1BED"/>
    <w:rsid w:val="001E2C32"/>
    <w:rsid w:val="001E2F74"/>
    <w:rsid w:val="001F254E"/>
    <w:rsid w:val="00214869"/>
    <w:rsid w:val="002228E4"/>
    <w:rsid w:val="0022755E"/>
    <w:rsid w:val="002A243C"/>
    <w:rsid w:val="002D3016"/>
    <w:rsid w:val="00326701"/>
    <w:rsid w:val="00353288"/>
    <w:rsid w:val="003723ED"/>
    <w:rsid w:val="00390B53"/>
    <w:rsid w:val="00396C49"/>
    <w:rsid w:val="003B73D3"/>
    <w:rsid w:val="00465CD2"/>
    <w:rsid w:val="0047464E"/>
    <w:rsid w:val="00484D64"/>
    <w:rsid w:val="0057109D"/>
    <w:rsid w:val="005755AA"/>
    <w:rsid w:val="00576579"/>
    <w:rsid w:val="00587BA6"/>
    <w:rsid w:val="00643C1B"/>
    <w:rsid w:val="006C24EF"/>
    <w:rsid w:val="007637D9"/>
    <w:rsid w:val="00776E43"/>
    <w:rsid w:val="007E3C54"/>
    <w:rsid w:val="008504F6"/>
    <w:rsid w:val="009534D4"/>
    <w:rsid w:val="009574C7"/>
    <w:rsid w:val="00982C37"/>
    <w:rsid w:val="009C78FA"/>
    <w:rsid w:val="00A1046D"/>
    <w:rsid w:val="00A312A3"/>
    <w:rsid w:val="00A70CD2"/>
    <w:rsid w:val="00A96DD6"/>
    <w:rsid w:val="00AA67A7"/>
    <w:rsid w:val="00B27A21"/>
    <w:rsid w:val="00B324B4"/>
    <w:rsid w:val="00B46FA8"/>
    <w:rsid w:val="00B471BB"/>
    <w:rsid w:val="00BC2FE3"/>
    <w:rsid w:val="00C46E05"/>
    <w:rsid w:val="00CD3B75"/>
    <w:rsid w:val="00CF1CFE"/>
    <w:rsid w:val="00CF2864"/>
    <w:rsid w:val="00D34A22"/>
    <w:rsid w:val="00E05263"/>
    <w:rsid w:val="00E1462A"/>
    <w:rsid w:val="00E20539"/>
    <w:rsid w:val="00E270D2"/>
    <w:rsid w:val="00E319AC"/>
    <w:rsid w:val="00E94963"/>
    <w:rsid w:val="00ED4A89"/>
    <w:rsid w:val="00EF33F8"/>
    <w:rsid w:val="00F51967"/>
    <w:rsid w:val="00F52E6A"/>
    <w:rsid w:val="00F7097D"/>
    <w:rsid w:val="00FA7317"/>
    <w:rsid w:val="00FB04FF"/>
    <w:rsid w:val="00FE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5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657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65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57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5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53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05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1890</Words>
  <Characters>10206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42</cp:revision>
  <cp:lastPrinted>2017-07-07T18:50:00Z</cp:lastPrinted>
  <dcterms:created xsi:type="dcterms:W3CDTF">2017-03-30T16:34:00Z</dcterms:created>
  <dcterms:modified xsi:type="dcterms:W3CDTF">2017-07-07T18:52:00Z</dcterms:modified>
</cp:coreProperties>
</file>