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3" w:rsidRPr="00A079D6" w:rsidRDefault="00636D23" w:rsidP="00636D23">
      <w:pPr>
        <w:pStyle w:val="Ttulo4"/>
        <w:keepNext w:val="0"/>
        <w:spacing w:before="0" w:after="0"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54</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636D23" w:rsidRPr="00A079D6" w:rsidRDefault="00636D23" w:rsidP="00636D23">
      <w:pPr>
        <w:widowControl w:val="0"/>
        <w:spacing w:line="240" w:lineRule="auto"/>
        <w:jc w:val="center"/>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ATA DE REGISTRO DE PREÇOS Nº </w:t>
      </w:r>
      <w:r w:rsidR="003166C3">
        <w:rPr>
          <w:rFonts w:ascii="Times New Roman" w:hAnsi="Times New Roman" w:cs="Times New Roman"/>
          <w:b/>
          <w:bCs/>
          <w:color w:val="000000"/>
          <w:sz w:val="24"/>
          <w:szCs w:val="24"/>
        </w:rPr>
        <w:t>30</w:t>
      </w:r>
      <w:r w:rsidR="003136F5">
        <w:rPr>
          <w:rFonts w:ascii="Times New Roman" w:hAnsi="Times New Roman" w:cs="Times New Roman"/>
          <w:b/>
          <w:bCs/>
          <w:color w:val="000000"/>
          <w:sz w:val="24"/>
          <w:szCs w:val="24"/>
        </w:rPr>
        <w:t>b</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97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Nº54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636D23" w:rsidRPr="00A079D6" w:rsidRDefault="00636D23" w:rsidP="00636D23">
      <w:pPr>
        <w:autoSpaceDE w:val="0"/>
        <w:autoSpaceDN w:val="0"/>
        <w:adjustRightInd w:val="0"/>
        <w:spacing w:line="240" w:lineRule="auto"/>
        <w:rPr>
          <w:rFonts w:ascii="Times New Roman" w:hAnsi="Times New Roman" w:cs="Times New Roman"/>
          <w:b/>
          <w:bCs/>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04</w:t>
      </w:r>
      <w:r w:rsidRPr="00A079D6">
        <w:rPr>
          <w:rFonts w:ascii="Times New Roman" w:hAnsi="Times New Roman" w:cs="Times New Roman"/>
          <w:sz w:val="24"/>
          <w:szCs w:val="24"/>
        </w:rPr>
        <w:t xml:space="preserve"> de </w:t>
      </w:r>
      <w:r>
        <w:rPr>
          <w:rFonts w:ascii="Times New Roman" w:hAnsi="Times New Roman" w:cs="Times New Roman"/>
          <w:sz w:val="24"/>
          <w:szCs w:val="24"/>
        </w:rPr>
        <w:t>outubro</w:t>
      </w:r>
      <w:r w:rsidRPr="00A079D6">
        <w:rPr>
          <w:rFonts w:ascii="Times New Roman" w:hAnsi="Times New Roman" w:cs="Times New Roman"/>
          <w:sz w:val="24"/>
          <w:szCs w:val="24"/>
        </w:rPr>
        <w:t xml:space="preserve"> de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w:t>
      </w:r>
      <w:r w:rsidRPr="00EA6C80">
        <w:rPr>
          <w:rFonts w:ascii="Times New Roman" w:hAnsi="Times New Roman" w:cs="Times New Roman"/>
          <w:b/>
          <w:sz w:val="24"/>
          <w:szCs w:val="24"/>
        </w:rPr>
        <w:t xml:space="preserve">Prefeito Municipal o Senhor </w:t>
      </w:r>
      <w:proofErr w:type="spellStart"/>
      <w:r w:rsidRPr="00EA6C80">
        <w:rPr>
          <w:rFonts w:ascii="Times New Roman" w:hAnsi="Times New Roman" w:cs="Times New Roman"/>
          <w:b/>
          <w:sz w:val="24"/>
          <w:szCs w:val="24"/>
        </w:rPr>
        <w:t>Izeu</w:t>
      </w:r>
      <w:proofErr w:type="spellEnd"/>
      <w:r w:rsidRPr="00EA6C80">
        <w:rPr>
          <w:rFonts w:ascii="Times New Roman" w:hAnsi="Times New Roman" w:cs="Times New Roman"/>
          <w:b/>
          <w:sz w:val="24"/>
          <w:szCs w:val="24"/>
        </w:rPr>
        <w:t xml:space="preserve"> Jonas </w:t>
      </w:r>
      <w:proofErr w:type="spellStart"/>
      <w:r w:rsidRPr="00EA6C80">
        <w:rPr>
          <w:rFonts w:ascii="Times New Roman" w:hAnsi="Times New Roman" w:cs="Times New Roman"/>
          <w:b/>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6B1448">
        <w:rPr>
          <w:rFonts w:ascii="Times New Roman" w:hAnsi="Times New Roman" w:cs="Times New Roman"/>
          <w:color w:val="000000"/>
          <w:sz w:val="24"/>
          <w:szCs w:val="24"/>
        </w:rPr>
        <w:t>nº.</w:t>
      </w:r>
      <w:r>
        <w:rPr>
          <w:rFonts w:ascii="Times New Roman" w:hAnsi="Times New Roman" w:cs="Times New Roman"/>
          <w:color w:val="000000"/>
          <w:sz w:val="24"/>
          <w:szCs w:val="24"/>
        </w:rPr>
        <w:t xml:space="preserve"> </w:t>
      </w:r>
      <w:r w:rsidRPr="00471A67">
        <w:rPr>
          <w:rFonts w:ascii="Times New Roman" w:hAnsi="Times New Roman" w:cs="Times New Roman"/>
          <w:b/>
          <w:color w:val="000000"/>
          <w:sz w:val="24"/>
          <w:szCs w:val="24"/>
          <w:u w:val="single"/>
        </w:rPr>
        <w:t>54/2017</w:t>
      </w:r>
      <w:r w:rsidRPr="00471A67">
        <w:rPr>
          <w:rFonts w:ascii="Times New Roman" w:hAnsi="Times New Roman" w:cs="Times New Roman"/>
          <w:color w:val="000000"/>
          <w:sz w:val="24"/>
          <w:szCs w:val="24"/>
          <w:u w:val="single"/>
        </w:rPr>
        <w:t>,</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sidR="003136F5">
        <w:rPr>
          <w:rFonts w:ascii="Times New Roman" w:hAnsi="Times New Roman" w:cs="Times New Roman"/>
          <w:color w:val="000000"/>
          <w:sz w:val="24"/>
          <w:szCs w:val="24"/>
        </w:rPr>
        <w:t>ANDRADE ESPORTES EIRELI</w:t>
      </w:r>
      <w:r>
        <w:rPr>
          <w:rFonts w:ascii="Times New Roman" w:hAnsi="Times New Roman" w:cs="Times New Roman"/>
          <w:color w:val="000000"/>
          <w:sz w:val="24"/>
          <w:szCs w:val="24"/>
        </w:rPr>
        <w:t xml:space="preserve"> ME</w:t>
      </w:r>
      <w:r w:rsidRPr="00A079D6">
        <w:rPr>
          <w:rFonts w:ascii="Times New Roman" w:hAnsi="Times New Roman" w:cs="Times New Roman"/>
          <w:color w:val="000000"/>
          <w:sz w:val="24"/>
          <w:szCs w:val="24"/>
        </w:rPr>
        <w:t xml:space="preserve">, inscrita no CNPJ </w:t>
      </w:r>
      <w:r w:rsidR="003136F5">
        <w:rPr>
          <w:rFonts w:ascii="Times New Roman" w:hAnsi="Times New Roman" w:cs="Times New Roman"/>
          <w:color w:val="000000"/>
          <w:sz w:val="24"/>
          <w:szCs w:val="24"/>
        </w:rPr>
        <w:t>sob o nº 75.553.131/0001-03</w:t>
      </w:r>
      <w:r w:rsidRPr="00A079D6">
        <w:rPr>
          <w:rFonts w:ascii="Times New Roman" w:hAnsi="Times New Roman" w:cs="Times New Roman"/>
          <w:color w:val="000000"/>
          <w:sz w:val="24"/>
          <w:szCs w:val="24"/>
        </w:rPr>
        <w:t>, representada neste ato pel</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Sr</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w:t>
      </w:r>
      <w:r w:rsidR="003136F5">
        <w:rPr>
          <w:rFonts w:ascii="Times New Roman" w:hAnsi="Times New Roman" w:cs="Times New Roman"/>
          <w:color w:val="000000"/>
          <w:sz w:val="24"/>
          <w:szCs w:val="24"/>
        </w:rPr>
        <w:t>Ivone de Andrade</w:t>
      </w:r>
      <w:r w:rsidRPr="00A079D6">
        <w:rPr>
          <w:rFonts w:ascii="Times New Roman" w:hAnsi="Times New Roman" w:cs="Times New Roman"/>
          <w:color w:val="000000"/>
          <w:sz w:val="24"/>
          <w:szCs w:val="24"/>
        </w:rPr>
        <w:t>, portador</w:t>
      </w:r>
      <w:r w:rsidR="003136F5">
        <w:rPr>
          <w:rFonts w:ascii="Times New Roman" w:hAnsi="Times New Roman" w:cs="Times New Roman"/>
          <w:color w:val="000000"/>
          <w:sz w:val="24"/>
          <w:szCs w:val="24"/>
        </w:rPr>
        <w:t>a</w:t>
      </w:r>
      <w:r w:rsidRPr="00A079D6">
        <w:rPr>
          <w:rFonts w:ascii="Times New Roman" w:hAnsi="Times New Roman" w:cs="Times New Roman"/>
          <w:color w:val="000000"/>
          <w:sz w:val="24"/>
          <w:szCs w:val="24"/>
        </w:rPr>
        <w:t xml:space="preserve"> do CPF n°. </w:t>
      </w:r>
      <w:r w:rsidR="003136F5">
        <w:rPr>
          <w:rFonts w:ascii="Times New Roman" w:hAnsi="Times New Roman" w:cs="Times New Roman"/>
          <w:color w:val="000000"/>
          <w:sz w:val="24"/>
          <w:szCs w:val="24"/>
        </w:rPr>
        <w:t>620.970.409/34</w:t>
      </w:r>
      <w:r w:rsidRPr="00A079D6">
        <w:rPr>
          <w:rFonts w:ascii="Times New Roman" w:hAnsi="Times New Roman" w:cs="Times New Roman"/>
          <w:color w:val="000000"/>
          <w:sz w:val="24"/>
          <w:szCs w:val="24"/>
        </w:rPr>
        <w:t xml:space="preserve">, para possível aquisição do objeto referente ao Pregão Presencial </w:t>
      </w:r>
      <w:proofErr w:type="gramStart"/>
      <w:r w:rsidRPr="00A079D6">
        <w:rPr>
          <w:rFonts w:ascii="Times New Roman" w:hAnsi="Times New Roman" w:cs="Times New Roman"/>
          <w:color w:val="000000"/>
          <w:sz w:val="24"/>
          <w:szCs w:val="24"/>
        </w:rPr>
        <w:t>supra citado</w:t>
      </w:r>
      <w:proofErr w:type="gramEnd"/>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pStyle w:val="PargrafodaLista"/>
        <w:numPr>
          <w:ilvl w:val="1"/>
          <w:numId w:val="1"/>
        </w:numPr>
        <w:autoSpaceDE w:val="0"/>
        <w:autoSpaceDN w:val="0"/>
        <w:adjustRightInd w:val="0"/>
        <w:ind w:left="0" w:firstLine="0"/>
        <w:jc w:val="both"/>
        <w:rPr>
          <w:color w:val="000000"/>
          <w:sz w:val="24"/>
          <w:szCs w:val="24"/>
        </w:rPr>
      </w:pPr>
      <w:r w:rsidRPr="00A079D6">
        <w:rPr>
          <w:sz w:val="24"/>
          <w:szCs w:val="24"/>
        </w:rPr>
        <w:t xml:space="preserve">- </w:t>
      </w:r>
      <w:r w:rsidRPr="00A079D6">
        <w:rPr>
          <w:color w:val="000000"/>
          <w:sz w:val="24"/>
          <w:szCs w:val="24"/>
        </w:rPr>
        <w:t>A presente licitação tem por objeto o</w:t>
      </w:r>
      <w:r w:rsidRPr="00A079D6">
        <w:rPr>
          <w:b/>
          <w:bCs/>
          <w:color w:val="000000"/>
          <w:sz w:val="24"/>
          <w:szCs w:val="24"/>
        </w:rPr>
        <w:t xml:space="preserve"> REGISTRO DE PREÇOS</w:t>
      </w:r>
      <w:r w:rsidRPr="00A079D6">
        <w:rPr>
          <w:color w:val="000000"/>
          <w:sz w:val="24"/>
          <w:szCs w:val="24"/>
        </w:rPr>
        <w:t xml:space="preserve"> para possível </w:t>
      </w:r>
      <w:r w:rsidRPr="00A079D6">
        <w:rPr>
          <w:b/>
          <w:color w:val="000000"/>
          <w:sz w:val="24"/>
          <w:szCs w:val="24"/>
        </w:rPr>
        <w:t xml:space="preserve">AQUISIÇÃO DE </w:t>
      </w:r>
      <w:r>
        <w:rPr>
          <w:b/>
          <w:color w:val="000000"/>
          <w:sz w:val="24"/>
          <w:szCs w:val="24"/>
        </w:rPr>
        <w:t>MATERIAIS ESPORTIVOS</w:t>
      </w:r>
      <w:r w:rsidRPr="00A079D6">
        <w:rPr>
          <w:color w:val="000000"/>
          <w:sz w:val="24"/>
          <w:szCs w:val="24"/>
        </w:rPr>
        <w:t>,</w:t>
      </w:r>
      <w:r w:rsidRPr="00ED35C9">
        <w:rPr>
          <w:b/>
          <w:sz w:val="24"/>
          <w:szCs w:val="24"/>
        </w:rPr>
        <w:t xml:space="preserve"> </w:t>
      </w:r>
      <w:r>
        <w:rPr>
          <w:color w:val="000000"/>
          <w:sz w:val="24"/>
          <w:szCs w:val="24"/>
        </w:rPr>
        <w:t>conforme descriç</w:t>
      </w:r>
      <w:r w:rsidR="00052038">
        <w:rPr>
          <w:color w:val="000000"/>
          <w:sz w:val="24"/>
          <w:szCs w:val="24"/>
        </w:rPr>
        <w:t>ão</w:t>
      </w:r>
      <w:r>
        <w:rPr>
          <w:color w:val="000000"/>
          <w:sz w:val="24"/>
          <w:szCs w:val="24"/>
        </w:rPr>
        <w:t xml:space="preserve"> do ite</w:t>
      </w:r>
      <w:r w:rsidR="00052038">
        <w:rPr>
          <w:color w:val="000000"/>
          <w:sz w:val="24"/>
          <w:szCs w:val="24"/>
        </w:rPr>
        <w:t>m</w:t>
      </w:r>
      <w:r>
        <w:rPr>
          <w:color w:val="000000"/>
          <w:sz w:val="24"/>
          <w:szCs w:val="24"/>
        </w:rPr>
        <w:t xml:space="preserve"> </w:t>
      </w:r>
      <w:proofErr w:type="gramStart"/>
      <w:r w:rsidR="003136F5">
        <w:rPr>
          <w:color w:val="000000"/>
          <w:sz w:val="24"/>
          <w:szCs w:val="24"/>
        </w:rPr>
        <w:t>4</w:t>
      </w:r>
      <w:proofErr w:type="gramEnd"/>
      <w:r>
        <w:rPr>
          <w:color w:val="000000"/>
          <w:sz w:val="24"/>
          <w:szCs w:val="24"/>
        </w:rPr>
        <w:t>,</w:t>
      </w:r>
      <w:r w:rsidRPr="00A079D6">
        <w:rPr>
          <w:color w:val="000000"/>
          <w:sz w:val="24"/>
          <w:szCs w:val="24"/>
        </w:rPr>
        <w:t xml:space="preserve"> constantes no </w:t>
      </w:r>
      <w:r w:rsidRPr="00A079D6">
        <w:rPr>
          <w:b/>
          <w:bCs/>
          <w:color w:val="000000"/>
          <w:sz w:val="24"/>
          <w:szCs w:val="24"/>
        </w:rPr>
        <w:t xml:space="preserve">Anexo “D” </w:t>
      </w:r>
      <w:r w:rsidRPr="00A079D6">
        <w:rPr>
          <w:color w:val="000000"/>
          <w:sz w:val="24"/>
          <w:szCs w:val="24"/>
        </w:rPr>
        <w:t>deste Edital.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TERCEIRA – DAS ALTERAÇÕES NA ATA</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3.1 - A Ata poderá sofrer alterações de acordo com as condições estabelecidas no art. 65 da Lei 8.666/93.</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36D23" w:rsidRPr="00A079D6" w:rsidRDefault="00636D23" w:rsidP="00636D23">
      <w:pPr>
        <w:widowControl w:val="0"/>
        <w:spacing w:line="240" w:lineRule="auto"/>
        <w:ind w:left="720"/>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
    <w:p w:rsidR="00636D23" w:rsidRPr="00A079D6" w:rsidRDefault="00636D23" w:rsidP="00636D2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3.3.3 - convocar os demais fornecedores visando igual oportunidade de negociação.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636D23" w:rsidRPr="00A079D6" w:rsidRDefault="00636D23" w:rsidP="00636D23">
      <w:pPr>
        <w:autoSpaceDE w:val="0"/>
        <w:autoSpaceDN w:val="0"/>
        <w:adjustRightInd w:val="0"/>
        <w:spacing w:line="240" w:lineRule="auto"/>
        <w:ind w:firstLine="709"/>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rPr>
      </w:pPr>
    </w:p>
    <w:p w:rsidR="00636D23" w:rsidRPr="00EE6276" w:rsidRDefault="00636D23" w:rsidP="00636D23">
      <w:pPr>
        <w:autoSpaceDE w:val="0"/>
        <w:autoSpaceDN w:val="0"/>
        <w:adjustRightInd w:val="0"/>
        <w:spacing w:line="240" w:lineRule="auto"/>
        <w:contextualSpacing/>
        <w:jc w:val="both"/>
        <w:rPr>
          <w:rFonts w:ascii="Times New Roman" w:hAnsi="Times New Roman" w:cs="Times New Roman"/>
          <w:b/>
          <w:sz w:val="24"/>
          <w:szCs w:val="24"/>
        </w:rPr>
      </w:pPr>
      <w:r w:rsidRPr="00EE6276">
        <w:rPr>
          <w:rFonts w:ascii="Times New Roman" w:hAnsi="Times New Roman" w:cs="Times New Roman"/>
          <w:sz w:val="24"/>
          <w:szCs w:val="24"/>
        </w:rPr>
        <w:t>4.1 -</w:t>
      </w:r>
      <w:r>
        <w:rPr>
          <w:rFonts w:ascii="Times New Roman" w:hAnsi="Times New Roman" w:cs="Times New Roman"/>
          <w:sz w:val="24"/>
          <w:szCs w:val="24"/>
        </w:rPr>
        <w:t xml:space="preserve"> </w:t>
      </w:r>
      <w:r w:rsidRPr="00EE6276">
        <w:rPr>
          <w:rFonts w:ascii="Times New Roman" w:hAnsi="Times New Roman" w:cs="Times New Roman"/>
          <w:sz w:val="24"/>
          <w:szCs w:val="24"/>
        </w:rPr>
        <w:t xml:space="preserve">Será usuário do Registro de Preço e responsável pela fiscalização </w:t>
      </w:r>
      <w:r w:rsidRPr="00EE6276">
        <w:rPr>
          <w:rFonts w:ascii="Times New Roman" w:hAnsi="Times New Roman" w:cs="Times New Roman"/>
          <w:bCs/>
          <w:iCs/>
          <w:sz w:val="24"/>
          <w:szCs w:val="24"/>
        </w:rPr>
        <w:t>a Secretária de Educação</w:t>
      </w:r>
      <w:r>
        <w:rPr>
          <w:rFonts w:ascii="Times New Roman" w:hAnsi="Times New Roman" w:cs="Times New Roman"/>
          <w:bCs/>
          <w:iCs/>
          <w:sz w:val="24"/>
          <w:szCs w:val="24"/>
        </w:rPr>
        <w:t xml:space="preserve"> Cultura e E</w:t>
      </w:r>
      <w:bookmarkStart w:id="0" w:name="_GoBack"/>
      <w:bookmarkEnd w:id="0"/>
      <w:r w:rsidRPr="00EE6276">
        <w:rPr>
          <w:rFonts w:ascii="Times New Roman" w:hAnsi="Times New Roman" w:cs="Times New Roman"/>
          <w:bCs/>
          <w:iCs/>
          <w:sz w:val="24"/>
          <w:szCs w:val="24"/>
        </w:rPr>
        <w:t xml:space="preserve">sporte, Sra. Eli </w:t>
      </w:r>
      <w:proofErr w:type="spellStart"/>
      <w:r w:rsidRPr="00EE6276">
        <w:rPr>
          <w:rFonts w:ascii="Times New Roman" w:hAnsi="Times New Roman" w:cs="Times New Roman"/>
          <w:bCs/>
          <w:iCs/>
          <w:sz w:val="24"/>
          <w:szCs w:val="24"/>
        </w:rPr>
        <w:t>Guaragni</w:t>
      </w:r>
      <w:proofErr w:type="spellEnd"/>
      <w:r>
        <w:rPr>
          <w:rFonts w:ascii="Times New Roman" w:hAnsi="Times New Roman" w:cs="Times New Roman"/>
          <w:bCs/>
          <w:iCs/>
          <w:sz w:val="24"/>
          <w:szCs w:val="24"/>
        </w:rPr>
        <w:t xml:space="preserve"> </w:t>
      </w:r>
      <w:proofErr w:type="spellStart"/>
      <w:r w:rsidRPr="00EE6276">
        <w:rPr>
          <w:rFonts w:ascii="Times New Roman" w:hAnsi="Times New Roman" w:cs="Times New Roman"/>
          <w:bCs/>
          <w:iCs/>
          <w:sz w:val="24"/>
          <w:szCs w:val="24"/>
        </w:rPr>
        <w:t>Daloma</w:t>
      </w:r>
      <w:proofErr w:type="spellEnd"/>
      <w:r w:rsidRPr="00EE6276">
        <w:rPr>
          <w:rFonts w:ascii="Times New Roman" w:hAnsi="Times New Roman" w:cs="Times New Roman"/>
          <w:bCs/>
          <w:iCs/>
          <w:sz w:val="24"/>
          <w:szCs w:val="24"/>
        </w:rPr>
        <w:t xml:space="preserve"> e o Diretor de Esportes Sr. </w:t>
      </w:r>
      <w:proofErr w:type="spellStart"/>
      <w:r w:rsidRPr="00EE6276">
        <w:rPr>
          <w:rFonts w:ascii="Times New Roman" w:hAnsi="Times New Roman" w:cs="Times New Roman"/>
          <w:bCs/>
          <w:iCs/>
          <w:sz w:val="24"/>
          <w:szCs w:val="24"/>
        </w:rPr>
        <w:t>Nelcir</w:t>
      </w:r>
      <w:proofErr w:type="spellEnd"/>
      <w:r w:rsidRPr="00EE6276">
        <w:rPr>
          <w:rFonts w:ascii="Times New Roman" w:hAnsi="Times New Roman" w:cs="Times New Roman"/>
          <w:bCs/>
          <w:iCs/>
          <w:sz w:val="24"/>
          <w:szCs w:val="24"/>
        </w:rPr>
        <w:t xml:space="preserve"> João </w:t>
      </w:r>
      <w:proofErr w:type="spellStart"/>
      <w:r w:rsidRPr="00EE6276">
        <w:rPr>
          <w:rFonts w:ascii="Times New Roman" w:hAnsi="Times New Roman" w:cs="Times New Roman"/>
          <w:bCs/>
          <w:iCs/>
          <w:sz w:val="24"/>
          <w:szCs w:val="24"/>
        </w:rPr>
        <w:t>Zardo</w:t>
      </w:r>
      <w:proofErr w:type="spellEnd"/>
      <w:r w:rsidRPr="00EE6276">
        <w:rPr>
          <w:rFonts w:ascii="Times New Roman" w:hAnsi="Times New Roman" w:cs="Times New Roman"/>
          <w:bCs/>
          <w:iCs/>
          <w:sz w:val="24"/>
          <w:szCs w:val="24"/>
        </w:rPr>
        <w:t>.</w:t>
      </w:r>
    </w:p>
    <w:p w:rsidR="00636D23" w:rsidRPr="006B1448"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05203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54</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636D23"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sidR="00052038">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636D23" w:rsidRPr="00A079D6" w:rsidRDefault="00636D23" w:rsidP="00636D23">
      <w:pPr>
        <w:spacing w:line="240" w:lineRule="auto"/>
        <w:ind w:right="-1"/>
        <w:jc w:val="both"/>
        <w:rPr>
          <w:rFonts w:ascii="Times New Roman" w:hAnsi="Times New Roman" w:cs="Times New Roman"/>
          <w:sz w:val="24"/>
          <w:szCs w:val="24"/>
        </w:rPr>
      </w:pPr>
    </w:p>
    <w:p w:rsidR="00636D23" w:rsidRPr="00A079D6" w:rsidRDefault="00636D23" w:rsidP="00636D2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636D23" w:rsidRPr="00A079D6" w:rsidRDefault="00636D23" w:rsidP="00636D23">
      <w:pPr>
        <w:autoSpaceDE w:val="0"/>
        <w:autoSpaceDN w:val="0"/>
        <w:adjustRightInd w:val="0"/>
        <w:spacing w:line="240" w:lineRule="auto"/>
        <w:jc w:val="both"/>
        <w:rPr>
          <w:rFonts w:ascii="Times New Roman" w:hAnsi="Times New Roman" w:cs="Times New Roman"/>
          <w:b/>
          <w:bCs/>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yellow"/>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636D23" w:rsidRPr="00A079D6" w:rsidRDefault="00636D23" w:rsidP="00636D23">
      <w:pPr>
        <w:pStyle w:val="Normal1"/>
        <w:widowControl/>
        <w:tabs>
          <w:tab w:val="clear" w:pos="536"/>
          <w:tab w:val="left" w:pos="708"/>
        </w:tabs>
        <w:autoSpaceDE w:val="0"/>
        <w:autoSpaceDN w:val="0"/>
        <w:adjustRightInd w:val="0"/>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36D23" w:rsidRPr="00A079D6" w:rsidRDefault="00636D23" w:rsidP="00636D23">
      <w:pPr>
        <w:widowControl w:val="0"/>
        <w:spacing w:line="240" w:lineRule="auto"/>
        <w:ind w:firstLine="709"/>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36D23"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lastRenderedPageBreak/>
        <w:t xml:space="preserve">II – </w:t>
      </w:r>
      <w:r w:rsidRPr="00A079D6">
        <w:rPr>
          <w:rFonts w:ascii="Times New Roman" w:hAnsi="Times New Roman" w:cs="Times New Roman"/>
          <w:b/>
          <w:bCs/>
          <w:sz w:val="24"/>
          <w:szCs w:val="24"/>
        </w:rPr>
        <w:t>multa</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052038">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pStyle w:val="NormalWeb"/>
        <w:spacing w:before="0" w:beforeAutospacing="0" w:after="0" w:afterAutospacing="0"/>
        <w:jc w:val="both"/>
      </w:pPr>
      <w:r w:rsidRPr="00A079D6">
        <w:t xml:space="preserve">III </w:t>
      </w:r>
      <w:r w:rsidR="00052038">
        <w:t>–</w:t>
      </w:r>
      <w:r w:rsidRPr="00A079D6">
        <w:t> </w:t>
      </w:r>
      <w:r w:rsidRPr="00A079D6">
        <w:rPr>
          <w:b/>
          <w:bCs/>
        </w:rPr>
        <w:t>suspensão</w:t>
      </w:r>
      <w:r w:rsidR="00052038">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636D23" w:rsidRPr="00A079D6" w:rsidRDefault="00636D23" w:rsidP="00636D23">
      <w:pPr>
        <w:pStyle w:val="NormalWeb"/>
        <w:spacing w:before="0" w:beforeAutospacing="0" w:after="0" w:afterAutospacing="0"/>
        <w:jc w:val="both"/>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w:t>
      </w:r>
      <w:r>
        <w:rPr>
          <w:rFonts w:ascii="Times New Roman" w:hAnsi="Times New Roman" w:cs="Times New Roman"/>
          <w:b/>
          <w:bCs/>
          <w:sz w:val="24"/>
          <w:szCs w:val="24"/>
        </w:rPr>
        <w:t>ni</w:t>
      </w:r>
      <w:r w:rsidRPr="00A079D6">
        <w:rPr>
          <w:rFonts w:ascii="Times New Roman" w:hAnsi="Times New Roman" w:cs="Times New Roman"/>
          <w:b/>
          <w:bCs/>
          <w:sz w:val="24"/>
          <w:szCs w:val="24"/>
        </w:rPr>
        <w:t>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36D23" w:rsidRPr="00A079D6" w:rsidRDefault="00636D23" w:rsidP="00636D23">
      <w:pPr>
        <w:autoSpaceDE w:val="0"/>
        <w:autoSpaceDN w:val="0"/>
        <w:adjustRightInd w:val="0"/>
        <w:spacing w:line="240" w:lineRule="auto"/>
        <w:ind w:left="1069"/>
        <w:jc w:val="both"/>
        <w:rPr>
          <w:rFonts w:ascii="Times New Roman" w:hAnsi="Times New Roman" w:cs="Times New Roman"/>
          <w:color w:val="000000"/>
          <w:sz w:val="24"/>
          <w:szCs w:val="24"/>
        </w:rPr>
      </w:pPr>
    </w:p>
    <w:p w:rsidR="00636D23" w:rsidRPr="00A079D6" w:rsidRDefault="00636D23" w:rsidP="00636D2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36D23" w:rsidRPr="00A079D6" w:rsidRDefault="00636D23" w:rsidP="00636D23">
      <w:pPr>
        <w:spacing w:line="240" w:lineRule="auto"/>
        <w:jc w:val="both"/>
        <w:rPr>
          <w:rFonts w:ascii="Times New Roman" w:hAnsi="Times New Roman" w:cs="Times New Roman"/>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636D23"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sidR="00052038">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36D23" w:rsidRPr="00A079D6" w:rsidRDefault="00636D23" w:rsidP="00636D23">
      <w:pPr>
        <w:widowControl w:val="0"/>
        <w:spacing w:line="240" w:lineRule="auto"/>
        <w:jc w:val="both"/>
        <w:rPr>
          <w:rFonts w:ascii="Times New Roman" w:hAnsi="Times New Roman" w:cs="Times New Roman"/>
          <w:sz w:val="24"/>
          <w:szCs w:val="24"/>
        </w:rPr>
      </w:pPr>
    </w:p>
    <w:p w:rsidR="00636D23" w:rsidRPr="00A079D6" w:rsidRDefault="00636D23" w:rsidP="00636D2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36D23" w:rsidRPr="00A079D6" w:rsidRDefault="00636D23" w:rsidP="00636D23">
      <w:pPr>
        <w:pStyle w:val="Normal1"/>
        <w:tabs>
          <w:tab w:val="clear" w:pos="536"/>
          <w:tab w:val="left" w:pos="708"/>
        </w:tabs>
        <w:rPr>
          <w:color w:val="auto"/>
        </w:rPr>
      </w:pP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36D23" w:rsidRPr="00A079D6" w:rsidRDefault="00636D23" w:rsidP="00636D23">
      <w:pPr>
        <w:autoSpaceDE w:val="0"/>
        <w:autoSpaceDN w:val="0"/>
        <w:adjustRightInd w:val="0"/>
        <w:spacing w:line="240" w:lineRule="auto"/>
        <w:jc w:val="both"/>
        <w:rPr>
          <w:rFonts w:ascii="Times New Roman" w:hAnsi="Times New Roman" w:cs="Times New Roman"/>
          <w:sz w:val="24"/>
          <w:szCs w:val="24"/>
          <w:highlight w:val="green"/>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w:t>
      </w:r>
      <w:r w:rsidRPr="00544950">
        <w:rPr>
          <w:rFonts w:ascii="Times New Roman" w:hAnsi="Times New Roman" w:cs="Times New Roman"/>
          <w:b/>
          <w:color w:val="000000"/>
          <w:sz w:val="24"/>
          <w:szCs w:val="24"/>
          <w:u w:val="single"/>
        </w:rPr>
        <w:t>Processo de Licitação n° 97</w:t>
      </w:r>
      <w:r w:rsidRPr="00544950">
        <w:rPr>
          <w:rFonts w:ascii="Times New Roman" w:hAnsi="Times New Roman" w:cs="Times New Roman"/>
          <w:b/>
          <w:bCs/>
          <w:color w:val="000000"/>
          <w:sz w:val="24"/>
          <w:szCs w:val="24"/>
          <w:u w:val="single"/>
        </w:rPr>
        <w:t>/2017</w:t>
      </w:r>
      <w:r w:rsidRPr="00A079D6">
        <w:rPr>
          <w:rFonts w:ascii="Times New Roman" w:hAnsi="Times New Roman" w:cs="Times New Roman"/>
          <w:color w:val="000000"/>
          <w:sz w:val="24"/>
          <w:szCs w:val="24"/>
        </w:rPr>
        <w:t xml:space="preserve"> e Edital de </w:t>
      </w:r>
      <w:r w:rsidRPr="00544950">
        <w:rPr>
          <w:rFonts w:ascii="Times New Roman" w:hAnsi="Times New Roman" w:cs="Times New Roman"/>
          <w:b/>
          <w:color w:val="000000"/>
          <w:sz w:val="24"/>
          <w:szCs w:val="24"/>
          <w:u w:val="single"/>
        </w:rPr>
        <w:t xml:space="preserve">Pregão Presencial de </w:t>
      </w:r>
      <w:r w:rsidRPr="00544950">
        <w:rPr>
          <w:rFonts w:ascii="Times New Roman" w:hAnsi="Times New Roman" w:cs="Times New Roman"/>
          <w:b/>
          <w:bCs/>
          <w:color w:val="000000"/>
          <w:sz w:val="24"/>
          <w:szCs w:val="24"/>
          <w:u w:val="single"/>
        </w:rPr>
        <w:t>n° 54/2017</w:t>
      </w:r>
      <w:r w:rsidRPr="00A079D6">
        <w:rPr>
          <w:rFonts w:ascii="Times New Roman" w:hAnsi="Times New Roman" w:cs="Times New Roman"/>
          <w:color w:val="000000"/>
          <w:sz w:val="24"/>
          <w:szCs w:val="24"/>
        </w:rPr>
        <w:t xml:space="preserve"> independente de sua transcrição. </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Default="00636D23" w:rsidP="00636D23">
      <w:pPr>
        <w:autoSpaceDE w:val="0"/>
        <w:autoSpaceDN w:val="0"/>
        <w:adjustRightInd w:val="0"/>
        <w:spacing w:line="240" w:lineRule="auto"/>
        <w:jc w:val="both"/>
        <w:rPr>
          <w:rFonts w:ascii="Times New Roman" w:hAnsi="Times New Roman" w:cs="Times New Roman"/>
          <w:b/>
          <w:bCs/>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052038" w:rsidRPr="00A079D6" w:rsidRDefault="00052038" w:rsidP="00636D23">
      <w:pPr>
        <w:autoSpaceDE w:val="0"/>
        <w:autoSpaceDN w:val="0"/>
        <w:adjustRightInd w:val="0"/>
        <w:spacing w:line="240" w:lineRule="auto"/>
        <w:jc w:val="both"/>
        <w:rPr>
          <w:rFonts w:ascii="Times New Roman" w:hAnsi="Times New Roman" w:cs="Times New Roman"/>
          <w:b/>
          <w:bCs/>
          <w:color w:val="000000"/>
          <w:sz w:val="24"/>
          <w:szCs w:val="24"/>
        </w:rPr>
      </w:pPr>
    </w:p>
    <w:p w:rsidR="00636D23" w:rsidRPr="00A079D6" w:rsidRDefault="00636D23" w:rsidP="00636D23">
      <w:pPr>
        <w:pStyle w:val="Ttulo4"/>
        <w:spacing w:before="0" w:after="0"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36D23" w:rsidRPr="00A079D6" w:rsidRDefault="00636D23" w:rsidP="00636D23">
      <w:pPr>
        <w:pStyle w:val="Normal1"/>
        <w:tabs>
          <w:tab w:val="clear" w:pos="536"/>
          <w:tab w:val="left" w:pos="708"/>
        </w:tabs>
        <w:ind w:left="708"/>
        <w:rPr>
          <w:color w:val="auto"/>
        </w:rPr>
      </w:pPr>
    </w:p>
    <w:p w:rsidR="00636D23" w:rsidRPr="00A079D6" w:rsidRDefault="00636D23" w:rsidP="00636D2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636D23" w:rsidRPr="00A079D6" w:rsidRDefault="00636D23" w:rsidP="00636D23">
      <w:pPr>
        <w:autoSpaceDE w:val="0"/>
        <w:autoSpaceDN w:val="0"/>
        <w:adjustRightInd w:val="0"/>
        <w:spacing w:line="240" w:lineRule="auto"/>
        <w:ind w:left="720"/>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636D23" w:rsidRPr="00A079D6" w:rsidRDefault="00636D23" w:rsidP="00636D23">
      <w:pPr>
        <w:autoSpaceDE w:val="0"/>
        <w:autoSpaceDN w:val="0"/>
        <w:adjustRightInd w:val="0"/>
        <w:spacing w:line="240" w:lineRule="auto"/>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w:t>
      </w:r>
      <w:r w:rsidRPr="0074508C">
        <w:rPr>
          <w:rFonts w:ascii="Times New Roman" w:hAnsi="Times New Roman" w:cs="Times New Roman"/>
          <w:b/>
          <w:color w:val="000000"/>
          <w:sz w:val="24"/>
          <w:szCs w:val="24"/>
          <w:u w:val="single"/>
        </w:rPr>
        <w:t>Pregão Presencial RP nº 54/2017</w:t>
      </w:r>
      <w:r w:rsidRPr="00A079D6">
        <w:rPr>
          <w:rFonts w:ascii="Times New Roman" w:hAnsi="Times New Roman" w:cs="Times New Roman"/>
          <w:color w:val="000000"/>
          <w:sz w:val="24"/>
          <w:szCs w:val="24"/>
        </w:rPr>
        <w:t xml:space="preserve"> e a proposta da Detentora da Ata, independente de sua transcrição.</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Coronel F</w:t>
      </w:r>
      <w:r w:rsidR="00052038">
        <w:rPr>
          <w:rFonts w:ascii="Times New Roman" w:hAnsi="Times New Roman" w:cs="Times New Roman"/>
          <w:color w:val="000000"/>
          <w:sz w:val="24"/>
          <w:szCs w:val="24"/>
        </w:rPr>
        <w:t>reitas, SC 05</w:t>
      </w:r>
      <w:r w:rsidRPr="00A079D6">
        <w:rPr>
          <w:rFonts w:ascii="Times New Roman" w:hAnsi="Times New Roman" w:cs="Times New Roman"/>
          <w:color w:val="000000"/>
          <w:sz w:val="24"/>
          <w:szCs w:val="24"/>
        </w:rPr>
        <w:t xml:space="preserve"> de </w:t>
      </w:r>
      <w:r w:rsidR="00052038">
        <w:rPr>
          <w:rFonts w:ascii="Times New Roman" w:hAnsi="Times New Roman" w:cs="Times New Roman"/>
          <w:color w:val="000000"/>
          <w:sz w:val="24"/>
          <w:szCs w:val="24"/>
        </w:rPr>
        <w:t>outubro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autoSpaceDE w:val="0"/>
        <w:autoSpaceDN w:val="0"/>
        <w:adjustRightInd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r w:rsidRPr="00A079D6">
        <w:rPr>
          <w:rFonts w:ascii="Times New Roman" w:hAnsi="Times New Roman" w:cs="Times New Roman"/>
          <w:sz w:val="24"/>
          <w:szCs w:val="24"/>
        </w:rPr>
        <w:t>Prefeito Municipal</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center"/>
        <w:rPr>
          <w:rFonts w:ascii="Times New Roman" w:hAnsi="Times New Roman" w:cs="Times New Roman"/>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p>
    <w:p w:rsidR="00636D23" w:rsidRPr="00A079D6" w:rsidRDefault="00636D23" w:rsidP="00636D2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636D23"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052038" w:rsidRDefault="00052038" w:rsidP="00636D23">
      <w:pPr>
        <w:widowControl w:val="0"/>
        <w:spacing w:line="240" w:lineRule="auto"/>
        <w:jc w:val="center"/>
        <w:rPr>
          <w:rFonts w:ascii="Times New Roman" w:hAnsi="Times New Roman" w:cs="Times New Roman"/>
          <w:b/>
          <w:bCs/>
          <w:color w:val="000000"/>
          <w:sz w:val="24"/>
          <w:szCs w:val="24"/>
        </w:rPr>
      </w:pPr>
    </w:p>
    <w:p w:rsidR="00052038" w:rsidRPr="00A079D6" w:rsidRDefault="00052038" w:rsidP="00636D23">
      <w:pPr>
        <w:widowControl w:val="0"/>
        <w:spacing w:line="240" w:lineRule="auto"/>
        <w:jc w:val="center"/>
        <w:rPr>
          <w:rFonts w:ascii="Times New Roman" w:hAnsi="Times New Roman" w:cs="Times New Roman"/>
          <w:b/>
          <w:bCs/>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052038" w:rsidP="00052038">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sidRPr="00052038">
        <w:rPr>
          <w:rFonts w:ascii="Times New Roman" w:hAnsi="Times New Roman" w:cs="Times New Roman"/>
          <w:b/>
          <w:color w:val="000000"/>
          <w:sz w:val="24"/>
          <w:szCs w:val="24"/>
        </w:rPr>
        <w:t xml:space="preserve">Eli </w:t>
      </w:r>
      <w:proofErr w:type="spellStart"/>
      <w:r w:rsidRPr="00052038">
        <w:rPr>
          <w:rFonts w:ascii="Times New Roman" w:hAnsi="Times New Roman" w:cs="Times New Roman"/>
          <w:b/>
          <w:color w:val="000000"/>
          <w:sz w:val="24"/>
          <w:szCs w:val="24"/>
        </w:rPr>
        <w:t>Guaragni</w:t>
      </w:r>
      <w:proofErr w:type="spellEnd"/>
      <w:r w:rsidRPr="00052038">
        <w:rPr>
          <w:rFonts w:ascii="Times New Roman" w:hAnsi="Times New Roman" w:cs="Times New Roman"/>
          <w:b/>
          <w:color w:val="000000"/>
          <w:sz w:val="24"/>
          <w:szCs w:val="24"/>
        </w:rPr>
        <w:t xml:space="preserve"> </w:t>
      </w:r>
      <w:proofErr w:type="spellStart"/>
      <w:r w:rsidRPr="00052038">
        <w:rPr>
          <w:rFonts w:ascii="Times New Roman" w:hAnsi="Times New Roman" w:cs="Times New Roman"/>
          <w:b/>
          <w:color w:val="000000"/>
          <w:sz w:val="24"/>
          <w:szCs w:val="24"/>
        </w:rPr>
        <w:t>Daloma</w:t>
      </w:r>
      <w:proofErr w:type="spellEnd"/>
    </w:p>
    <w:p w:rsidR="00636D23" w:rsidRPr="00A079D6" w:rsidRDefault="00636D23" w:rsidP="00636D2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Secretaria de </w:t>
      </w:r>
      <w:r w:rsidR="00052038">
        <w:rPr>
          <w:rFonts w:ascii="Times New Roman" w:hAnsi="Times New Roman" w:cs="Times New Roman"/>
          <w:b/>
          <w:bCs/>
          <w:color w:val="000000"/>
          <w:sz w:val="24"/>
          <w:szCs w:val="24"/>
        </w:rPr>
        <w:t>Educação, Cultura e Esporte</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636D23" w:rsidRPr="00A079D6" w:rsidRDefault="00636D23" w:rsidP="00636D23">
      <w:pPr>
        <w:widowControl w:val="0"/>
        <w:spacing w:line="240" w:lineRule="auto"/>
        <w:jc w:val="both"/>
        <w:rPr>
          <w:rFonts w:ascii="Times New Roman" w:hAnsi="Times New Roman" w:cs="Times New Roman"/>
          <w:color w:val="000000"/>
          <w:sz w:val="24"/>
          <w:szCs w:val="24"/>
        </w:rPr>
      </w:pPr>
    </w:p>
    <w:p w:rsidR="00636D23" w:rsidRPr="00A079D6" w:rsidRDefault="00636D23" w:rsidP="00636D2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636D23" w:rsidRPr="00A079D6" w:rsidRDefault="00636D23" w:rsidP="00636D2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636D23" w:rsidRDefault="00C31648" w:rsidP="00636D23">
      <w:pPr>
        <w:spacing w:line="240" w:lineRule="auto"/>
      </w:pPr>
    </w:p>
    <w:sectPr w:rsidR="00C31648" w:rsidRPr="00636D23"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7D"/>
    <w:rsid w:val="00044285"/>
    <w:rsid w:val="00052038"/>
    <w:rsid w:val="003136F5"/>
    <w:rsid w:val="003166C3"/>
    <w:rsid w:val="004E0938"/>
    <w:rsid w:val="00636D23"/>
    <w:rsid w:val="0065637D"/>
    <w:rsid w:val="00702DE2"/>
    <w:rsid w:val="008F7198"/>
    <w:rsid w:val="00984640"/>
    <w:rsid w:val="00A27F32"/>
    <w:rsid w:val="00AC1B18"/>
    <w:rsid w:val="00C31648"/>
    <w:rsid w:val="00D12925"/>
    <w:rsid w:val="00EE79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7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5637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5637D"/>
    <w:rPr>
      <w:rFonts w:ascii="Calibri" w:eastAsia="Calibri" w:hAnsi="Calibri" w:cs="Calibri"/>
      <w:b/>
      <w:bCs/>
      <w:sz w:val="28"/>
      <w:szCs w:val="28"/>
    </w:rPr>
  </w:style>
  <w:style w:type="paragraph" w:styleId="NormalWeb">
    <w:name w:val="Normal (Web)"/>
    <w:basedOn w:val="Normal"/>
    <w:uiPriority w:val="99"/>
    <w:semiHidden/>
    <w:unhideWhenUsed/>
    <w:rsid w:val="006563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5637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5637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636D2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62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2475</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2016-04-14T17:17:00Z</dcterms:created>
  <dcterms:modified xsi:type="dcterms:W3CDTF">2017-10-13T17:05:00Z</dcterms:modified>
</cp:coreProperties>
</file>