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8A" w:rsidRDefault="00F5058A" w:rsidP="004A6F26">
      <w:pPr>
        <w:jc w:val="center"/>
        <w:rPr>
          <w:b/>
          <w:sz w:val="24"/>
          <w:szCs w:val="24"/>
        </w:rPr>
      </w:pPr>
    </w:p>
    <w:p w:rsidR="00F5058A" w:rsidRDefault="00F5058A" w:rsidP="004A6F26">
      <w:pPr>
        <w:jc w:val="center"/>
        <w:rPr>
          <w:b/>
          <w:sz w:val="24"/>
          <w:szCs w:val="24"/>
        </w:rPr>
      </w:pPr>
    </w:p>
    <w:p w:rsidR="00F5058A" w:rsidRDefault="00F5058A" w:rsidP="004A6F26">
      <w:pPr>
        <w:jc w:val="center"/>
        <w:rPr>
          <w:b/>
          <w:sz w:val="24"/>
          <w:szCs w:val="24"/>
        </w:rPr>
      </w:pPr>
    </w:p>
    <w:p w:rsidR="004A6F26" w:rsidRPr="004A6F26" w:rsidRDefault="004A6F26" w:rsidP="004A6F26">
      <w:pPr>
        <w:jc w:val="center"/>
        <w:rPr>
          <w:b/>
          <w:sz w:val="24"/>
          <w:szCs w:val="24"/>
        </w:rPr>
      </w:pPr>
      <w:r w:rsidRPr="004A6F26">
        <w:rPr>
          <w:b/>
          <w:sz w:val="24"/>
          <w:szCs w:val="24"/>
        </w:rPr>
        <w:t xml:space="preserve"> CONTRATO ADMINISTRATIVO Nº. 151/2013</w:t>
      </w:r>
    </w:p>
    <w:p w:rsidR="004A6F26" w:rsidRPr="004A6F26" w:rsidRDefault="004A6F26" w:rsidP="004A6F26">
      <w:pPr>
        <w:ind w:firstLine="1134"/>
        <w:jc w:val="both"/>
        <w:rPr>
          <w:i/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left="35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TERMO DE CONTRATO QUE ENTRE SI FAZEM DE UM LADO A </w:t>
      </w:r>
      <w:r>
        <w:rPr>
          <w:b/>
          <w:noProof/>
          <w:sz w:val="24"/>
          <w:szCs w:val="24"/>
        </w:rPr>
        <w:t>PREFEITURA MUNICIPAL DE CORONEL FREITAS</w:t>
      </w:r>
      <w:r>
        <w:rPr>
          <w:sz w:val="24"/>
          <w:szCs w:val="24"/>
        </w:rPr>
        <w:t xml:space="preserve"> E A FIRMA</w:t>
      </w:r>
      <w:r w:rsidR="006871BE">
        <w:rPr>
          <w:sz w:val="24"/>
          <w:szCs w:val="24"/>
        </w:rPr>
        <w:t xml:space="preserve"> </w:t>
      </w:r>
      <w:r w:rsidR="006871BE" w:rsidRPr="004A6F26">
        <w:rPr>
          <w:b/>
          <w:sz w:val="24"/>
          <w:szCs w:val="24"/>
        </w:rPr>
        <w:t>BITWEST COMÉRCIO DE EQUIPAMENTOS DE INFORMÁTICA LTDA</w:t>
      </w:r>
      <w:r w:rsidR="006871BE">
        <w:rPr>
          <w:sz w:val="24"/>
          <w:szCs w:val="24"/>
        </w:rPr>
        <w:t>.</w:t>
      </w:r>
      <w:r>
        <w:rPr>
          <w:sz w:val="24"/>
          <w:szCs w:val="24"/>
        </w:rPr>
        <w:t xml:space="preserve"> NOS TERMOS DA LEI Nº. 8.666 DE 21/06/93, OBJETIVANDO A CONTRATAÇÃO SOB O REGIME DE </w:t>
      </w:r>
      <w:r>
        <w:rPr>
          <w:noProof/>
          <w:sz w:val="24"/>
          <w:szCs w:val="24"/>
        </w:rPr>
        <w:t>Direta</w:t>
      </w:r>
      <w:r>
        <w:rPr>
          <w:sz w:val="24"/>
          <w:szCs w:val="24"/>
        </w:rPr>
        <w:t>.</w:t>
      </w:r>
    </w:p>
    <w:p w:rsidR="004A6F26" w:rsidRDefault="004A6F26" w:rsidP="004A6F26">
      <w:pPr>
        <w:ind w:left="354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Contrato que entre si celebram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 xml:space="preserve">o) </w:t>
      </w:r>
      <w:r>
        <w:rPr>
          <w:noProof/>
          <w:sz w:val="24"/>
          <w:szCs w:val="24"/>
        </w:rPr>
        <w:t>PREFEITURA MUNICIPAL DE CORONEL FREITAS</w:t>
      </w:r>
      <w:r>
        <w:rPr>
          <w:sz w:val="24"/>
          <w:szCs w:val="24"/>
        </w:rPr>
        <w:t xml:space="preserve">, </w:t>
      </w:r>
      <w:r>
        <w:rPr>
          <w:noProof/>
          <w:sz w:val="24"/>
          <w:szCs w:val="24"/>
        </w:rPr>
        <w:t>Estado de Santa Catarina</w:t>
      </w:r>
      <w:r>
        <w:rPr>
          <w:sz w:val="24"/>
          <w:szCs w:val="24"/>
        </w:rPr>
        <w:t xml:space="preserve">, com endereço na(o) </w:t>
      </w:r>
      <w:r>
        <w:rPr>
          <w:noProof/>
          <w:sz w:val="24"/>
          <w:szCs w:val="24"/>
        </w:rPr>
        <w:t>AV. SANTA CATARINA</w:t>
      </w:r>
      <w:r>
        <w:rPr>
          <w:sz w:val="24"/>
          <w:szCs w:val="24"/>
        </w:rPr>
        <w:t xml:space="preserve">, inscrita no CGC/MF sob o nº </w:t>
      </w:r>
      <w:r>
        <w:rPr>
          <w:noProof/>
          <w:sz w:val="24"/>
          <w:szCs w:val="24"/>
        </w:rPr>
        <w:t>83.021.824/0001-75</w:t>
      </w:r>
      <w:r>
        <w:rPr>
          <w:sz w:val="24"/>
          <w:szCs w:val="24"/>
        </w:rPr>
        <w:t xml:space="preserve">, neste ato representada por seu , Senhor </w:t>
      </w:r>
      <w:r>
        <w:rPr>
          <w:noProof/>
          <w:sz w:val="24"/>
          <w:szCs w:val="24"/>
        </w:rPr>
        <w:t>MAURI JOSE ZUCCO</w:t>
      </w:r>
      <w:r>
        <w:rPr>
          <w:sz w:val="24"/>
          <w:szCs w:val="24"/>
        </w:rPr>
        <w:t xml:space="preserve">, doravante denominada simplesmente de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e a Empresa </w:t>
      </w:r>
      <w:r w:rsidRPr="004A6F26">
        <w:rPr>
          <w:b/>
          <w:sz w:val="24"/>
          <w:szCs w:val="24"/>
        </w:rPr>
        <w:t>BITWEST COMÉRCIO DE EQUIPAMENTOS DE INFORMÁTICA LTDA</w:t>
      </w:r>
      <w:r>
        <w:rPr>
          <w:sz w:val="24"/>
          <w:szCs w:val="24"/>
        </w:rPr>
        <w:t xml:space="preserve">., com sede na(o) Av. Brasília, 650, Centro, município de Pinhalzinho - SC, inscrita no CNPJ/MF sob o nº. 07.990.283/0001-05 neste </w:t>
      </w:r>
      <w:proofErr w:type="gramStart"/>
      <w:r>
        <w:rPr>
          <w:sz w:val="24"/>
          <w:szCs w:val="24"/>
        </w:rPr>
        <w:t>ato representada</w:t>
      </w:r>
      <w:proofErr w:type="gramEnd"/>
      <w:r>
        <w:rPr>
          <w:sz w:val="24"/>
          <w:szCs w:val="24"/>
        </w:rPr>
        <w:t xml:space="preserve"> por seu representante legal Senhor EDISON ORTMEIER, inscrito no CPF nº 757.980.429-87, doravante denominada simplesmente de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, em decorrência do Processo de Licitação Nº. </w:t>
      </w:r>
      <w:fldSimple w:instr=" DOCVARIABLE &quot;NumProcesso&quot; \* MERGEFORMAT ">
        <w:r>
          <w:rPr>
            <w:sz w:val="24"/>
            <w:szCs w:val="24"/>
          </w:rPr>
          <w:t>97/2013</w:t>
        </w:r>
      </w:fldSimple>
      <w:r>
        <w:rPr>
          <w:sz w:val="24"/>
          <w:szCs w:val="24"/>
        </w:rPr>
        <w:t xml:space="preserve">, </w:t>
      </w:r>
      <w:r>
        <w:rPr>
          <w:noProof/>
          <w:sz w:val="24"/>
          <w:szCs w:val="24"/>
        </w:rPr>
        <w:t>TOMADA DE PRECOS P/COMPRAS E SERVICOS</w:t>
      </w:r>
      <w:r>
        <w:rPr>
          <w:sz w:val="24"/>
          <w:szCs w:val="24"/>
        </w:rPr>
        <w:t xml:space="preserve"> Nº 0</w:t>
      </w:r>
      <w:fldSimple w:instr=" DOCVARIABLE &quot;NumLicitacao&quot; \* MERGEFORMAT ">
        <w:r>
          <w:rPr>
            <w:noProof/>
            <w:sz w:val="24"/>
            <w:szCs w:val="24"/>
          </w:rPr>
          <w:t>9/2013</w:t>
        </w:r>
      </w:fldSimple>
      <w:r>
        <w:rPr>
          <w:sz w:val="24"/>
          <w:szCs w:val="24"/>
        </w:rPr>
        <w:t>, homologado em 20/12/2013, mediante sujeição mútua às normas constantes da Lei Nº 8.666, de 21/06/93 e legislação pertinente, ao Edital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antes citado, à proposta e às seguintes cláusulas contratuais: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6F26" w:rsidRDefault="004A6F26" w:rsidP="004A6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PRIMEIRA - DO OBJETO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O objeto do presente contrato é a </w:t>
      </w:r>
      <w:fldSimple w:instr=" DOCVARIABLE &quot;ObjetoLicitacao&quot; \* MERGEFORMAT ">
        <w:r>
          <w:rPr>
            <w:sz w:val="24"/>
            <w:szCs w:val="24"/>
          </w:rPr>
          <w:t>CONTRATAÇÃO DE EMPRESA PARA EXECUÇÃO DE INSTALAÇÃO DE REDE DE CABEAMENTO ESTRUTURADO COM FORNECIMENTO DE ENERGIA ININTERRUPTO, ATIVOS DE REDE E AQUISIÇÃO E INSTALAÇÃO DE UMA CENTRAL PRIVADA DE COMUTAÇÃO TELEFÔNICA, COMPOSTA PARA ATENDER A TECNOLOGIA DE TELEFONIA TDM E IP</w:t>
        </w:r>
      </w:fldSimple>
      <w:r>
        <w:t xml:space="preserve"> </w:t>
      </w:r>
    </w:p>
    <w:p w:rsidR="004A6F26" w:rsidRDefault="00AC262D" w:rsidP="004A6F26">
      <w:pPr>
        <w:ind w:firstLine="1134"/>
        <w:jc w:val="both"/>
      </w:pPr>
      <w:fldSimple w:instr=" DOCVARIABLE &quot;ItensLicitacao&quot; \* MERGEFORMAT "/>
      <w:r w:rsidR="004A6F26">
        <w:t xml:space="preserve"> </w:t>
      </w:r>
    </w:p>
    <w:p w:rsidR="004A6F26" w:rsidRDefault="004A6F26" w:rsidP="004A6F26">
      <w:pPr>
        <w:ind w:firstLine="1134"/>
        <w:jc w:val="both"/>
      </w:pPr>
    </w:p>
    <w:p w:rsidR="004A6F26" w:rsidRDefault="004A6F26" w:rsidP="004A6F26">
      <w:pPr>
        <w:ind w:firstLine="1134"/>
        <w:jc w:val="both"/>
      </w:pPr>
      <w:r>
        <w:t>Item</w:t>
      </w:r>
      <w:r>
        <w:tab/>
      </w:r>
      <w:proofErr w:type="gramStart"/>
      <w:r>
        <w:t xml:space="preserve">    </w:t>
      </w:r>
      <w:proofErr w:type="gramEnd"/>
      <w:r>
        <w:t>Quantidade</w:t>
      </w:r>
      <w:r>
        <w:tab/>
      </w:r>
      <w:proofErr w:type="spellStart"/>
      <w:r>
        <w:t>Unid</w:t>
      </w:r>
      <w:proofErr w:type="spellEnd"/>
      <w:r>
        <w:tab/>
        <w:t>Nome do Material</w:t>
      </w:r>
    </w:p>
    <w:p w:rsidR="004A6F26" w:rsidRPr="004A6F26" w:rsidRDefault="004A6F26" w:rsidP="004A6F26">
      <w:pPr>
        <w:ind w:firstLine="1134"/>
        <w:jc w:val="both"/>
        <w:rPr>
          <w:lang w:val="en-US"/>
        </w:rPr>
      </w:pPr>
      <w:r>
        <w:t xml:space="preserve">   </w:t>
      </w:r>
      <w:r w:rsidRPr="004A6F26">
        <w:rPr>
          <w:lang w:val="en-US"/>
        </w:rPr>
        <w:t>1</w:t>
      </w:r>
      <w:r w:rsidRPr="004A6F26">
        <w:rPr>
          <w:lang w:val="en-US"/>
        </w:rPr>
        <w:tab/>
        <w:t xml:space="preserve">        1,000</w:t>
      </w:r>
      <w:r w:rsidRPr="004A6F26">
        <w:rPr>
          <w:lang w:val="en-US"/>
        </w:rPr>
        <w:tab/>
        <w:t xml:space="preserve">pc      </w:t>
      </w:r>
      <w:r w:rsidRPr="004A6F26">
        <w:rPr>
          <w:lang w:val="en-US"/>
        </w:rPr>
        <w:tab/>
        <w:t xml:space="preserve">RACK 42U X 19" X 970 MM                                     </w:t>
      </w:r>
    </w:p>
    <w:p w:rsidR="004A6F26" w:rsidRDefault="004A6F26" w:rsidP="004A6F26">
      <w:pPr>
        <w:ind w:firstLine="1134"/>
        <w:jc w:val="both"/>
      </w:pPr>
      <w:r w:rsidRPr="004A6F26">
        <w:rPr>
          <w:lang w:val="en-US"/>
        </w:rPr>
        <w:t xml:space="preserve">   </w:t>
      </w:r>
      <w:r>
        <w:t>2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cj</w:t>
      </w:r>
      <w:proofErr w:type="spellEnd"/>
      <w:r>
        <w:t xml:space="preserve">      </w:t>
      </w:r>
      <w:r>
        <w:tab/>
        <w:t xml:space="preserve">KIT COM 4 VENTILADORES P/ RACK 970 MM                       </w:t>
      </w:r>
    </w:p>
    <w:p w:rsidR="004A6F26" w:rsidRDefault="004A6F26" w:rsidP="004A6F26">
      <w:pPr>
        <w:ind w:firstLine="1134"/>
        <w:jc w:val="both"/>
      </w:pPr>
      <w:r>
        <w:t xml:space="preserve">   3</w:t>
      </w:r>
      <w:r>
        <w:tab/>
        <w:t xml:space="preserve">        </w:t>
      </w:r>
      <w:proofErr w:type="gramStart"/>
      <w:r>
        <w:t>3,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BANDEJAS FIXA 800 MM  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 4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BANDEJA DESLIZANTE 1 U 800 MM                               </w:t>
      </w:r>
    </w:p>
    <w:p w:rsidR="004A6F26" w:rsidRDefault="004A6F26" w:rsidP="004A6F26">
      <w:pPr>
        <w:ind w:firstLine="1134"/>
        <w:jc w:val="both"/>
      </w:pPr>
      <w:r>
        <w:t xml:space="preserve">   5</w:t>
      </w:r>
      <w:r>
        <w:tab/>
        <w:t xml:space="preserve">        </w:t>
      </w:r>
      <w:proofErr w:type="gramStart"/>
      <w:r>
        <w:t>4,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ORGANIZADOR DE CABOS 1 U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 6</w:t>
      </w:r>
      <w:r>
        <w:tab/>
        <w:t xml:space="preserve">        </w:t>
      </w:r>
      <w:proofErr w:type="gramStart"/>
      <w:r>
        <w:t>7,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FRENTE FALSA 1U       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 7</w:t>
      </w:r>
      <w:r>
        <w:tab/>
        <w:t xml:space="preserve">        </w:t>
      </w:r>
      <w:proofErr w:type="gramStart"/>
      <w:r>
        <w:t>2,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CALHA 19" 2P + T 8 TOMADAS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 8</w:t>
      </w:r>
      <w:r>
        <w:tab/>
        <w:t xml:space="preserve">      </w:t>
      </w:r>
      <w:proofErr w:type="gramStart"/>
      <w:r>
        <w:t>180,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PARAFUSO PHILIPS M5   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 9</w:t>
      </w:r>
      <w:r>
        <w:tab/>
        <w:t xml:space="preserve">      </w:t>
      </w:r>
      <w:proofErr w:type="gramStart"/>
      <w:r>
        <w:t>180,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PORCA GAIOLA M5                                             </w:t>
      </w:r>
    </w:p>
    <w:p w:rsidR="00F5058A" w:rsidRDefault="00F5058A" w:rsidP="004A6F26">
      <w:pPr>
        <w:ind w:firstLine="1134"/>
        <w:jc w:val="both"/>
      </w:pPr>
    </w:p>
    <w:p w:rsidR="00F5058A" w:rsidRDefault="00F5058A" w:rsidP="004A6F26">
      <w:pPr>
        <w:ind w:firstLine="1134"/>
        <w:jc w:val="both"/>
      </w:pPr>
    </w:p>
    <w:p w:rsidR="00F5058A" w:rsidRDefault="00F5058A" w:rsidP="004A6F26">
      <w:pPr>
        <w:ind w:firstLine="1134"/>
        <w:jc w:val="both"/>
      </w:pPr>
    </w:p>
    <w:p w:rsidR="00F5058A" w:rsidRDefault="00F5058A" w:rsidP="004A6F26">
      <w:pPr>
        <w:ind w:firstLine="1134"/>
        <w:jc w:val="both"/>
      </w:pPr>
    </w:p>
    <w:p w:rsidR="004A6F26" w:rsidRDefault="004A6F26" w:rsidP="004A6F26">
      <w:pPr>
        <w:ind w:firstLine="1134"/>
        <w:jc w:val="both"/>
      </w:pPr>
      <w:r>
        <w:t xml:space="preserve">  10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PATCH PANEL 48P CAT 6 ALTA DENSIDADE                        </w:t>
      </w:r>
    </w:p>
    <w:p w:rsidR="004A6F26" w:rsidRDefault="004A6F26" w:rsidP="004A6F26">
      <w:pPr>
        <w:ind w:firstLine="1134"/>
        <w:jc w:val="both"/>
      </w:pPr>
      <w:r>
        <w:t xml:space="preserve">  11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SWITCH GERENCIÁVEL 28 P GIGA + 2 COMBO MINI-GBIC            </w:t>
      </w:r>
    </w:p>
    <w:p w:rsidR="004A6F26" w:rsidRDefault="004A6F26" w:rsidP="004A6F26">
      <w:pPr>
        <w:ind w:firstLine="1134"/>
        <w:jc w:val="both"/>
      </w:pPr>
      <w:r>
        <w:t xml:space="preserve">  12</w:t>
      </w:r>
      <w:r>
        <w:tab/>
        <w:t xml:space="preserve">       </w:t>
      </w:r>
      <w:proofErr w:type="gramStart"/>
      <w:r>
        <w:t>10,</w:t>
      </w:r>
      <w:proofErr w:type="gramEnd"/>
      <w:r>
        <w:t>000</w:t>
      </w:r>
      <w:r>
        <w:tab/>
        <w:t xml:space="preserve">m        </w:t>
      </w:r>
      <w:r>
        <w:tab/>
        <w:t xml:space="preserve">VELCRO DUPLA FACE     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13</w:t>
      </w:r>
      <w:r>
        <w:tab/>
        <w:t xml:space="preserve">       </w:t>
      </w:r>
      <w:proofErr w:type="gramStart"/>
      <w:r>
        <w:t>12,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ELETROCALHA GALVANIZADO PERF. 100 X 50 X 3000 MM            </w:t>
      </w:r>
    </w:p>
    <w:p w:rsidR="004A6F26" w:rsidRDefault="004A6F26" w:rsidP="004A6F26">
      <w:pPr>
        <w:ind w:firstLine="1134"/>
        <w:jc w:val="both"/>
      </w:pPr>
      <w:r>
        <w:t xml:space="preserve">  14</w:t>
      </w:r>
      <w:r>
        <w:tab/>
        <w:t xml:space="preserve">        </w:t>
      </w:r>
      <w:proofErr w:type="gramStart"/>
      <w:r>
        <w:t>4,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ELETROCALHA COTOVELO 90° GALV. 100 X 50 MM                  </w:t>
      </w:r>
    </w:p>
    <w:p w:rsidR="004A6F26" w:rsidRDefault="004A6F26" w:rsidP="004A6F26">
      <w:pPr>
        <w:ind w:firstLine="1134"/>
        <w:jc w:val="both"/>
      </w:pPr>
      <w:r>
        <w:t xml:space="preserve">  15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ELETROCALHA  "T" GALV. 100 X 50 MM                          </w:t>
      </w:r>
    </w:p>
    <w:p w:rsidR="004A6F26" w:rsidRDefault="004A6F26" w:rsidP="004A6F26">
      <w:pPr>
        <w:ind w:firstLine="1134"/>
        <w:jc w:val="both"/>
      </w:pPr>
      <w:r>
        <w:t xml:space="preserve">  16</w:t>
      </w:r>
      <w:r>
        <w:tab/>
        <w:t xml:space="preserve">       </w:t>
      </w:r>
      <w:proofErr w:type="gramStart"/>
      <w:r>
        <w:t>12,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DIVISOR PARA ELETROCALHA GALV. 50 X 3000 MM                 </w:t>
      </w:r>
    </w:p>
    <w:p w:rsidR="004A6F26" w:rsidRDefault="004A6F26" w:rsidP="004A6F26">
      <w:pPr>
        <w:ind w:firstLine="1134"/>
        <w:jc w:val="both"/>
      </w:pPr>
      <w:r>
        <w:t xml:space="preserve">  17</w:t>
      </w:r>
      <w:r>
        <w:tab/>
        <w:t xml:space="preserve">        </w:t>
      </w:r>
      <w:proofErr w:type="gramStart"/>
      <w:r>
        <w:t>8,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EMENDA PARA ELETROCALHA GALV. 100 X 50 MM                   </w:t>
      </w:r>
    </w:p>
    <w:p w:rsidR="004A6F26" w:rsidRDefault="004A6F26" w:rsidP="004A6F26">
      <w:pPr>
        <w:ind w:firstLine="1134"/>
        <w:jc w:val="both"/>
      </w:pPr>
      <w:r>
        <w:t xml:space="preserve">  18</w:t>
      </w:r>
      <w:r>
        <w:tab/>
        <w:t xml:space="preserve">       </w:t>
      </w:r>
      <w:proofErr w:type="gramStart"/>
      <w:r>
        <w:t>80,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PORCA GALV. 1/4       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19</w:t>
      </w:r>
      <w:r>
        <w:tab/>
        <w:t xml:space="preserve">       </w:t>
      </w:r>
      <w:proofErr w:type="gramStart"/>
      <w:r>
        <w:t>80,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PARAFUSO AUTRAVANTE GALV. 1/4 X 1/2                         </w:t>
      </w:r>
    </w:p>
    <w:p w:rsidR="004A6F26" w:rsidRDefault="004A6F26" w:rsidP="004A6F26">
      <w:pPr>
        <w:ind w:firstLine="1134"/>
        <w:jc w:val="both"/>
      </w:pPr>
      <w:r>
        <w:t xml:space="preserve">  20</w:t>
      </w:r>
      <w:r>
        <w:tab/>
        <w:t xml:space="preserve">       </w:t>
      </w:r>
      <w:proofErr w:type="gramStart"/>
      <w:r>
        <w:t>30,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SUPORTE "L" PARA ELETROCALHA GALV. 200 MM                   </w:t>
      </w:r>
    </w:p>
    <w:p w:rsidR="004A6F26" w:rsidRDefault="004A6F26" w:rsidP="004A6F26">
      <w:pPr>
        <w:ind w:firstLine="1134"/>
        <w:jc w:val="both"/>
      </w:pPr>
      <w:r>
        <w:t xml:space="preserve">  21</w:t>
      </w:r>
      <w:r>
        <w:tab/>
        <w:t xml:space="preserve">       </w:t>
      </w:r>
      <w:proofErr w:type="gramStart"/>
      <w:r>
        <w:t>60,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BUCHA DE NYLON S12    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22</w:t>
      </w:r>
      <w:r>
        <w:tab/>
        <w:t xml:space="preserve">       </w:t>
      </w:r>
      <w:proofErr w:type="gramStart"/>
      <w:r>
        <w:t>60,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PARAFUSO SEXTAVA GALV.12 MM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23</w:t>
      </w:r>
      <w:r>
        <w:tab/>
        <w:t xml:space="preserve">       </w:t>
      </w:r>
      <w:proofErr w:type="gramStart"/>
      <w:r>
        <w:t>60,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ARRUELA LISA GALV. 12 MM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24</w:t>
      </w:r>
      <w:r>
        <w:tab/>
        <w:t xml:space="preserve">       </w:t>
      </w:r>
      <w:proofErr w:type="gramStart"/>
      <w:r>
        <w:t>70,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CANALETA DE PVC C/ DIVISÓRIA 50 X 20 X 2000 MM              </w:t>
      </w:r>
    </w:p>
    <w:p w:rsidR="004A6F26" w:rsidRDefault="004A6F26" w:rsidP="004A6F26">
      <w:pPr>
        <w:ind w:firstLine="1134"/>
        <w:jc w:val="both"/>
      </w:pPr>
      <w:r>
        <w:t xml:space="preserve">  25</w:t>
      </w:r>
      <w:r>
        <w:tab/>
        <w:t xml:space="preserve">       </w:t>
      </w:r>
      <w:proofErr w:type="gramStart"/>
      <w:r>
        <w:t>20,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COTOVELO PARA CANALETA INTERNO 50 X 20 MM                   </w:t>
      </w:r>
    </w:p>
    <w:p w:rsidR="004A6F26" w:rsidRDefault="004A6F26" w:rsidP="004A6F26">
      <w:pPr>
        <w:ind w:firstLine="1134"/>
        <w:jc w:val="both"/>
      </w:pPr>
      <w:r>
        <w:t xml:space="preserve">  26</w:t>
      </w:r>
      <w:r>
        <w:tab/>
        <w:t xml:space="preserve">        </w:t>
      </w:r>
      <w:proofErr w:type="gramStart"/>
      <w:r>
        <w:t>6,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COTOVELO PARA CANALETA EXTERNO 50 X 20 MM                   </w:t>
      </w:r>
    </w:p>
    <w:p w:rsidR="004A6F26" w:rsidRDefault="004A6F26" w:rsidP="004A6F26">
      <w:pPr>
        <w:ind w:firstLine="1134"/>
        <w:jc w:val="both"/>
      </w:pPr>
      <w:r>
        <w:t xml:space="preserve">  27</w:t>
      </w:r>
      <w:r>
        <w:tab/>
        <w:t xml:space="preserve">       </w:t>
      </w:r>
      <w:proofErr w:type="gramStart"/>
      <w:r>
        <w:t>30,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LUVA PARA CANALETA 50 X 20 MM                               </w:t>
      </w:r>
    </w:p>
    <w:p w:rsidR="004A6F26" w:rsidRDefault="004A6F26" w:rsidP="004A6F26">
      <w:pPr>
        <w:ind w:firstLine="1134"/>
        <w:jc w:val="both"/>
      </w:pPr>
      <w:r>
        <w:t xml:space="preserve">  28</w:t>
      </w:r>
      <w:r>
        <w:tab/>
        <w:t xml:space="preserve">       </w:t>
      </w:r>
      <w:proofErr w:type="gramStart"/>
      <w:r>
        <w:t>14,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COTOVELO PARA CANALETA 90° 50 X 20 MM                       </w:t>
      </w:r>
    </w:p>
    <w:p w:rsidR="004A6F26" w:rsidRDefault="004A6F26" w:rsidP="004A6F26">
      <w:pPr>
        <w:ind w:firstLine="1134"/>
        <w:jc w:val="both"/>
      </w:pPr>
      <w:r>
        <w:t xml:space="preserve">  29</w:t>
      </w:r>
      <w:r>
        <w:tab/>
        <w:t xml:space="preserve">       </w:t>
      </w:r>
      <w:proofErr w:type="gramStart"/>
      <w:r>
        <w:t>15,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DERIVAÇÃO EM "T" PARA CANALETA 50 X 20 MM                   </w:t>
      </w:r>
    </w:p>
    <w:p w:rsidR="004A6F26" w:rsidRDefault="004A6F26" w:rsidP="004A6F26">
      <w:pPr>
        <w:ind w:firstLine="1134"/>
        <w:jc w:val="both"/>
      </w:pPr>
      <w:r>
        <w:t xml:space="preserve">  30</w:t>
      </w:r>
      <w:r>
        <w:tab/>
        <w:t xml:space="preserve">      </w:t>
      </w:r>
      <w:proofErr w:type="gramStart"/>
      <w:r>
        <w:t>400,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BUCHA DE NYLON S6     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31</w:t>
      </w:r>
      <w:r>
        <w:tab/>
        <w:t xml:space="preserve">      </w:t>
      </w:r>
      <w:proofErr w:type="gramStart"/>
      <w:r>
        <w:t>400,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PARAFUSO PANELA 4,8 X 38 MM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32</w:t>
      </w:r>
      <w:r>
        <w:tab/>
        <w:t xml:space="preserve">      </w:t>
      </w:r>
      <w:proofErr w:type="gramStart"/>
      <w:r>
        <w:t>840,</w:t>
      </w:r>
      <w:proofErr w:type="gramEnd"/>
      <w:r>
        <w:t>000</w:t>
      </w:r>
      <w:r>
        <w:tab/>
        <w:t xml:space="preserve">m        </w:t>
      </w:r>
      <w:r>
        <w:tab/>
        <w:t xml:space="preserve">CABO UTP CAT 6        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33</w:t>
      </w:r>
      <w:r>
        <w:tab/>
        <w:t xml:space="preserve">       </w:t>
      </w:r>
      <w:proofErr w:type="gramStart"/>
      <w:r>
        <w:t>56,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CAIXA DE SOBREPOR TERMOPLÁSTICA 2 X 4                       </w:t>
      </w:r>
    </w:p>
    <w:p w:rsidR="004A6F26" w:rsidRDefault="004A6F26" w:rsidP="004A6F26">
      <w:pPr>
        <w:ind w:firstLine="1134"/>
        <w:jc w:val="both"/>
      </w:pPr>
      <w:r>
        <w:t xml:space="preserve">  34</w:t>
      </w:r>
      <w:r>
        <w:tab/>
        <w:t xml:space="preserve">       </w:t>
      </w:r>
      <w:proofErr w:type="gramStart"/>
      <w:r>
        <w:t>28,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ESPELHO TERMOPLÁSTICO 2X4 1 POSTO                           </w:t>
      </w:r>
    </w:p>
    <w:p w:rsidR="004A6F26" w:rsidRDefault="004A6F26" w:rsidP="004A6F26">
      <w:pPr>
        <w:ind w:firstLine="1134"/>
        <w:jc w:val="both"/>
      </w:pPr>
      <w:r>
        <w:t xml:space="preserve">  35</w:t>
      </w:r>
      <w:r>
        <w:tab/>
        <w:t xml:space="preserve">       </w:t>
      </w:r>
      <w:proofErr w:type="gramStart"/>
      <w:r>
        <w:t>28,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CONECTOR RJ45 FEMEA CAT 6 FURUKAWA                          </w:t>
      </w:r>
    </w:p>
    <w:p w:rsidR="004A6F26" w:rsidRPr="004A6F26" w:rsidRDefault="004A6F26" w:rsidP="004A6F26">
      <w:pPr>
        <w:ind w:firstLine="1134"/>
        <w:jc w:val="both"/>
        <w:rPr>
          <w:lang w:val="en-US"/>
        </w:rPr>
      </w:pPr>
      <w:r>
        <w:t xml:space="preserve">  </w:t>
      </w:r>
      <w:proofErr w:type="gramStart"/>
      <w:r w:rsidRPr="004A6F26">
        <w:rPr>
          <w:lang w:val="en-US"/>
        </w:rPr>
        <w:t>36</w:t>
      </w:r>
      <w:r w:rsidRPr="004A6F26">
        <w:rPr>
          <w:lang w:val="en-US"/>
        </w:rPr>
        <w:tab/>
        <w:t xml:space="preserve">       28,000</w:t>
      </w:r>
      <w:r w:rsidRPr="004A6F26">
        <w:rPr>
          <w:lang w:val="en-US"/>
        </w:rPr>
        <w:tab/>
        <w:t xml:space="preserve">pc      </w:t>
      </w:r>
      <w:r w:rsidRPr="004A6F26">
        <w:rPr>
          <w:lang w:val="en-US"/>
        </w:rPr>
        <w:tab/>
        <w:t>PATCH CORD.</w:t>
      </w:r>
      <w:proofErr w:type="gramEnd"/>
      <w:r w:rsidRPr="004A6F26">
        <w:rPr>
          <w:lang w:val="en-US"/>
        </w:rPr>
        <w:t xml:space="preserve"> 1</w:t>
      </w:r>
      <w:proofErr w:type="gramStart"/>
      <w:r w:rsidRPr="004A6F26">
        <w:rPr>
          <w:lang w:val="en-US"/>
        </w:rPr>
        <w:t>,5</w:t>
      </w:r>
      <w:proofErr w:type="gramEnd"/>
      <w:r w:rsidRPr="004A6F26">
        <w:rPr>
          <w:lang w:val="en-US"/>
        </w:rPr>
        <w:t xml:space="preserve"> M CAT 5e VERDE                              </w:t>
      </w:r>
    </w:p>
    <w:p w:rsidR="004A6F26" w:rsidRPr="004A6F26" w:rsidRDefault="004A6F26" w:rsidP="004A6F26">
      <w:pPr>
        <w:ind w:firstLine="1134"/>
        <w:jc w:val="both"/>
        <w:rPr>
          <w:lang w:val="en-US"/>
        </w:rPr>
      </w:pPr>
      <w:r w:rsidRPr="004A6F26">
        <w:rPr>
          <w:lang w:val="en-US"/>
        </w:rPr>
        <w:t xml:space="preserve">  </w:t>
      </w:r>
      <w:proofErr w:type="gramStart"/>
      <w:r w:rsidRPr="004A6F26">
        <w:rPr>
          <w:lang w:val="en-US"/>
        </w:rPr>
        <w:t>37</w:t>
      </w:r>
      <w:r w:rsidRPr="004A6F26">
        <w:rPr>
          <w:lang w:val="en-US"/>
        </w:rPr>
        <w:tab/>
        <w:t xml:space="preserve">       28,000</w:t>
      </w:r>
      <w:r w:rsidRPr="004A6F26">
        <w:rPr>
          <w:lang w:val="en-US"/>
        </w:rPr>
        <w:tab/>
        <w:t xml:space="preserve">pc      </w:t>
      </w:r>
      <w:r w:rsidRPr="004A6F26">
        <w:rPr>
          <w:lang w:val="en-US"/>
        </w:rPr>
        <w:tab/>
        <w:t>PATCH CORD.</w:t>
      </w:r>
      <w:proofErr w:type="gramEnd"/>
      <w:r w:rsidRPr="004A6F26">
        <w:rPr>
          <w:lang w:val="en-US"/>
        </w:rPr>
        <w:t xml:space="preserve"> 1</w:t>
      </w:r>
      <w:proofErr w:type="gramStart"/>
      <w:r w:rsidRPr="004A6F26">
        <w:rPr>
          <w:lang w:val="en-US"/>
        </w:rPr>
        <w:t>,5</w:t>
      </w:r>
      <w:proofErr w:type="gramEnd"/>
      <w:r w:rsidRPr="004A6F26">
        <w:rPr>
          <w:lang w:val="en-US"/>
        </w:rPr>
        <w:t xml:space="preserve"> M CAT 6 AZUL                                </w:t>
      </w:r>
    </w:p>
    <w:p w:rsidR="004A6F26" w:rsidRPr="004A6F26" w:rsidRDefault="004A6F26" w:rsidP="004A6F26">
      <w:pPr>
        <w:ind w:firstLine="1134"/>
        <w:jc w:val="both"/>
        <w:rPr>
          <w:lang w:val="en-US"/>
        </w:rPr>
      </w:pPr>
      <w:r w:rsidRPr="004A6F26">
        <w:rPr>
          <w:lang w:val="en-US"/>
        </w:rPr>
        <w:t xml:space="preserve">  </w:t>
      </w:r>
      <w:proofErr w:type="gramStart"/>
      <w:r w:rsidRPr="004A6F26">
        <w:rPr>
          <w:lang w:val="en-US"/>
        </w:rPr>
        <w:t>38</w:t>
      </w:r>
      <w:r w:rsidRPr="004A6F26">
        <w:rPr>
          <w:lang w:val="en-US"/>
        </w:rPr>
        <w:tab/>
        <w:t xml:space="preserve">       10,000</w:t>
      </w:r>
      <w:r w:rsidRPr="004A6F26">
        <w:rPr>
          <w:lang w:val="en-US"/>
        </w:rPr>
        <w:tab/>
        <w:t xml:space="preserve">pc      </w:t>
      </w:r>
      <w:r w:rsidRPr="004A6F26">
        <w:rPr>
          <w:lang w:val="en-US"/>
        </w:rPr>
        <w:tab/>
        <w:t>PATCH CORD.</w:t>
      </w:r>
      <w:proofErr w:type="gramEnd"/>
      <w:r w:rsidRPr="004A6F26">
        <w:rPr>
          <w:lang w:val="en-US"/>
        </w:rPr>
        <w:t xml:space="preserve"> 2</w:t>
      </w:r>
      <w:proofErr w:type="gramStart"/>
      <w:r w:rsidRPr="004A6F26">
        <w:rPr>
          <w:lang w:val="en-US"/>
        </w:rPr>
        <w:t>,5</w:t>
      </w:r>
      <w:proofErr w:type="gramEnd"/>
      <w:r w:rsidRPr="004A6F26">
        <w:rPr>
          <w:lang w:val="en-US"/>
        </w:rPr>
        <w:t xml:space="preserve"> M CAT 6 VERMELHO                            </w:t>
      </w:r>
    </w:p>
    <w:p w:rsidR="004A6F26" w:rsidRDefault="004A6F26" w:rsidP="004A6F26">
      <w:pPr>
        <w:ind w:firstLine="1134"/>
        <w:jc w:val="both"/>
      </w:pPr>
      <w:r w:rsidRPr="004A6F26">
        <w:rPr>
          <w:lang w:val="en-US"/>
        </w:rPr>
        <w:t xml:space="preserve">  </w:t>
      </w:r>
      <w:r>
        <w:t>39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NOBREAK CP 10 KVA ENTRADA 220 V MONOF. BY PASS DUPLA CONVERSÃO SAÍDA MONOF. </w:t>
      </w:r>
      <w:proofErr w:type="gramStart"/>
      <w:r>
        <w:t>115V</w:t>
      </w:r>
      <w:proofErr w:type="gramEnd"/>
    </w:p>
    <w:p w:rsidR="004A6F26" w:rsidRDefault="004A6F26" w:rsidP="004A6F26">
      <w:pPr>
        <w:ind w:firstLine="1134"/>
        <w:jc w:val="both"/>
      </w:pPr>
      <w:r>
        <w:t xml:space="preserve">  40</w:t>
      </w:r>
      <w:r>
        <w:tab/>
        <w:t xml:space="preserve">       </w:t>
      </w:r>
      <w:proofErr w:type="gramStart"/>
      <w:r>
        <w:t>16,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BATERIA 48A           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41</w:t>
      </w:r>
      <w:r>
        <w:tab/>
        <w:t xml:space="preserve">       </w:t>
      </w:r>
      <w:proofErr w:type="gramStart"/>
      <w:r>
        <w:t>32,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TERMINAL PARA BATERIAS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42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ESTANTE ABERTA PARA BATERIAS E CABOS                        </w:t>
      </w:r>
    </w:p>
    <w:p w:rsidR="004A6F26" w:rsidRDefault="004A6F26" w:rsidP="004A6F26">
      <w:pPr>
        <w:ind w:firstLine="1134"/>
        <w:jc w:val="both"/>
      </w:pPr>
      <w:r>
        <w:t xml:space="preserve">  43</w:t>
      </w:r>
      <w:r>
        <w:tab/>
        <w:t xml:space="preserve">       </w:t>
      </w:r>
      <w:proofErr w:type="gramStart"/>
      <w:r>
        <w:t>17,</w:t>
      </w:r>
      <w:proofErr w:type="gramEnd"/>
      <w:r>
        <w:t>000</w:t>
      </w:r>
      <w:r>
        <w:tab/>
        <w:t xml:space="preserve">m        </w:t>
      </w:r>
      <w:r>
        <w:tab/>
        <w:t xml:space="preserve">CABO NU 50 MM         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44</w:t>
      </w:r>
      <w:r>
        <w:tab/>
        <w:t xml:space="preserve">        </w:t>
      </w:r>
      <w:proofErr w:type="gramStart"/>
      <w:r>
        <w:t>3,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ASTE DE COBRE PARA ATERRAMENTO                              </w:t>
      </w:r>
    </w:p>
    <w:p w:rsidR="004A6F26" w:rsidRDefault="004A6F26" w:rsidP="004A6F26">
      <w:pPr>
        <w:ind w:firstLine="1134"/>
        <w:jc w:val="both"/>
      </w:pPr>
      <w:r>
        <w:t xml:space="preserve">  45</w:t>
      </w:r>
      <w:r>
        <w:tab/>
        <w:t xml:space="preserve">        </w:t>
      </w:r>
      <w:proofErr w:type="gramStart"/>
      <w:r>
        <w:t>3,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CONECTOR DE ATERRAMENTO 50MM                                </w:t>
      </w:r>
    </w:p>
    <w:p w:rsidR="004A6F26" w:rsidRDefault="004A6F26" w:rsidP="004A6F26">
      <w:pPr>
        <w:ind w:firstLine="1134"/>
        <w:jc w:val="both"/>
      </w:pPr>
      <w:r>
        <w:t xml:space="preserve">  46</w:t>
      </w:r>
      <w:r>
        <w:tab/>
        <w:t xml:space="preserve">        </w:t>
      </w:r>
      <w:proofErr w:type="gramStart"/>
      <w:r>
        <w:t>3,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TERMINAL DE ATERRAMENTO TIPO SATAPA 50 MM                   </w:t>
      </w:r>
    </w:p>
    <w:p w:rsidR="004A6F26" w:rsidRDefault="004A6F26" w:rsidP="004A6F26">
      <w:pPr>
        <w:ind w:firstLine="1134"/>
        <w:jc w:val="both"/>
      </w:pPr>
      <w:r>
        <w:t xml:space="preserve">  47</w:t>
      </w:r>
      <w:r>
        <w:tab/>
        <w:t xml:space="preserve">       </w:t>
      </w:r>
      <w:proofErr w:type="gramStart"/>
      <w:r>
        <w:t>10,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16.0 MM PRETO                           </w:t>
      </w:r>
    </w:p>
    <w:p w:rsidR="004A6F26" w:rsidRDefault="004A6F26" w:rsidP="004A6F26">
      <w:pPr>
        <w:ind w:firstLine="1134"/>
        <w:jc w:val="both"/>
      </w:pPr>
      <w:r>
        <w:t xml:space="preserve">  48</w:t>
      </w:r>
      <w:r>
        <w:tab/>
        <w:t xml:space="preserve">       </w:t>
      </w:r>
      <w:proofErr w:type="gramStart"/>
      <w:r>
        <w:t>10,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16.0 MM BRANCO                          </w:t>
      </w:r>
    </w:p>
    <w:p w:rsidR="004A6F26" w:rsidRDefault="004A6F26" w:rsidP="004A6F26">
      <w:pPr>
        <w:ind w:firstLine="1134"/>
        <w:jc w:val="both"/>
      </w:pPr>
      <w:r>
        <w:t xml:space="preserve">  49</w:t>
      </w:r>
      <w:r>
        <w:tab/>
        <w:t xml:space="preserve">       </w:t>
      </w:r>
      <w:proofErr w:type="gramStart"/>
      <w:r>
        <w:t>10,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16.0 MM VERMELHO                        </w:t>
      </w:r>
    </w:p>
    <w:p w:rsidR="004A6F26" w:rsidRDefault="004A6F26" w:rsidP="004A6F26">
      <w:pPr>
        <w:ind w:firstLine="1134"/>
        <w:jc w:val="both"/>
      </w:pPr>
      <w:r>
        <w:t xml:space="preserve">  50</w:t>
      </w:r>
      <w:r>
        <w:tab/>
        <w:t xml:space="preserve">       </w:t>
      </w:r>
      <w:proofErr w:type="gramStart"/>
      <w:r>
        <w:t>40,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10.0 MM PRETO                           </w:t>
      </w:r>
    </w:p>
    <w:p w:rsidR="004A6F26" w:rsidRDefault="004A6F26" w:rsidP="004A6F26">
      <w:pPr>
        <w:ind w:firstLine="1134"/>
        <w:jc w:val="both"/>
      </w:pPr>
      <w:r>
        <w:t xml:space="preserve">  51</w:t>
      </w:r>
      <w:r>
        <w:tab/>
        <w:t xml:space="preserve">       </w:t>
      </w:r>
      <w:proofErr w:type="gramStart"/>
      <w:r>
        <w:t>40,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10.0 MM BRANCO                          </w:t>
      </w:r>
    </w:p>
    <w:p w:rsidR="004A6F26" w:rsidRDefault="004A6F26" w:rsidP="004A6F26">
      <w:pPr>
        <w:ind w:firstLine="1134"/>
        <w:jc w:val="both"/>
      </w:pPr>
      <w:r>
        <w:t xml:space="preserve">  52</w:t>
      </w:r>
      <w:r>
        <w:tab/>
        <w:t xml:space="preserve">       </w:t>
      </w:r>
      <w:proofErr w:type="gramStart"/>
      <w:r>
        <w:t>30,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6.0 MM PRETO                            </w:t>
      </w:r>
    </w:p>
    <w:p w:rsidR="004A6F26" w:rsidRDefault="004A6F26" w:rsidP="004A6F26">
      <w:pPr>
        <w:ind w:firstLine="1134"/>
        <w:jc w:val="both"/>
      </w:pPr>
      <w:r>
        <w:t xml:space="preserve">  53</w:t>
      </w:r>
      <w:r>
        <w:tab/>
        <w:t xml:space="preserve">       </w:t>
      </w:r>
      <w:proofErr w:type="gramStart"/>
      <w:r>
        <w:t>30,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6.0 MM BRANCO                           </w:t>
      </w:r>
    </w:p>
    <w:p w:rsidR="00F5058A" w:rsidRDefault="00F5058A" w:rsidP="004A6F26">
      <w:pPr>
        <w:ind w:firstLine="1134"/>
        <w:jc w:val="both"/>
      </w:pPr>
    </w:p>
    <w:p w:rsidR="00F5058A" w:rsidRDefault="00F5058A" w:rsidP="004A6F26">
      <w:pPr>
        <w:ind w:firstLine="1134"/>
        <w:jc w:val="both"/>
      </w:pPr>
    </w:p>
    <w:p w:rsidR="00F5058A" w:rsidRDefault="00F5058A" w:rsidP="004A6F26">
      <w:pPr>
        <w:ind w:firstLine="1134"/>
        <w:jc w:val="both"/>
      </w:pPr>
    </w:p>
    <w:p w:rsidR="00F5058A" w:rsidRDefault="00F5058A" w:rsidP="004A6F26">
      <w:pPr>
        <w:ind w:firstLine="1134"/>
        <w:jc w:val="both"/>
      </w:pPr>
    </w:p>
    <w:p w:rsidR="004A6F26" w:rsidRDefault="004A6F26" w:rsidP="004A6F26">
      <w:pPr>
        <w:ind w:firstLine="1134"/>
        <w:jc w:val="both"/>
      </w:pPr>
      <w:r>
        <w:t xml:space="preserve">  54</w:t>
      </w:r>
      <w:r>
        <w:tab/>
        <w:t xml:space="preserve">       </w:t>
      </w:r>
      <w:proofErr w:type="gramStart"/>
      <w:r>
        <w:t>30,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6.0 MM VERDE                            </w:t>
      </w:r>
    </w:p>
    <w:p w:rsidR="004A6F26" w:rsidRDefault="004A6F26" w:rsidP="004A6F26">
      <w:pPr>
        <w:ind w:firstLine="1134"/>
        <w:jc w:val="both"/>
      </w:pPr>
      <w:r>
        <w:t xml:space="preserve">  55</w:t>
      </w:r>
      <w:r>
        <w:tab/>
        <w:t xml:space="preserve">       </w:t>
      </w:r>
      <w:proofErr w:type="gramStart"/>
      <w:r>
        <w:t>20,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4.0 MM PRETO                            </w:t>
      </w:r>
    </w:p>
    <w:p w:rsidR="004A6F26" w:rsidRDefault="004A6F26" w:rsidP="004A6F26">
      <w:pPr>
        <w:ind w:firstLine="1134"/>
        <w:jc w:val="both"/>
      </w:pPr>
      <w:r>
        <w:t xml:space="preserve">  56</w:t>
      </w:r>
      <w:r>
        <w:tab/>
        <w:t xml:space="preserve">       </w:t>
      </w:r>
      <w:proofErr w:type="gramStart"/>
      <w:r>
        <w:t>20,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4.0 MM BRANCO                           </w:t>
      </w:r>
    </w:p>
    <w:p w:rsidR="004A6F26" w:rsidRDefault="004A6F26" w:rsidP="004A6F26">
      <w:pPr>
        <w:ind w:firstLine="1134"/>
        <w:jc w:val="both"/>
      </w:pPr>
      <w:r>
        <w:t xml:space="preserve">  57</w:t>
      </w:r>
      <w:r>
        <w:tab/>
        <w:t xml:space="preserve">       </w:t>
      </w:r>
      <w:proofErr w:type="gramStart"/>
      <w:r>
        <w:t>20,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4.0 MM VERDE                            </w:t>
      </w:r>
    </w:p>
    <w:p w:rsidR="004A6F26" w:rsidRDefault="004A6F26" w:rsidP="004A6F26">
      <w:pPr>
        <w:ind w:firstLine="1134"/>
        <w:jc w:val="both"/>
      </w:pPr>
      <w:r>
        <w:t xml:space="preserve">  58</w:t>
      </w:r>
      <w:r>
        <w:tab/>
        <w:t xml:space="preserve">      </w:t>
      </w:r>
      <w:proofErr w:type="gramStart"/>
      <w:r>
        <w:t>150,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2.5 MM PRETO                            </w:t>
      </w:r>
    </w:p>
    <w:p w:rsidR="004A6F26" w:rsidRDefault="004A6F26" w:rsidP="004A6F26">
      <w:pPr>
        <w:ind w:firstLine="1134"/>
        <w:jc w:val="both"/>
      </w:pPr>
      <w:r>
        <w:t xml:space="preserve">  59</w:t>
      </w:r>
      <w:r>
        <w:tab/>
        <w:t xml:space="preserve">      </w:t>
      </w:r>
      <w:proofErr w:type="gramStart"/>
      <w:r>
        <w:t>150,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2.5 MM BRANCO                           </w:t>
      </w:r>
    </w:p>
    <w:p w:rsidR="004A6F26" w:rsidRDefault="004A6F26" w:rsidP="004A6F26">
      <w:pPr>
        <w:ind w:firstLine="1134"/>
        <w:jc w:val="both"/>
      </w:pPr>
      <w:r>
        <w:t xml:space="preserve">  60</w:t>
      </w:r>
      <w:r>
        <w:tab/>
        <w:t xml:space="preserve">      </w:t>
      </w:r>
      <w:proofErr w:type="gramStart"/>
      <w:r>
        <w:t>150,</w:t>
      </w:r>
      <w:proofErr w:type="gramEnd"/>
      <w:r>
        <w:t>000</w:t>
      </w:r>
      <w:r>
        <w:tab/>
        <w:t xml:space="preserve">m        </w:t>
      </w:r>
      <w:r>
        <w:tab/>
        <w:t xml:space="preserve">CABO FLEXÍVEL 750 V 2.5 MM VERDE                            </w:t>
      </w:r>
    </w:p>
    <w:p w:rsidR="004A6F26" w:rsidRDefault="004A6F26" w:rsidP="004A6F26">
      <w:pPr>
        <w:ind w:firstLine="1134"/>
        <w:jc w:val="both"/>
      </w:pPr>
      <w:r>
        <w:t xml:space="preserve">  61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CAIXA DE DISTRIBUIÇÃO DJ REDE 110 V                         </w:t>
      </w:r>
    </w:p>
    <w:p w:rsidR="004A6F26" w:rsidRDefault="004A6F26" w:rsidP="004A6F26">
      <w:pPr>
        <w:ind w:firstLine="1134"/>
        <w:jc w:val="both"/>
      </w:pPr>
      <w:r>
        <w:t xml:space="preserve">  62</w:t>
      </w:r>
      <w:r>
        <w:tab/>
        <w:t xml:space="preserve">        </w:t>
      </w:r>
      <w:proofErr w:type="gramStart"/>
      <w:r>
        <w:t>5,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DISJUNTOR DIN MONOFÁSICO 30A                                </w:t>
      </w:r>
    </w:p>
    <w:p w:rsidR="004A6F26" w:rsidRDefault="004A6F26" w:rsidP="004A6F26">
      <w:pPr>
        <w:ind w:firstLine="1134"/>
        <w:jc w:val="both"/>
      </w:pPr>
      <w:r>
        <w:t xml:space="preserve">  63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DISJUNTO DIN MONOFÁSICO 50A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64</w:t>
      </w:r>
      <w:r>
        <w:tab/>
        <w:t xml:space="preserve">       </w:t>
      </w:r>
      <w:proofErr w:type="gramStart"/>
      <w:r>
        <w:t>56,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TOMADA 2P + T 10A     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65</w:t>
      </w:r>
      <w:r>
        <w:tab/>
        <w:t xml:space="preserve">       </w:t>
      </w:r>
      <w:proofErr w:type="gramStart"/>
      <w:r>
        <w:t>28,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ESPELHO 2X4 PVC 2 POSIÇÃO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66</w:t>
      </w:r>
      <w:r>
        <w:tab/>
        <w:t xml:space="preserve">       </w:t>
      </w:r>
      <w:proofErr w:type="gramStart"/>
      <w:r>
        <w:t>16,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FILTRO DE LINHA 5 TOMDAS 2P + T                             </w:t>
      </w:r>
    </w:p>
    <w:p w:rsidR="004A6F26" w:rsidRDefault="004A6F26" w:rsidP="004A6F26">
      <w:pPr>
        <w:ind w:firstLine="1134"/>
        <w:jc w:val="both"/>
      </w:pPr>
      <w:r>
        <w:t xml:space="preserve">  67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BARRAMENTO NEUTRO 6 POSIÇÕES                                </w:t>
      </w:r>
    </w:p>
    <w:p w:rsidR="004A6F26" w:rsidRDefault="004A6F26" w:rsidP="004A6F26">
      <w:pPr>
        <w:ind w:firstLine="1134"/>
        <w:jc w:val="both"/>
      </w:pPr>
      <w:r>
        <w:t xml:space="preserve">  68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BARRAMENTO FASE 6 POSIÇÕES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69</w:t>
      </w:r>
      <w:r>
        <w:tab/>
        <w:t xml:space="preserve">       </w:t>
      </w:r>
      <w:proofErr w:type="gramStart"/>
      <w:r>
        <w:t>20,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TERMINAL PRÉ-ISOLADO PINO 6 MM                              </w:t>
      </w:r>
    </w:p>
    <w:p w:rsidR="004A6F26" w:rsidRDefault="004A6F26" w:rsidP="004A6F26">
      <w:pPr>
        <w:ind w:firstLine="1134"/>
        <w:jc w:val="both"/>
      </w:pPr>
      <w:r>
        <w:t xml:space="preserve">  70</w:t>
      </w:r>
      <w:r>
        <w:tab/>
        <w:t xml:space="preserve">       </w:t>
      </w:r>
      <w:proofErr w:type="gramStart"/>
      <w:r>
        <w:t>30,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TERMINAL PRÉ-ISOLADO GARFO 6 MM                             </w:t>
      </w:r>
    </w:p>
    <w:p w:rsidR="004A6F26" w:rsidRDefault="004A6F26" w:rsidP="004A6F26">
      <w:pPr>
        <w:ind w:firstLine="1134"/>
        <w:jc w:val="both"/>
      </w:pPr>
      <w:r>
        <w:t xml:space="preserve">  71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>CENTRAL TELEFÔNICA INTELBRAS INFINITY SOLUTION C/60 TRONCOS  DIGITAIS E 50 RAMAIS IP, TARIFADOR</w:t>
      </w:r>
    </w:p>
    <w:p w:rsidR="004A6F26" w:rsidRDefault="004A6F26" w:rsidP="004A6F26">
      <w:pPr>
        <w:ind w:firstLine="1134"/>
        <w:jc w:val="both"/>
      </w:pPr>
      <w:r>
        <w:t xml:space="preserve">  72</w:t>
      </w:r>
      <w:r>
        <w:tab/>
        <w:t xml:space="preserve">       </w:t>
      </w:r>
      <w:proofErr w:type="gramStart"/>
      <w:r>
        <w:t>15,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APARELHO TELEFÔNICO TIPO 2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73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APARELHO TELEFÔNICO TIPO 3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74</w:t>
      </w:r>
      <w:r>
        <w:tab/>
        <w:t xml:space="preserve">        </w:t>
      </w:r>
      <w:proofErr w:type="gramStart"/>
      <w:r>
        <w:t>5,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TERMINAL DEC IP       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75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ESTAÇÃO DE RÁDIO BASE IP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76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MÓDULO EXPANSOR DE TECLAS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77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pc</w:t>
      </w:r>
      <w:proofErr w:type="spellEnd"/>
      <w:r>
        <w:t xml:space="preserve">      </w:t>
      </w:r>
      <w:r>
        <w:tab/>
        <w:t xml:space="preserve">GATEWAY GSM CR200                                           </w:t>
      </w:r>
    </w:p>
    <w:p w:rsidR="004A6F26" w:rsidRDefault="004A6F26" w:rsidP="004A6F26">
      <w:pPr>
        <w:ind w:firstLine="1134"/>
        <w:jc w:val="both"/>
      </w:pPr>
      <w:r>
        <w:t xml:space="preserve">  78</w:t>
      </w:r>
      <w:r>
        <w:tab/>
        <w:t xml:space="preserve">        </w:t>
      </w:r>
      <w:proofErr w:type="gramStart"/>
      <w:r>
        <w:t>1,</w:t>
      </w:r>
      <w:proofErr w:type="gramEnd"/>
      <w:r>
        <w:t>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>SERVIÇO DE INSTALAÇÃO DO PADRÃO DE ENERGIA, INSTALAÇÃO DO CABEAMENTO LÓGICO, INSTALAÇÃO DE CENTRAL TELEFÔNICA E DEMAIS SERVIÇOS NECESSÁRIOS AO CUMPRIMENTO DO OBJETO ORA LICITADO CONFORME ANEXOX DO EDITAL</w:t>
      </w:r>
    </w:p>
    <w:p w:rsidR="004A6F26" w:rsidRDefault="004A6F26" w:rsidP="004A6F26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SEGUNDA - DO REGIME DE EXECUÇÃO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2 - O objeto do presente contrato será realizado sob a Forma/Regime: </w:t>
      </w:r>
      <w:r>
        <w:rPr>
          <w:noProof/>
          <w:sz w:val="24"/>
          <w:szCs w:val="24"/>
        </w:rPr>
        <w:t>Direta</w:t>
      </w:r>
      <w:r>
        <w:rPr>
          <w:sz w:val="24"/>
          <w:szCs w:val="24"/>
        </w:rPr>
        <w:t>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TERCEIRA - DO PREÇO E CONDIÇÕES DE PAGAMENTO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3.1 - 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pagará a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, pela aquisição do material e serviços objeto deste Contrato, o preço proposto que é R$ </w:t>
      </w:r>
      <w:r w:rsidR="00F5058A">
        <w:rPr>
          <w:sz w:val="24"/>
          <w:szCs w:val="24"/>
        </w:rPr>
        <w:t>146.816,37 (</w:t>
      </w:r>
      <w:proofErr w:type="gramStart"/>
      <w:r w:rsidR="00F5058A">
        <w:rPr>
          <w:sz w:val="24"/>
          <w:szCs w:val="24"/>
        </w:rPr>
        <w:t>Cento e quarenta e seis mil, oitocentos e dezesseis</w:t>
      </w:r>
      <w:proofErr w:type="gramEnd"/>
      <w:r w:rsidR="00F5058A">
        <w:rPr>
          <w:sz w:val="24"/>
          <w:szCs w:val="24"/>
        </w:rPr>
        <w:t xml:space="preserve"> reais, trinta e sete centavos)</w:t>
      </w:r>
      <w:r>
        <w:rPr>
          <w:sz w:val="24"/>
          <w:szCs w:val="24"/>
        </w:rPr>
        <w:t>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3.2 - Fica expressamente estabelecido que os preços constantes na proposta da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incluem</w:t>
      </w:r>
      <w:proofErr w:type="gramEnd"/>
      <w:r>
        <w:rPr>
          <w:sz w:val="24"/>
          <w:szCs w:val="24"/>
        </w:rPr>
        <w:t xml:space="preserve"> todos os custos diretos e indiretos requeridos para a execução do objeto contratado, constituindo-se na única remuneração devida.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3.3 - O pagamento será efetivado na Tesouraria da Secretaria de Finanças da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ou Ordem Bancária, no seguinte prazo: </w:t>
      </w:r>
      <w:r>
        <w:rPr>
          <w:noProof/>
          <w:sz w:val="24"/>
          <w:szCs w:val="24"/>
        </w:rPr>
        <w:t>30 dias</w:t>
      </w:r>
      <w:r>
        <w:rPr>
          <w:sz w:val="24"/>
          <w:szCs w:val="24"/>
        </w:rPr>
        <w:t>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QUARTA - DO REAJUSTAMENTO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F5058A" w:rsidRDefault="00F5058A" w:rsidP="004A6F26">
      <w:pPr>
        <w:ind w:firstLine="1134"/>
        <w:jc w:val="both"/>
        <w:rPr>
          <w:sz w:val="24"/>
          <w:szCs w:val="24"/>
        </w:rPr>
      </w:pPr>
    </w:p>
    <w:p w:rsidR="00F5058A" w:rsidRDefault="00F5058A" w:rsidP="004A6F26">
      <w:pPr>
        <w:ind w:firstLine="1134"/>
        <w:jc w:val="both"/>
        <w:rPr>
          <w:sz w:val="24"/>
          <w:szCs w:val="24"/>
        </w:rPr>
      </w:pPr>
    </w:p>
    <w:p w:rsidR="00F5058A" w:rsidRDefault="00F5058A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4 - O custo apresentado caracterizando o preço unitário e global para a aquisição do material será reajustado de acordo com o seguinte critério: </w:t>
      </w:r>
      <w:r>
        <w:rPr>
          <w:noProof/>
          <w:sz w:val="24"/>
          <w:szCs w:val="24"/>
        </w:rPr>
        <w:t>NÃO HAVERA REAJUSTE</w:t>
      </w:r>
      <w:r>
        <w:rPr>
          <w:sz w:val="24"/>
          <w:szCs w:val="24"/>
        </w:rPr>
        <w:t xml:space="preserve">.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QUINTA - DOS PRAZOS DE EXECUÇÃO E VIGÊNCIA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5.1 - O prazo de fornecimento do material e dos serviços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é de</w:t>
      </w:r>
      <w:r w:rsidR="00F5058A">
        <w:rPr>
          <w:sz w:val="24"/>
          <w:szCs w:val="24"/>
        </w:rPr>
        <w:t xml:space="preserve"> 60 dias</w:t>
      </w:r>
      <w:r>
        <w:rPr>
          <w:sz w:val="24"/>
          <w:szCs w:val="24"/>
        </w:rPr>
        <w:t xml:space="preserve"> , e terá vigência de </w:t>
      </w:r>
      <w:r w:rsidR="00F5058A">
        <w:rPr>
          <w:sz w:val="24"/>
          <w:szCs w:val="24"/>
        </w:rPr>
        <w:t>20/12/2013 a 30/06/2014</w:t>
      </w:r>
      <w:r>
        <w:rPr>
          <w:sz w:val="24"/>
          <w:szCs w:val="24"/>
        </w:rP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5.2 - O início deve se </w:t>
      </w:r>
      <w:proofErr w:type="gramStart"/>
      <w:r>
        <w:rPr>
          <w:sz w:val="24"/>
          <w:szCs w:val="24"/>
        </w:rPr>
        <w:t>dar</w:t>
      </w:r>
      <w:proofErr w:type="gramEnd"/>
      <w:r>
        <w:rPr>
          <w:sz w:val="24"/>
          <w:szCs w:val="24"/>
        </w:rPr>
        <w:t xml:space="preserve"> em 5 (cinco) dias a partir da assinatura deste instrumento.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SEXTA - DAS DESPESAS E FONTES DOS RECURSOS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6 - As despesas decorrentes do presente contrato correrão por conta do Orçamento Fiscal vigente, cuja(s) fonte(s) de recurso(s) tem a seguinte classificação: </w:t>
      </w:r>
    </w:p>
    <w:p w:rsidR="004A6F26" w:rsidRDefault="004A6F26" w:rsidP="004A6F26">
      <w:pPr>
        <w:ind w:right="-1" w:firstLine="142"/>
        <w:jc w:val="both"/>
        <w:rPr>
          <w:sz w:val="24"/>
          <w:szCs w:val="24"/>
        </w:rPr>
      </w:pPr>
    </w:p>
    <w:p w:rsidR="004A6F26" w:rsidRDefault="00AC262D" w:rsidP="004A6F26">
      <w:pPr>
        <w:ind w:right="-1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 w:rsidR="004A6F26">
        <w:rPr>
          <w:sz w:val="24"/>
          <w:szCs w:val="24"/>
        </w:rPr>
        <w:instrText xml:space="preserve"> DOCVARIABLE "Dotacoes" \* MERGEFORMAT </w:instrText>
      </w:r>
      <w:r>
        <w:rPr>
          <w:sz w:val="24"/>
          <w:szCs w:val="24"/>
        </w:rPr>
        <w:fldChar w:fldCharType="separate"/>
      </w:r>
      <w:r w:rsidR="004A6F26">
        <w:rPr>
          <w:sz w:val="24"/>
          <w:szCs w:val="24"/>
        </w:rPr>
        <w:t xml:space="preserve">2.003.4490.00 - </w:t>
      </w:r>
      <w:proofErr w:type="gramStart"/>
      <w:r w:rsidR="004A6F26">
        <w:rPr>
          <w:sz w:val="24"/>
          <w:szCs w:val="24"/>
        </w:rPr>
        <w:t>0</w:t>
      </w:r>
      <w:proofErr w:type="gramEnd"/>
      <w:r w:rsidR="004A6F26">
        <w:rPr>
          <w:sz w:val="24"/>
          <w:szCs w:val="24"/>
        </w:rPr>
        <w:t xml:space="preserve"> - 8/2013   -   Manutenção das Atividades de Administração do Muni 2.003.3390.00 - 0 - 7/2013   -   Manutenção das Atividades de Administração do Muni </w:t>
      </w:r>
      <w:r>
        <w:rPr>
          <w:sz w:val="24"/>
          <w:szCs w:val="24"/>
        </w:rPr>
        <w:fldChar w:fldCharType="end"/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CLÁUSULA SÉTIMA - DA ACEITAÇÃO E DO CONTROLE DE QUALIDADE</w:t>
      </w:r>
    </w:p>
    <w:p w:rsidR="004A6F26" w:rsidRDefault="004A6F26" w:rsidP="004A6F26">
      <w:pPr>
        <w:jc w:val="center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7.1 - O material e os serviços somente </w:t>
      </w:r>
      <w:proofErr w:type="gramStart"/>
      <w:r>
        <w:rPr>
          <w:sz w:val="24"/>
          <w:szCs w:val="24"/>
        </w:rPr>
        <w:t>será considerado</w:t>
      </w:r>
      <w:proofErr w:type="gramEnd"/>
      <w:r>
        <w:rPr>
          <w:sz w:val="24"/>
          <w:szCs w:val="24"/>
        </w:rPr>
        <w:t xml:space="preserve"> devidamente aceito após analisado e aprovado pelo Órgão competente da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7.2 - No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caso de não aceitação do material pela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, a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 deverá providenciar, sem ônus para 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, a substituição dos materiais/serviços no prazo máximo de 15 (quinze) dias corridos, contados da notificação recebida. 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OITAVA - DA ALTERAÇÃO CONTRATUAL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8.1 - Este contrato poderá ser alterado, com as devidas justificativas, nos seguintes casos: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8.1.1 - Unilateralmente pela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: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a) quando houver modificação do projeto ou das especificações para melhor adequação técnica aos seus objetivos;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 quando necessária a modificação do valor contratual em decorrência de acréscimo ou diminuição quantitativo de seu objeto, nos limites permitidos no Parágrafo 1º do Artigo 65 da Lei Nº 8.666.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8.1.2 - Por acordo das partes: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a) quando conveniente a substituição da garantia de execução;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b) quando necessária a modificação do modo de fornecimento/execução, em face de verificação técnica da inaplicabilidade dos termos contratuais originários;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quando necessária a modificação da forma de pagamento, por </w:t>
      </w:r>
      <w:proofErr w:type="gramStart"/>
      <w:r>
        <w:rPr>
          <w:sz w:val="24"/>
          <w:szCs w:val="24"/>
        </w:rPr>
        <w:t>imposição de circunstância supervenientes, mantido</w:t>
      </w:r>
      <w:proofErr w:type="gramEnd"/>
      <w:r>
        <w:rPr>
          <w:sz w:val="24"/>
          <w:szCs w:val="24"/>
        </w:rPr>
        <w:t xml:space="preserve"> o valor inicial atualizado, vedada a antecipação do pagamento com relação ao cronograma financeiro fixado sem a correspondente contraprestação de fornecimento de bens.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8.2 - A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fica</w:t>
      </w:r>
      <w:proofErr w:type="gramEnd"/>
      <w:r>
        <w:rPr>
          <w:sz w:val="24"/>
          <w:szCs w:val="24"/>
        </w:rPr>
        <w:t xml:space="preserve"> obrigada a aceitar, nas mesmas condições contratuais os acréscimos ou supressões que se fizerem necessárias, respeitados os termos do Parágrafo 1º do Artigo 65 da Lei Nº 8.666/93.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NONA - DAS MULTAS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9.1 - Pela inexecução total ou parcial do contrato, caberá, conforme a gravidade da falta e garantida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prévia defesa, a aplicação das seguintes sanções, de acordo com o previsto na Seção II do Capítulo IV da Lei Nº. 8.666/93.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9.1.1 - Multa na ordem de 0,3% (três décimos por cento) por dia de atraso calculado sobre o valor total do Objeto licitado com atraso, até o limite de 6% (seis por cento).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9.1.2 - Em caso de tolerância, após os primeiros 30 (trinta) dias de atraso, e não rescindido o contrato, se este atraso for repetido, a </w:t>
      </w:r>
      <w:r>
        <w:rPr>
          <w:noProof/>
          <w:sz w:val="24"/>
          <w:szCs w:val="24"/>
        </w:rPr>
        <w:t>PREFEITURA MUNICIPAL DE CORONEL FREITAS</w:t>
      </w:r>
      <w:r>
        <w:rPr>
          <w:sz w:val="24"/>
          <w:szCs w:val="24"/>
        </w:rPr>
        <w:t xml:space="preserve"> poderá aplicar a multa em dobro </w:t>
      </w:r>
      <w:proofErr w:type="gramStart"/>
      <w:r>
        <w:rPr>
          <w:sz w:val="24"/>
          <w:szCs w:val="24"/>
        </w:rPr>
        <w:t>da,</w:t>
      </w:r>
      <w:proofErr w:type="gramEnd"/>
      <w:r>
        <w:rPr>
          <w:sz w:val="24"/>
          <w:szCs w:val="24"/>
        </w:rPr>
        <w:t xml:space="preserve"> forma do item 9.1.1.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9.1.3 - Advertência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9.1.4 - Suspensão do direito de licitar, junto à </w:t>
      </w:r>
      <w:r>
        <w:rPr>
          <w:noProof/>
          <w:sz w:val="24"/>
          <w:szCs w:val="24"/>
        </w:rPr>
        <w:t>PREFEITURA MUNICIPAL DE CORONEL FREITAS</w:t>
      </w:r>
      <w:r>
        <w:rPr>
          <w:sz w:val="24"/>
          <w:szCs w:val="24"/>
        </w:rPr>
        <w:t>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9.1.5 - Declaração de inidoneidade, de lavra do Prefeito Municipal Sr. </w:t>
      </w:r>
      <w:r>
        <w:rPr>
          <w:noProof/>
          <w:sz w:val="24"/>
          <w:szCs w:val="24"/>
        </w:rPr>
        <w:t>MAURI JOSE ZUCCO</w:t>
      </w:r>
      <w:r>
        <w:rPr>
          <w:sz w:val="24"/>
          <w:szCs w:val="24"/>
        </w:rPr>
        <w:t>, para licitar ou contratar com a Administração Pública, enquanto pendurar os motivos da punição.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9.2 - O atraso para efeito de cálculo da multa prevista nos itens 9.1.1.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9.1.2. </w:t>
      </w:r>
      <w:proofErr w:type="gramStart"/>
      <w:r>
        <w:rPr>
          <w:sz w:val="24"/>
          <w:szCs w:val="24"/>
        </w:rPr>
        <w:t>será</w:t>
      </w:r>
      <w:proofErr w:type="gramEnd"/>
      <w:r>
        <w:rPr>
          <w:sz w:val="24"/>
          <w:szCs w:val="24"/>
        </w:rPr>
        <w:t xml:space="preserve"> contados em dias corridos, a partir do vencimento do prazo estipulado da entrega até a data de entrega do Objeto da presente Licitação.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9.3 - Nenhum pagamento será processado à Proponente penalizada, sem que antes, esta </w:t>
      </w:r>
      <w:proofErr w:type="gramStart"/>
      <w:r>
        <w:rPr>
          <w:sz w:val="24"/>
          <w:szCs w:val="24"/>
        </w:rPr>
        <w:t>tenha pago</w:t>
      </w:r>
      <w:proofErr w:type="gramEnd"/>
      <w:r>
        <w:rPr>
          <w:sz w:val="24"/>
          <w:szCs w:val="24"/>
        </w:rPr>
        <w:t xml:space="preserve"> ou lhe seja relevada a multa imposta.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DÉCIMA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- DA RESCISÃO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10.1 - Rescisão deste Contrato por ato unilateral da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: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10.1.1 - 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 sua intenção, com antecedência mínima de 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(cinco) dias: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o não cumprimento pela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 das cláusulas contratuais, especificações, projetos ou prazos;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o cumprimento irregular pela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 das cláusulas contratuais, especificações, projetos ou prazos;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o desatendimento pela </w:t>
      </w:r>
      <w:r>
        <w:rPr>
          <w:b/>
          <w:sz w:val="24"/>
          <w:szCs w:val="24"/>
        </w:rPr>
        <w:t xml:space="preserve">CONTRATADA </w:t>
      </w:r>
      <w:r>
        <w:rPr>
          <w:sz w:val="24"/>
          <w:szCs w:val="24"/>
        </w:rPr>
        <w:t>das determinações regulares da autorizada designada para acompanhar e fiscalizar a sua execução, assim como as de seus superiores;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d) razões de interesse do serviço público.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10.1.2 - 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terá o direito de rescindir de imediato o presente contrato, independentemente de notificação judicial ou extrajudicial, caso ocorra qualquer um dos fatos a seguir enunciados: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a) o atraso injustificado na entrega do material e serviços;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suspensão, pelas autoridades competentes, do fornecimento de materiais e serviços da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>, em decorrência de violação de disposições legais vigentes;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a paralisação do fornecimento de materiais e serviços sem justa causa e prévia comunicação 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;</w:t>
      </w:r>
    </w:p>
    <w:p w:rsidR="00F5058A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d) a subcontratação total ou parcial do seu objeto, a associação com outrem, a cessão ou transferência, total ou parcial, bem como a fusão, cisão ou incorporação, que afetem a boa execução deste;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e) o cometimento reiterado de faltas no seu fornecimento de materiais e serviços;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f) a decretação de falência, o pedido de concordata ou a instauração de insolvência civil;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g) a dissolução da sociedade ou o falecimento do proprietário, em se tratando de firma individual;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h) a alteração social ou a modificação da finalidade ou da estrutura da empresa, que, a juízo da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, prejudique a execução do contrato;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i) o protesto de títulos ou a emissão de cheques, sem suficiente provisão, que caracterizem a insolvência do contrato.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10.1.3 - No caso de o presente Contrato ser rescindido por culpa da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serão</w:t>
      </w:r>
      <w:proofErr w:type="gramEnd"/>
      <w:r>
        <w:rPr>
          <w:sz w:val="24"/>
          <w:szCs w:val="24"/>
        </w:rPr>
        <w:t xml:space="preserve"> observadas as seguintes condições: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a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 não terá direito de exigir indenização por qualquer prejuízo e será responsável pelos danos ocasionados, cabendo 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aplicar as sanções contratuais e legais pertinentes;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a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 terá o direito de ser reembolsada pelos materiais já fornecidos, desde que aprovado pela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, até a data da rescisão, deduzidos os prejuízos causados 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em qualquer caso, 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reserva-se o direito de dar continuidade à aquisição de materiais através de outras empresas, ou da forma que julgar mais convenientes;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caso 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 cumpra integralmente a condição contratual infringida.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10.2 - Rescisão deste Contrato por Acordo entre as Partes ou Judicial: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10.2.1 - O presente Contrato também poderá ser rescindido quando ocorrer: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058A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a supressão, por parte da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, de fornecimento, acarretando modificação do valor inicial do Contrato, além do permitido no </w:t>
      </w:r>
    </w:p>
    <w:p w:rsidR="00F5058A" w:rsidRDefault="00F5058A" w:rsidP="004A6F26">
      <w:pPr>
        <w:ind w:firstLine="1134"/>
        <w:jc w:val="both"/>
        <w:rPr>
          <w:sz w:val="24"/>
          <w:szCs w:val="24"/>
        </w:rPr>
      </w:pPr>
    </w:p>
    <w:p w:rsidR="00F5058A" w:rsidRDefault="00F5058A" w:rsidP="004A6F26">
      <w:pPr>
        <w:ind w:firstLine="1134"/>
        <w:jc w:val="both"/>
        <w:rPr>
          <w:sz w:val="24"/>
          <w:szCs w:val="24"/>
        </w:rPr>
      </w:pPr>
    </w:p>
    <w:p w:rsidR="00F5058A" w:rsidRDefault="00F5058A" w:rsidP="004A6F26">
      <w:pPr>
        <w:ind w:firstLine="1134"/>
        <w:jc w:val="both"/>
        <w:rPr>
          <w:sz w:val="24"/>
          <w:szCs w:val="24"/>
        </w:rPr>
      </w:pPr>
    </w:p>
    <w:p w:rsidR="00F5058A" w:rsidRDefault="00F5058A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Regulamento de Habilitação Licitação e Contratação, em seu artigo 79 da Lei Nº. 8.666/93;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b) a suspensão de sua execução, por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ordem escrita da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, por prazo superior a 30 (trinta) dias, salvo em caso de calamidade pública, grave perturbação da ordem interna ou guerra;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o atraso superior a 30 (trinta) dias dos pagamentos devidos pela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, decorrentes de materiais já fornecidos, salvo em caso de calamidade pública, grave perturbação da ordem interna ou guerra;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a não liberação, por parte da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, de área, local para entrega dos materiais, nos prazos contratuais.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10.2.2 - Nestes casos, 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, deverá pagar a </w:t>
      </w:r>
      <w:r>
        <w:rPr>
          <w:b/>
          <w:sz w:val="24"/>
          <w:szCs w:val="24"/>
        </w:rPr>
        <w:t>CONTRATADA</w:t>
      </w:r>
      <w:r>
        <w:rPr>
          <w:sz w:val="24"/>
          <w:szCs w:val="24"/>
        </w:rPr>
        <w:t xml:space="preserve"> os materiais já fornecidos, de acordo com os termos deste Contrato.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CLÁUSULA DÉCIMA PRIMEIRA - NOVAÇÃO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11 - A não utilização por parte da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, neste Contrato, serão considerados como cumulativos, e não alternativos, inclusive em relação a dispositivos legais.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DÉCIMA SEGUNDA - DO SEGURO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>
        <w:rPr>
          <w:b/>
          <w:sz w:val="24"/>
          <w:szCs w:val="24"/>
        </w:rPr>
        <w:t>A CONTRATADA</w:t>
      </w:r>
      <w:r>
        <w:rPr>
          <w:sz w:val="24"/>
          <w:szCs w:val="24"/>
        </w:rPr>
        <w:t xml:space="preserve"> é responsável pelos seguros no transporte do material até o local de destino definido pela </w:t>
      </w:r>
      <w:r>
        <w:rPr>
          <w:b/>
          <w:sz w:val="24"/>
          <w:szCs w:val="24"/>
        </w:rPr>
        <w:t>CONTRATANTE</w:t>
      </w:r>
      <w:r>
        <w:rPr>
          <w:sz w:val="24"/>
          <w:szCs w:val="24"/>
        </w:rPr>
        <w:t>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CLÁUSULA DÉCIMA TERCEIRA - DO FORO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13 - Para as questões decorrentes deste Contrato, fica eleito o Foro da Comarca de </w:t>
      </w:r>
      <w:r>
        <w:rPr>
          <w:noProof/>
          <w:sz w:val="24"/>
          <w:szCs w:val="24"/>
        </w:rPr>
        <w:t>Coronel Freitas</w:t>
      </w:r>
      <w:r>
        <w:rPr>
          <w:sz w:val="24"/>
          <w:szCs w:val="24"/>
        </w:rPr>
        <w:t>, com renúncia expressa de qualquer outro, por mais privilegiado que seja.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E, por assim estarem de acordo, assinam o presente termo os representantes das partes contratantes, juntamente com as testemunhas abaixo.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t xml:space="preserve">Coronel Freitas, </w:t>
      </w:r>
      <w:fldSimple w:instr=" DOCVARIABLE &quot;DataExtensoProcesso&quot; \* MERGEFORMAT ">
        <w:r>
          <w:rPr>
            <w:noProof/>
            <w:sz w:val="24"/>
            <w:szCs w:val="24"/>
          </w:rPr>
          <w:t>2</w:t>
        </w:r>
        <w:r w:rsidR="00F5058A">
          <w:rPr>
            <w:noProof/>
            <w:sz w:val="24"/>
            <w:szCs w:val="24"/>
          </w:rPr>
          <w:t>0</w:t>
        </w:r>
        <w:r>
          <w:rPr>
            <w:noProof/>
            <w:sz w:val="24"/>
            <w:szCs w:val="24"/>
          </w:rPr>
          <w:t xml:space="preserve"> de </w:t>
        </w:r>
        <w:r w:rsidR="00F5058A">
          <w:rPr>
            <w:noProof/>
            <w:sz w:val="24"/>
            <w:szCs w:val="24"/>
          </w:rPr>
          <w:t>Dezembro</w:t>
        </w:r>
        <w:r>
          <w:rPr>
            <w:noProof/>
            <w:sz w:val="24"/>
            <w:szCs w:val="24"/>
          </w:rPr>
          <w:t xml:space="preserve"> de 2013</w:t>
        </w:r>
      </w:fldSimple>
      <w:r>
        <w:rPr>
          <w:sz w:val="24"/>
          <w:szCs w:val="24"/>
        </w:rPr>
        <w:t>.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4A6F26" w:rsidRDefault="004A6F26" w:rsidP="004A6F26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</w:rPr>
        <w:t>MAURI JOSE ZUCCO</w:t>
      </w:r>
    </w:p>
    <w:p w:rsidR="004A6F26" w:rsidRDefault="004A6F26" w:rsidP="004A6F26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A6F26" w:rsidRDefault="004A6F26" w:rsidP="004A6F26">
      <w:pPr>
        <w:jc w:val="center"/>
        <w:rPr>
          <w:sz w:val="24"/>
          <w:szCs w:val="24"/>
        </w:rPr>
      </w:pPr>
    </w:p>
    <w:p w:rsidR="004A6F26" w:rsidRDefault="004A6F26" w:rsidP="004A6F26">
      <w:pPr>
        <w:jc w:val="center"/>
        <w:rPr>
          <w:sz w:val="24"/>
          <w:szCs w:val="24"/>
        </w:rPr>
      </w:pPr>
    </w:p>
    <w:p w:rsidR="004A6F26" w:rsidRDefault="004A6F26" w:rsidP="004A6F26">
      <w:pPr>
        <w:jc w:val="center"/>
        <w:rPr>
          <w:sz w:val="24"/>
          <w:szCs w:val="24"/>
        </w:rPr>
      </w:pPr>
    </w:p>
    <w:p w:rsidR="004A6F26" w:rsidRDefault="004A6F26" w:rsidP="004A6F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F5058A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 xml:space="preserve">     </w:t>
      </w:r>
    </w:p>
    <w:p w:rsidR="00F5058A" w:rsidRDefault="004A6F26" w:rsidP="004A6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F5058A">
        <w:rPr>
          <w:b/>
          <w:sz w:val="24"/>
          <w:szCs w:val="24"/>
        </w:rPr>
        <w:t xml:space="preserve">BITWEST COM. EQUIPAMENTOS DE INFORMÁTICA </w:t>
      </w:r>
      <w:proofErr w:type="gramStart"/>
      <w:r w:rsidR="00F5058A">
        <w:rPr>
          <w:b/>
          <w:sz w:val="24"/>
          <w:szCs w:val="24"/>
        </w:rPr>
        <w:t>LTDA.</w:t>
      </w:r>
      <w:proofErr w:type="gramEnd"/>
      <w:r w:rsidR="00F5058A">
        <w:rPr>
          <w:b/>
          <w:sz w:val="24"/>
          <w:szCs w:val="24"/>
        </w:rPr>
        <w:t>ME</w:t>
      </w:r>
      <w:r>
        <w:rPr>
          <w:b/>
          <w:sz w:val="24"/>
          <w:szCs w:val="24"/>
        </w:rPr>
        <w:t xml:space="preserve">                                      </w:t>
      </w:r>
    </w:p>
    <w:p w:rsidR="00F5058A" w:rsidRDefault="00F5058A" w:rsidP="004A6F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Edison Ortmeier</w:t>
      </w:r>
    </w:p>
    <w:p w:rsidR="004A6F26" w:rsidRDefault="004A6F26" w:rsidP="004A6F2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CONTRATADA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A6F26" w:rsidRDefault="004A6F26" w:rsidP="004A6F26">
      <w:pPr>
        <w:ind w:firstLine="1134"/>
        <w:jc w:val="both"/>
        <w:rPr>
          <w:sz w:val="24"/>
          <w:szCs w:val="24"/>
        </w:rPr>
      </w:pPr>
    </w:p>
    <w:p w:rsidR="004A6F26" w:rsidRDefault="004A6F26" w:rsidP="004A6F2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Testemunhas:</w:t>
      </w:r>
    </w:p>
    <w:p w:rsidR="004A6F26" w:rsidRDefault="004A6F26" w:rsidP="004A6F26">
      <w:pPr>
        <w:jc w:val="both"/>
        <w:rPr>
          <w:b/>
          <w:sz w:val="24"/>
          <w:szCs w:val="24"/>
        </w:rPr>
      </w:pPr>
    </w:p>
    <w:p w:rsidR="004A6F26" w:rsidRDefault="004A6F26" w:rsidP="004A6F2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                     ______________________________</w:t>
      </w:r>
    </w:p>
    <w:p w:rsidR="00444B10" w:rsidRDefault="00444B10"/>
    <w:sectPr w:rsidR="00444B10" w:rsidSect="00444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F26"/>
    <w:rsid w:val="00444B10"/>
    <w:rsid w:val="004A6F26"/>
    <w:rsid w:val="006871BE"/>
    <w:rsid w:val="00AC262D"/>
    <w:rsid w:val="00D64034"/>
    <w:rsid w:val="00F5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26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0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3061</Words>
  <Characters>16534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Cliente</cp:lastModifiedBy>
  <cp:revision>2</cp:revision>
  <cp:lastPrinted>2013-12-20T11:12:00Z</cp:lastPrinted>
  <dcterms:created xsi:type="dcterms:W3CDTF">2013-12-20T10:52:00Z</dcterms:created>
  <dcterms:modified xsi:type="dcterms:W3CDTF">2013-12-23T12:15:00Z</dcterms:modified>
</cp:coreProperties>
</file>