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57" w:rsidRPr="001E4D20" w:rsidRDefault="003E7857" w:rsidP="001E4D20">
      <w:pPr>
        <w:jc w:val="center"/>
        <w:rPr>
          <w:b/>
          <w:sz w:val="24"/>
          <w:szCs w:val="24"/>
        </w:rPr>
      </w:pPr>
      <w:r w:rsidRPr="001E4D20">
        <w:rPr>
          <w:b/>
          <w:sz w:val="24"/>
          <w:szCs w:val="24"/>
        </w:rPr>
        <w:t xml:space="preserve">PROCESSO LICITATÓRIO Nº </w:t>
      </w:r>
      <w:r w:rsidRPr="001E4D20">
        <w:rPr>
          <w:b/>
          <w:sz w:val="24"/>
          <w:szCs w:val="24"/>
        </w:rPr>
        <w:fldChar w:fldCharType="begin"/>
      </w:r>
      <w:r w:rsidRPr="001E4D20">
        <w:rPr>
          <w:b/>
          <w:sz w:val="24"/>
          <w:szCs w:val="24"/>
        </w:rPr>
        <w:instrText xml:space="preserve"> DOCVARIABLE  NumProcesso  \* MERGEFORMAT </w:instrText>
      </w:r>
      <w:r w:rsidRPr="001E4D20">
        <w:rPr>
          <w:b/>
          <w:sz w:val="24"/>
          <w:szCs w:val="24"/>
        </w:rPr>
        <w:fldChar w:fldCharType="separate"/>
      </w:r>
      <w:r w:rsidRPr="001E4D20">
        <w:rPr>
          <w:b/>
          <w:sz w:val="24"/>
          <w:szCs w:val="24"/>
        </w:rPr>
        <w:t>31/2018</w:t>
      </w:r>
      <w:r w:rsidRPr="001E4D20">
        <w:rPr>
          <w:b/>
          <w:sz w:val="24"/>
          <w:szCs w:val="24"/>
        </w:rPr>
        <w:fldChar w:fldCharType="end"/>
      </w:r>
    </w:p>
    <w:p w:rsidR="003E7857" w:rsidRPr="001E4D20" w:rsidRDefault="003E7857" w:rsidP="001E4D20">
      <w:pPr>
        <w:jc w:val="center"/>
        <w:rPr>
          <w:b/>
          <w:sz w:val="24"/>
          <w:szCs w:val="24"/>
        </w:rPr>
      </w:pPr>
      <w:r w:rsidRPr="001E4D20">
        <w:rPr>
          <w:b/>
          <w:sz w:val="24"/>
          <w:szCs w:val="24"/>
        </w:rPr>
        <w:t xml:space="preserve">EDITAL DE PREGÃO PRESENCIAL Nº </w:t>
      </w:r>
      <w:r w:rsidRPr="001E4D20">
        <w:rPr>
          <w:b/>
          <w:sz w:val="24"/>
          <w:szCs w:val="24"/>
        </w:rPr>
        <w:fldChar w:fldCharType="begin"/>
      </w:r>
      <w:r w:rsidRPr="001E4D20">
        <w:rPr>
          <w:b/>
          <w:sz w:val="24"/>
          <w:szCs w:val="24"/>
        </w:rPr>
        <w:instrText xml:space="preserve"> DOCVARIABLE  NumLicitacao  \* MERGEFORMAT </w:instrText>
      </w:r>
      <w:r w:rsidRPr="001E4D20">
        <w:rPr>
          <w:b/>
          <w:sz w:val="24"/>
          <w:szCs w:val="24"/>
        </w:rPr>
        <w:fldChar w:fldCharType="separate"/>
      </w:r>
      <w:r w:rsidRPr="001E4D20">
        <w:rPr>
          <w:b/>
          <w:sz w:val="24"/>
          <w:szCs w:val="24"/>
        </w:rPr>
        <w:t>17/2018</w:t>
      </w:r>
      <w:r w:rsidRPr="001E4D20">
        <w:rPr>
          <w:b/>
          <w:sz w:val="24"/>
          <w:szCs w:val="24"/>
        </w:rPr>
        <w:fldChar w:fldCharType="end"/>
      </w:r>
    </w:p>
    <w:p w:rsidR="003E7857" w:rsidRPr="001E4D20" w:rsidRDefault="003E7857" w:rsidP="001E4D20">
      <w:pPr>
        <w:rPr>
          <w:sz w:val="24"/>
          <w:szCs w:val="24"/>
        </w:rPr>
      </w:pPr>
    </w:p>
    <w:p w:rsidR="003E7857" w:rsidRPr="001E4D20" w:rsidRDefault="003E7857" w:rsidP="001E4D20">
      <w:pPr>
        <w:jc w:val="center"/>
        <w:rPr>
          <w:sz w:val="24"/>
          <w:szCs w:val="24"/>
        </w:rPr>
      </w:pPr>
      <w:r w:rsidRPr="001E4D20">
        <w:rPr>
          <w:sz w:val="24"/>
          <w:szCs w:val="24"/>
        </w:rPr>
        <w:t>CONTRATO ADMINISTRATIVO Nº 67/2018</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CONTRATO QUE ENTRE SI CELEBRAM O MUNICÍPIO DE CORONEL FREITAS E A EMPRESA </w:t>
      </w:r>
      <w:r w:rsidR="001E4D20" w:rsidRPr="001E4D20">
        <w:rPr>
          <w:b/>
          <w:sz w:val="24"/>
          <w:szCs w:val="24"/>
        </w:rPr>
        <w:t>TORNEARIA E FERRARIA PANSERA EIRELI</w:t>
      </w:r>
      <w:r w:rsidRPr="001E4D20">
        <w:rPr>
          <w:sz w:val="24"/>
          <w:szCs w:val="24"/>
        </w:rPr>
        <w:t xml:space="preserve">, OBJETIVANDO A AQUISIÇÃO DE </w:t>
      </w:r>
      <w:r w:rsidR="001E4D20">
        <w:rPr>
          <w:b/>
          <w:sz w:val="24"/>
          <w:szCs w:val="24"/>
        </w:rPr>
        <w:t>AQUISIÇÃO DE EQUIPAMENTOS PARA IMPLANTAR PATRULHAS AGRÍCOLAS MECANIZADAS NO MUNICÍPIO DE CORONEL FREITAS - SC, CONFORME CONTRATO DE REPASSE Nº 830854/2016/MDA/CAIXA</w:t>
      </w:r>
      <w:r w:rsidRPr="001E4D20">
        <w:rPr>
          <w:sz w:val="24"/>
          <w:szCs w:val="24"/>
        </w:rPr>
        <w:t>.</w:t>
      </w:r>
    </w:p>
    <w:p w:rsidR="003E7857" w:rsidRPr="001E4D20" w:rsidRDefault="003E7857" w:rsidP="001E4D20">
      <w:pPr>
        <w:jc w:val="both"/>
        <w:rPr>
          <w:sz w:val="24"/>
          <w:szCs w:val="24"/>
        </w:rPr>
      </w:pPr>
    </w:p>
    <w:p w:rsidR="003E7857" w:rsidRPr="001E4D20" w:rsidRDefault="00775BC0" w:rsidP="001E4D20">
      <w:pPr>
        <w:jc w:val="both"/>
        <w:rPr>
          <w:sz w:val="24"/>
          <w:szCs w:val="24"/>
        </w:rPr>
      </w:pPr>
      <w:r>
        <w:rPr>
          <w:sz w:val="24"/>
          <w:szCs w:val="24"/>
        </w:rPr>
        <w:t>No dia 27 de abril</w:t>
      </w:r>
      <w:r w:rsidR="003E7857" w:rsidRPr="001E4D20">
        <w:rPr>
          <w:sz w:val="24"/>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3E7857" w:rsidRPr="001E4D20">
        <w:rPr>
          <w:b/>
          <w:sz w:val="24"/>
          <w:szCs w:val="24"/>
        </w:rPr>
        <w:t xml:space="preserve">, </w:t>
      </w:r>
      <w:r w:rsidR="003E7857" w:rsidRPr="001E4D20">
        <w:rPr>
          <w:sz w:val="24"/>
          <w:szCs w:val="24"/>
        </w:rPr>
        <w:t xml:space="preserve">nos termos da Lei n°. 10.520/02, Lei 8.666/93, Decreto Municipal nº 5.164, e das demais normas </w:t>
      </w:r>
      <w:proofErr w:type="gramStart"/>
      <w:r w:rsidR="003E7857" w:rsidRPr="001E4D20">
        <w:rPr>
          <w:sz w:val="24"/>
          <w:szCs w:val="24"/>
        </w:rPr>
        <w:t>legais aplicáveis, doravante denominada simplesmente CONTRATANTE</w:t>
      </w:r>
      <w:proofErr w:type="gramEnd"/>
      <w:r w:rsidR="003E7857" w:rsidRPr="001E4D20">
        <w:rPr>
          <w:sz w:val="24"/>
          <w:szCs w:val="24"/>
        </w:rPr>
        <w:t xml:space="preserve">, e a empresa </w:t>
      </w:r>
      <w:r w:rsidR="00A44DDD" w:rsidRPr="001E4D20">
        <w:rPr>
          <w:b/>
          <w:sz w:val="24"/>
          <w:szCs w:val="24"/>
        </w:rPr>
        <w:t>TORNEARIA E FERRARIA PANSERA EIRELI</w:t>
      </w:r>
      <w:r w:rsidR="003E7857" w:rsidRPr="001E4D20">
        <w:rPr>
          <w:sz w:val="24"/>
          <w:szCs w:val="24"/>
        </w:rPr>
        <w:t xml:space="preserve">, inscrita no CNPJ-MF sob nº </w:t>
      </w:r>
      <w:r w:rsidR="00D041A3">
        <w:rPr>
          <w:sz w:val="24"/>
          <w:szCs w:val="24"/>
        </w:rPr>
        <w:t>05.491.779/0001-09</w:t>
      </w:r>
      <w:r w:rsidR="003E7857" w:rsidRPr="001E4D20">
        <w:rPr>
          <w:sz w:val="24"/>
          <w:szCs w:val="24"/>
        </w:rPr>
        <w:t xml:space="preserve">, com sede na </w:t>
      </w:r>
      <w:r w:rsidR="006865B6">
        <w:rPr>
          <w:sz w:val="24"/>
          <w:szCs w:val="24"/>
        </w:rPr>
        <w:t xml:space="preserve">Av. Primo Alberto </w:t>
      </w:r>
      <w:proofErr w:type="spellStart"/>
      <w:r w:rsidR="006865B6">
        <w:rPr>
          <w:sz w:val="24"/>
          <w:szCs w:val="24"/>
        </w:rPr>
        <w:t>Bodanese</w:t>
      </w:r>
      <w:proofErr w:type="spellEnd"/>
      <w:r w:rsidR="006865B6">
        <w:rPr>
          <w:sz w:val="24"/>
          <w:szCs w:val="24"/>
        </w:rPr>
        <w:t>, 895, centro, CEP: 89850-000, Quilombo/SC</w:t>
      </w:r>
      <w:r w:rsidR="003E7857" w:rsidRPr="001E4D20">
        <w:rPr>
          <w:sz w:val="24"/>
          <w:szCs w:val="24"/>
        </w:rPr>
        <w:t>, r</w:t>
      </w:r>
      <w:r w:rsidR="006865B6">
        <w:rPr>
          <w:sz w:val="24"/>
          <w:szCs w:val="24"/>
        </w:rPr>
        <w:t>epresentada neste ato, pelo sua</w:t>
      </w:r>
      <w:r w:rsidR="003E7857" w:rsidRPr="001E4D20">
        <w:rPr>
          <w:sz w:val="24"/>
          <w:szCs w:val="24"/>
        </w:rPr>
        <w:t xml:space="preserve"> </w:t>
      </w:r>
      <w:r w:rsidR="006865B6">
        <w:rPr>
          <w:sz w:val="24"/>
          <w:szCs w:val="24"/>
        </w:rPr>
        <w:t>administradora</w:t>
      </w:r>
      <w:r w:rsidR="003E7857" w:rsidRPr="001E4D20">
        <w:rPr>
          <w:sz w:val="24"/>
          <w:szCs w:val="24"/>
        </w:rPr>
        <w:t>, Senhor</w:t>
      </w:r>
      <w:r w:rsidR="006865B6">
        <w:rPr>
          <w:sz w:val="24"/>
          <w:szCs w:val="24"/>
        </w:rPr>
        <w:t xml:space="preserve">a </w:t>
      </w:r>
      <w:proofErr w:type="spellStart"/>
      <w:r w:rsidR="006865B6">
        <w:rPr>
          <w:sz w:val="24"/>
          <w:szCs w:val="24"/>
        </w:rPr>
        <w:t>Julide</w:t>
      </w:r>
      <w:proofErr w:type="spellEnd"/>
      <w:r w:rsidR="006865B6">
        <w:rPr>
          <w:sz w:val="24"/>
          <w:szCs w:val="24"/>
        </w:rPr>
        <w:t xml:space="preserve"> Maria </w:t>
      </w:r>
      <w:proofErr w:type="spellStart"/>
      <w:r w:rsidR="006865B6">
        <w:rPr>
          <w:sz w:val="24"/>
          <w:szCs w:val="24"/>
        </w:rPr>
        <w:t>Pansera</w:t>
      </w:r>
      <w:proofErr w:type="spellEnd"/>
      <w:r w:rsidR="003E7857" w:rsidRPr="001E4D20">
        <w:rPr>
          <w:sz w:val="24"/>
          <w:szCs w:val="24"/>
        </w:rPr>
        <w:t>, portador</w:t>
      </w:r>
      <w:r w:rsidR="006865B6">
        <w:rPr>
          <w:sz w:val="24"/>
          <w:szCs w:val="24"/>
        </w:rPr>
        <w:t>a</w:t>
      </w:r>
      <w:r w:rsidR="003E7857" w:rsidRPr="001E4D20">
        <w:rPr>
          <w:sz w:val="24"/>
          <w:szCs w:val="24"/>
        </w:rPr>
        <w:t xml:space="preserve"> da Cédula de Identidade nº </w:t>
      </w:r>
      <w:r w:rsidR="006865B6">
        <w:rPr>
          <w:sz w:val="24"/>
          <w:szCs w:val="24"/>
        </w:rPr>
        <w:t xml:space="preserve">444.016 </w:t>
      </w:r>
      <w:r w:rsidR="003E7857" w:rsidRPr="001E4D20">
        <w:rPr>
          <w:sz w:val="24"/>
          <w:szCs w:val="24"/>
        </w:rPr>
        <w:t>e inscrita no CPF-MF sob nº</w:t>
      </w:r>
      <w:r w:rsidR="006865B6">
        <w:rPr>
          <w:sz w:val="24"/>
          <w:szCs w:val="24"/>
        </w:rPr>
        <w:t xml:space="preserve"> 251.382.789-91</w:t>
      </w:r>
      <w:r w:rsidR="003E7857" w:rsidRPr="001E4D20">
        <w:rPr>
          <w:sz w:val="24"/>
          <w:szCs w:val="24"/>
        </w:rPr>
        <w:t xml:space="preserve">, doravante denominada simplesmente CONTRATADA, e perante as testemunhas abaixo firmadas, pactuam o presente termo, cuja celebração foi autorizada de acordo com o processo de licitação na modalidade </w:t>
      </w:r>
      <w:r w:rsidR="003E7857" w:rsidRPr="001E4D20">
        <w:rPr>
          <w:b/>
          <w:sz w:val="24"/>
          <w:szCs w:val="24"/>
          <w:u w:val="single"/>
        </w:rPr>
        <w:t xml:space="preserve">Pregão nº </w:t>
      </w:r>
      <w:r w:rsidR="006865B6">
        <w:rPr>
          <w:b/>
          <w:sz w:val="24"/>
          <w:szCs w:val="24"/>
          <w:u w:val="single"/>
        </w:rPr>
        <w:t>17</w:t>
      </w:r>
      <w:r w:rsidR="003E7857" w:rsidRPr="001E4D20">
        <w:rPr>
          <w:b/>
          <w:sz w:val="24"/>
          <w:szCs w:val="24"/>
          <w:u w:val="single"/>
        </w:rPr>
        <w:t>/2018</w:t>
      </w:r>
      <w:r w:rsidR="003E7857" w:rsidRPr="001E4D20">
        <w:rPr>
          <w:sz w:val="24"/>
          <w:szCs w:val="24"/>
        </w:rPr>
        <w:t>, e que se regerá pela Lei Federal nº. 10.520, de 17 de julho de 2002, com aplicação subsidiária da Lei Federal nº. 8.666, de 21 de junho de 1993 e alterações posteriores, atendidas as cláusulas a seguir enunciadas:</w:t>
      </w:r>
    </w:p>
    <w:p w:rsidR="003E7857" w:rsidRPr="001E4D20" w:rsidRDefault="003E7857" w:rsidP="001E4D20">
      <w:pPr>
        <w:jc w:val="both"/>
        <w:rPr>
          <w:color w:val="FF0000"/>
          <w:sz w:val="24"/>
          <w:szCs w:val="24"/>
        </w:rPr>
      </w:pPr>
    </w:p>
    <w:p w:rsidR="003E7857" w:rsidRPr="001E4D20" w:rsidRDefault="003E7857" w:rsidP="001E4D20">
      <w:pPr>
        <w:jc w:val="both"/>
        <w:rPr>
          <w:b/>
          <w:sz w:val="24"/>
          <w:szCs w:val="24"/>
        </w:rPr>
      </w:pPr>
      <w:r w:rsidRPr="001E4D20">
        <w:rPr>
          <w:b/>
          <w:sz w:val="24"/>
          <w:szCs w:val="24"/>
        </w:rPr>
        <w:t>CLÁUSULA PRIMEIRA - DO OBJETO</w:t>
      </w:r>
    </w:p>
    <w:p w:rsidR="003E7857" w:rsidRPr="001E4D20" w:rsidRDefault="003E7857" w:rsidP="001E4D20">
      <w:pPr>
        <w:jc w:val="both"/>
        <w:rPr>
          <w:sz w:val="24"/>
          <w:szCs w:val="24"/>
        </w:rPr>
      </w:pPr>
    </w:p>
    <w:p w:rsidR="003E7857" w:rsidRPr="001E4D20" w:rsidRDefault="003E7857" w:rsidP="001E4D20">
      <w:pPr>
        <w:contextualSpacing/>
        <w:jc w:val="both"/>
        <w:rPr>
          <w:sz w:val="24"/>
          <w:szCs w:val="24"/>
        </w:rPr>
      </w:pPr>
      <w:r w:rsidRPr="001E4D20">
        <w:rPr>
          <w:sz w:val="24"/>
          <w:szCs w:val="24"/>
        </w:rPr>
        <w:t xml:space="preserve">1.1. O objeto do presente Instrumento de contrato é a </w:t>
      </w:r>
      <w:r w:rsidR="006865B6">
        <w:rPr>
          <w:b/>
          <w:sz w:val="24"/>
          <w:szCs w:val="24"/>
        </w:rPr>
        <w:t>AQUISIÇÃO DE EQUIPAMENTOS PARA IMPLANTAR PATRULHAS AGRÍCOLAS MECANIZADAS NO MUNICÍPIO DE CORONEL FREITAS - SC, CONFORME CONTRATO DE REPASSE Nº 830854/2016/MDA/CAIXA</w:t>
      </w:r>
      <w:r w:rsidRPr="001E4D20">
        <w:rPr>
          <w:sz w:val="24"/>
          <w:szCs w:val="24"/>
        </w:rPr>
        <w:t>, conforme especificações</w:t>
      </w:r>
      <w:r w:rsidRPr="001E4D20">
        <w:rPr>
          <w:b/>
          <w:sz w:val="24"/>
          <w:szCs w:val="24"/>
        </w:rPr>
        <w:t xml:space="preserve">, </w:t>
      </w:r>
      <w:r w:rsidRPr="001E4D20">
        <w:rPr>
          <w:sz w:val="24"/>
          <w:szCs w:val="24"/>
        </w:rPr>
        <w:t>constantes no item</w:t>
      </w:r>
      <w:r w:rsidR="006865B6">
        <w:rPr>
          <w:sz w:val="24"/>
          <w:szCs w:val="24"/>
        </w:rPr>
        <w:t xml:space="preserve"> </w:t>
      </w:r>
      <w:proofErr w:type="gramStart"/>
      <w:r w:rsidR="006865B6">
        <w:rPr>
          <w:sz w:val="24"/>
          <w:szCs w:val="24"/>
        </w:rPr>
        <w:t>1</w:t>
      </w:r>
      <w:proofErr w:type="gramEnd"/>
      <w:r w:rsidRPr="001E4D20">
        <w:rPr>
          <w:sz w:val="24"/>
          <w:szCs w:val="24"/>
        </w:rPr>
        <w:t xml:space="preserve"> adjudicado à contratada, conforme as descrições constantes na proposta comercial da CONTRATADA e no Anexo "D" do Edital.</w:t>
      </w:r>
    </w:p>
    <w:p w:rsidR="003E7857" w:rsidRPr="001E4D20" w:rsidRDefault="003E7857" w:rsidP="001E4D20">
      <w:pPr>
        <w:jc w:val="both"/>
        <w:rPr>
          <w:color w:val="FF0000"/>
          <w:sz w:val="24"/>
          <w:szCs w:val="24"/>
        </w:rPr>
      </w:pPr>
    </w:p>
    <w:p w:rsidR="003E7857" w:rsidRPr="001E4D20" w:rsidRDefault="003E7857" w:rsidP="001E4D20">
      <w:pPr>
        <w:jc w:val="both"/>
        <w:rPr>
          <w:sz w:val="24"/>
          <w:szCs w:val="24"/>
        </w:rPr>
      </w:pPr>
      <w:r w:rsidRPr="001E4D20">
        <w:rPr>
          <w:sz w:val="24"/>
          <w:szCs w:val="24"/>
        </w:rPr>
        <w:t xml:space="preserve">1.2. Integram e completam o presente Termo Contratual, para todos os fins de direito, obrigando as partes em todos os seus termos, às condições </w:t>
      </w:r>
      <w:proofErr w:type="gramStart"/>
      <w:r w:rsidRPr="001E4D20">
        <w:rPr>
          <w:sz w:val="24"/>
          <w:szCs w:val="24"/>
        </w:rPr>
        <w:t xml:space="preserve">expressas no processo de Licitação modalidade </w:t>
      </w:r>
      <w:r w:rsidR="006865B6">
        <w:rPr>
          <w:b/>
          <w:sz w:val="24"/>
          <w:szCs w:val="24"/>
        </w:rPr>
        <w:t>Pregão Presencial</w:t>
      </w:r>
      <w:proofErr w:type="gramEnd"/>
      <w:r w:rsidR="006865B6">
        <w:rPr>
          <w:b/>
          <w:sz w:val="24"/>
          <w:szCs w:val="24"/>
        </w:rPr>
        <w:t xml:space="preserve"> nº. 17/2018</w:t>
      </w:r>
      <w:r w:rsidRPr="001E4D20">
        <w:rPr>
          <w:sz w:val="24"/>
          <w:szCs w:val="24"/>
        </w:rPr>
        <w:t>, juntamente com seus anexos e a proposta comercial da CONTRATADA, independente de sua transcrição.</w:t>
      </w:r>
    </w:p>
    <w:p w:rsidR="003E7857" w:rsidRPr="001E4D20" w:rsidRDefault="003E7857" w:rsidP="001E4D20">
      <w:pPr>
        <w:jc w:val="both"/>
        <w:rPr>
          <w:sz w:val="24"/>
          <w:szCs w:val="24"/>
        </w:rPr>
      </w:pPr>
    </w:p>
    <w:p w:rsidR="003E7857" w:rsidRPr="001E4D20" w:rsidRDefault="003E7857" w:rsidP="001E4D20">
      <w:pPr>
        <w:jc w:val="both"/>
        <w:rPr>
          <w:b/>
          <w:sz w:val="24"/>
          <w:szCs w:val="24"/>
        </w:rPr>
      </w:pPr>
      <w:r w:rsidRPr="001E4D20">
        <w:rPr>
          <w:b/>
          <w:sz w:val="24"/>
          <w:szCs w:val="24"/>
        </w:rPr>
        <w:t xml:space="preserve">CLÁUSULA SEGUNDA - DO PRAZO, FORMA E LOCAL DE FORNECIMENTO E GARANTIA DO PRODUTO/MATERIAL/SERVIÇO. </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2.1. O prazo máximo de entrega do objeto será de até </w:t>
      </w:r>
      <w:r w:rsidRPr="001E4D20">
        <w:rPr>
          <w:sz w:val="24"/>
          <w:szCs w:val="24"/>
        </w:rPr>
        <w:fldChar w:fldCharType="begin"/>
      </w:r>
      <w:r w:rsidRPr="001E4D20">
        <w:rPr>
          <w:sz w:val="24"/>
          <w:szCs w:val="24"/>
        </w:rPr>
        <w:instrText xml:space="preserve"> DOCVARIABLE  PrazoEntrega  \* MERGEFORMAT </w:instrText>
      </w:r>
      <w:r w:rsidRPr="001E4D20">
        <w:rPr>
          <w:sz w:val="24"/>
          <w:szCs w:val="24"/>
        </w:rPr>
        <w:fldChar w:fldCharType="separate"/>
      </w:r>
      <w:r w:rsidRPr="001E4D20">
        <w:rPr>
          <w:sz w:val="24"/>
          <w:szCs w:val="24"/>
        </w:rPr>
        <w:t>30</w:t>
      </w:r>
      <w:r w:rsidRPr="001E4D20">
        <w:rPr>
          <w:sz w:val="24"/>
          <w:szCs w:val="24"/>
        </w:rPr>
        <w:fldChar w:fldCharType="end"/>
      </w:r>
      <w:r w:rsidRPr="001E4D20">
        <w:rPr>
          <w:sz w:val="24"/>
          <w:szCs w:val="24"/>
        </w:rPr>
        <w:t>, contados a partir da data de recebimento da autorização de fornecimento.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2.2. O objeto deverá ser entregue na Garagem de Máquinas da Prefeitura Municipal de Coronel Freitas, sem quaisquer acréscimos, inclusive despesa com o transporte do objeto licitado que é de responsabilidade da empresa vencedora do certame licitatório. </w:t>
      </w:r>
    </w:p>
    <w:p w:rsidR="003E7857" w:rsidRPr="001E4D20" w:rsidRDefault="003E7857" w:rsidP="001E4D20">
      <w:pPr>
        <w:jc w:val="both"/>
        <w:rPr>
          <w:color w:val="FF0000"/>
          <w:sz w:val="24"/>
          <w:szCs w:val="24"/>
        </w:rPr>
      </w:pPr>
    </w:p>
    <w:p w:rsidR="003E7857" w:rsidRPr="001E4D20" w:rsidRDefault="003E7857" w:rsidP="001E4D20">
      <w:pPr>
        <w:ind w:right="-1"/>
        <w:jc w:val="both"/>
        <w:rPr>
          <w:b/>
          <w:sz w:val="24"/>
          <w:szCs w:val="24"/>
          <w:u w:val="single"/>
        </w:rPr>
      </w:pPr>
      <w:r w:rsidRPr="001E4D20">
        <w:rPr>
          <w:sz w:val="24"/>
          <w:szCs w:val="24"/>
        </w:rPr>
        <w:t xml:space="preserve">2.3. A O fornecedor obriga-se a entregar os objetos desta licitação, em conformidade com o que fora solicitado na autorização de fornecimento, </w:t>
      </w:r>
      <w:r w:rsidRPr="001E4D20">
        <w:rPr>
          <w:b/>
          <w:sz w:val="24"/>
          <w:szCs w:val="24"/>
          <w:u w:val="single"/>
        </w:rPr>
        <w:t>JUNTAMENTE COM UMA CÓPIA DA AUTORIZAÇÃO DE FORNECIMENTO, CORRESPONDENTE A ENTREGA, para que a responsável pelo recebimento possa conferir o produto.</w:t>
      </w:r>
    </w:p>
    <w:p w:rsidR="003E7857" w:rsidRPr="001E4D20" w:rsidRDefault="003E7857" w:rsidP="001E4D20">
      <w:pPr>
        <w:jc w:val="both"/>
        <w:rPr>
          <w:color w:val="FF0000"/>
          <w:sz w:val="24"/>
          <w:szCs w:val="24"/>
          <w:u w:val="single"/>
        </w:rPr>
      </w:pPr>
    </w:p>
    <w:p w:rsidR="003E7857" w:rsidRPr="001E4D20" w:rsidRDefault="003E7857" w:rsidP="001E4D20">
      <w:pPr>
        <w:jc w:val="both"/>
        <w:rPr>
          <w:sz w:val="24"/>
          <w:szCs w:val="24"/>
        </w:rPr>
      </w:pPr>
      <w:r w:rsidRPr="001E4D20">
        <w:rPr>
          <w:sz w:val="24"/>
          <w:szCs w:val="24"/>
        </w:rPr>
        <w:t xml:space="preserve">2.4. A garantia deverá ser a mínima prevista legalmente. </w:t>
      </w:r>
    </w:p>
    <w:p w:rsidR="003E7857" w:rsidRPr="001E4D20" w:rsidRDefault="003E7857" w:rsidP="001E4D20">
      <w:pPr>
        <w:jc w:val="both"/>
        <w:rPr>
          <w:color w:val="FF0000"/>
          <w:sz w:val="24"/>
          <w:szCs w:val="24"/>
        </w:rPr>
      </w:pPr>
    </w:p>
    <w:p w:rsidR="003E7857" w:rsidRPr="001E4D20" w:rsidRDefault="003E7857" w:rsidP="001E4D20">
      <w:pPr>
        <w:jc w:val="both"/>
        <w:rPr>
          <w:b/>
          <w:sz w:val="24"/>
          <w:szCs w:val="24"/>
        </w:rPr>
      </w:pPr>
      <w:r w:rsidRPr="001E4D20">
        <w:rPr>
          <w:b/>
          <w:sz w:val="24"/>
          <w:szCs w:val="24"/>
        </w:rPr>
        <w:t>CLÁUSULA TERCEIRA - DA VIGÊNCIA CONTRATUAL</w:t>
      </w:r>
    </w:p>
    <w:p w:rsidR="003E7857" w:rsidRPr="001E4D20" w:rsidRDefault="003E7857" w:rsidP="001E4D20">
      <w:pPr>
        <w:jc w:val="both"/>
        <w:rPr>
          <w:color w:val="FF0000"/>
          <w:sz w:val="24"/>
          <w:szCs w:val="24"/>
        </w:rPr>
      </w:pPr>
    </w:p>
    <w:p w:rsidR="003E7857" w:rsidRPr="001E4D20" w:rsidRDefault="003E7857" w:rsidP="001E4D20">
      <w:pPr>
        <w:jc w:val="both"/>
        <w:rPr>
          <w:sz w:val="24"/>
          <w:szCs w:val="24"/>
        </w:rPr>
      </w:pPr>
      <w:r w:rsidRPr="001E4D20">
        <w:rPr>
          <w:sz w:val="24"/>
          <w:szCs w:val="24"/>
        </w:rPr>
        <w:t>3.1. O prazo de vigência do presente contrato é 31/12/2018. Não havendo possibilidade de renovação.</w:t>
      </w:r>
    </w:p>
    <w:p w:rsidR="003E7857" w:rsidRPr="001E4D20" w:rsidRDefault="003E7857" w:rsidP="001E4D20">
      <w:pPr>
        <w:jc w:val="both"/>
        <w:rPr>
          <w:color w:val="FF0000"/>
          <w:sz w:val="24"/>
          <w:szCs w:val="24"/>
        </w:rPr>
      </w:pPr>
      <w:r w:rsidRPr="001E4D20">
        <w:rPr>
          <w:color w:val="FF0000"/>
          <w:sz w:val="24"/>
          <w:szCs w:val="24"/>
        </w:rPr>
        <w:t xml:space="preserve"> </w:t>
      </w:r>
    </w:p>
    <w:p w:rsidR="003E7857" w:rsidRPr="001E4D20" w:rsidRDefault="003E7857" w:rsidP="001E4D20">
      <w:pPr>
        <w:jc w:val="both"/>
        <w:rPr>
          <w:b/>
          <w:sz w:val="24"/>
          <w:szCs w:val="24"/>
        </w:rPr>
      </w:pPr>
      <w:r w:rsidRPr="001E4D20">
        <w:rPr>
          <w:b/>
          <w:sz w:val="24"/>
          <w:szCs w:val="24"/>
        </w:rPr>
        <w:t>CLÁUSULA QUARTA - DO VALOR CONTRATUAL</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4.1. Pelo fornecimento do objeto previsto na Cláusula Primeira, da qual a CONTRATADA se sagrou vencedora a CONTRATANTE pagará à CONTRATADA o valor total de R$ </w:t>
      </w:r>
      <w:r w:rsidR="006865B6">
        <w:rPr>
          <w:sz w:val="24"/>
          <w:szCs w:val="24"/>
        </w:rPr>
        <w:t>12.980,00</w:t>
      </w:r>
      <w:r w:rsidRPr="001E4D20">
        <w:rPr>
          <w:sz w:val="24"/>
          <w:szCs w:val="24"/>
        </w:rPr>
        <w:t xml:space="preserve"> (</w:t>
      </w:r>
      <w:r w:rsidR="006865B6">
        <w:rPr>
          <w:sz w:val="24"/>
          <w:szCs w:val="24"/>
        </w:rPr>
        <w:t>doze mil novecentos e oitenta</w:t>
      </w:r>
      <w:r w:rsidR="00D06876">
        <w:rPr>
          <w:sz w:val="24"/>
          <w:szCs w:val="24"/>
        </w:rPr>
        <w:t xml:space="preserve"> reais</w:t>
      </w:r>
      <w:r w:rsidRPr="001E4D20">
        <w:rPr>
          <w:sz w:val="24"/>
          <w:szCs w:val="24"/>
        </w:rPr>
        <w:t>).</w:t>
      </w:r>
    </w:p>
    <w:p w:rsidR="003E7857" w:rsidRPr="001E4D20" w:rsidRDefault="003E7857" w:rsidP="001E4D20">
      <w:pPr>
        <w:jc w:val="both"/>
        <w:rPr>
          <w:color w:val="FF0000"/>
          <w:sz w:val="24"/>
          <w:szCs w:val="24"/>
        </w:rPr>
      </w:pPr>
    </w:p>
    <w:p w:rsidR="003E7857" w:rsidRPr="001E4D20" w:rsidRDefault="003E7857" w:rsidP="001E4D20">
      <w:pPr>
        <w:jc w:val="both"/>
        <w:rPr>
          <w:sz w:val="24"/>
          <w:szCs w:val="24"/>
        </w:rPr>
      </w:pPr>
      <w:r w:rsidRPr="001E4D20">
        <w:rPr>
          <w:sz w:val="24"/>
          <w:szCs w:val="24"/>
        </w:rPr>
        <w:lastRenderedPageBreak/>
        <w:t>4.2. As despesas decorrentes do fornecimento do objeto da presente licitação correrão à conta das seguintes Dotações Orçamentárias, previstas na Lei Orçamentária do Exercício respectivo:</w:t>
      </w:r>
    </w:p>
    <w:p w:rsidR="003E7857" w:rsidRPr="001E4D20" w:rsidRDefault="003E7857" w:rsidP="001E4D20">
      <w:pPr>
        <w:jc w:val="both"/>
        <w:rPr>
          <w:sz w:val="24"/>
          <w:szCs w:val="24"/>
        </w:rPr>
      </w:pPr>
    </w:p>
    <w:p w:rsidR="003E7857" w:rsidRPr="001E4D20" w:rsidRDefault="003E7857" w:rsidP="001E4D20">
      <w:pPr>
        <w:ind w:left="851"/>
        <w:jc w:val="both"/>
        <w:rPr>
          <w:sz w:val="24"/>
          <w:szCs w:val="24"/>
        </w:rPr>
      </w:pPr>
      <w:r w:rsidRPr="001E4D20">
        <w:rPr>
          <w:sz w:val="24"/>
          <w:szCs w:val="24"/>
        </w:rPr>
        <w:fldChar w:fldCharType="begin"/>
      </w:r>
      <w:r w:rsidRPr="001E4D20">
        <w:rPr>
          <w:sz w:val="24"/>
          <w:szCs w:val="24"/>
        </w:rPr>
        <w:instrText xml:space="preserve"> DOCVARIABLE  Dotacoes  \* MERGEFORMAT </w:instrText>
      </w:r>
      <w:r w:rsidRPr="001E4D20">
        <w:rPr>
          <w:sz w:val="24"/>
          <w:szCs w:val="24"/>
        </w:rPr>
        <w:fldChar w:fldCharType="separate"/>
      </w:r>
      <w:r w:rsidRPr="001E4D20">
        <w:rPr>
          <w:sz w:val="24"/>
          <w:szCs w:val="24"/>
        </w:rPr>
        <w:t>1.035.4490.00 - 19 - 281/2018</w:t>
      </w:r>
      <w:proofErr w:type="gramStart"/>
      <w:r w:rsidRPr="001E4D20">
        <w:rPr>
          <w:sz w:val="24"/>
          <w:szCs w:val="24"/>
        </w:rPr>
        <w:t xml:space="preserve">   </w:t>
      </w:r>
      <w:proofErr w:type="gramEnd"/>
      <w:r w:rsidRPr="001E4D20">
        <w:rPr>
          <w:sz w:val="24"/>
          <w:szCs w:val="24"/>
        </w:rPr>
        <w:t xml:space="preserve">-   Aquisição de  Máquinas e Equipamentos para a </w:t>
      </w:r>
      <w:proofErr w:type="spellStart"/>
      <w:r w:rsidRPr="001E4D20">
        <w:rPr>
          <w:sz w:val="24"/>
          <w:szCs w:val="24"/>
        </w:rPr>
        <w:t>Patru</w:t>
      </w:r>
      <w:proofErr w:type="spellEnd"/>
      <w:r w:rsidRPr="001E4D20">
        <w:rPr>
          <w:sz w:val="24"/>
          <w:szCs w:val="24"/>
        </w:rPr>
        <w:t xml:space="preserve"> 1.035.4490.00 - 121 - 282/2018   -   Aquisição de  Máquinas e Equipamentos para a </w:t>
      </w:r>
      <w:proofErr w:type="spellStart"/>
      <w:r w:rsidRPr="001E4D20">
        <w:rPr>
          <w:sz w:val="24"/>
          <w:szCs w:val="24"/>
        </w:rPr>
        <w:t>Patru</w:t>
      </w:r>
      <w:proofErr w:type="spellEnd"/>
      <w:r w:rsidRPr="001E4D20">
        <w:rPr>
          <w:sz w:val="24"/>
          <w:szCs w:val="24"/>
        </w:rPr>
        <w:t xml:space="preserve"> </w:t>
      </w:r>
      <w:r w:rsidRPr="001E4D20">
        <w:rPr>
          <w:sz w:val="24"/>
          <w:szCs w:val="24"/>
        </w:rPr>
        <w:fldChar w:fldCharType="end"/>
      </w:r>
    </w:p>
    <w:p w:rsidR="003E7857" w:rsidRPr="001E4D20" w:rsidRDefault="003E7857" w:rsidP="001E4D20">
      <w:pPr>
        <w:ind w:left="143" w:firstLine="708"/>
        <w:jc w:val="both"/>
        <w:rPr>
          <w:color w:val="FF0000"/>
          <w:sz w:val="24"/>
          <w:szCs w:val="24"/>
        </w:rPr>
      </w:pPr>
    </w:p>
    <w:p w:rsidR="003E7857" w:rsidRPr="001E4D20" w:rsidRDefault="003E7857" w:rsidP="001E4D20">
      <w:pPr>
        <w:jc w:val="both"/>
        <w:rPr>
          <w:sz w:val="24"/>
          <w:szCs w:val="24"/>
        </w:rPr>
      </w:pPr>
      <w:r w:rsidRPr="001E4D20">
        <w:rPr>
          <w:sz w:val="24"/>
          <w:szCs w:val="24"/>
        </w:rPr>
        <w:t>4.3 - Durante a vigência do contrato a empresa vencedora do certame deverá manter atualizados todos os documentos relacionados nas alíneas "a" a "e" do item 6.1 deste Edital, para que a Administração Municipal possa efetuar o pagamento.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4.4. Todos e quaisquer impostos, taxas e contribuições fiscais e </w:t>
      </w:r>
      <w:proofErr w:type="spellStart"/>
      <w:r w:rsidRPr="001E4D20">
        <w:rPr>
          <w:sz w:val="24"/>
          <w:szCs w:val="24"/>
        </w:rPr>
        <w:t>parafiscais</w:t>
      </w:r>
      <w:proofErr w:type="spellEnd"/>
      <w:r w:rsidRPr="001E4D20">
        <w:rPr>
          <w:sz w:val="24"/>
          <w:szCs w:val="24"/>
        </w:rPr>
        <w:t>, inclusive os de natureza previdenciária, sociais ou trabalhistas, bem como emolumentos, ônus ou encargos de qualquer natureza, decorrentes deste contrato correrão por conta da CONTRATADA.</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4.5. Em caso de incidência de imposto sobre o serviço ou produto, poderá o Município realizar a retenção do valor relativo ao mesmo, ou até não realizar o pagamento de alguma parcela até que seja comprovado o recolhimento do imposto devido.</w:t>
      </w:r>
    </w:p>
    <w:p w:rsidR="003E7857" w:rsidRPr="001E4D20" w:rsidRDefault="003E7857" w:rsidP="001E4D20">
      <w:pPr>
        <w:jc w:val="both"/>
        <w:rPr>
          <w:color w:val="FF0000"/>
          <w:sz w:val="24"/>
          <w:szCs w:val="24"/>
        </w:rPr>
      </w:pPr>
    </w:p>
    <w:p w:rsidR="003E7857" w:rsidRPr="001E4D20" w:rsidRDefault="00D06876" w:rsidP="001E4D20">
      <w:pPr>
        <w:jc w:val="both"/>
        <w:rPr>
          <w:b/>
          <w:sz w:val="24"/>
          <w:szCs w:val="24"/>
        </w:rPr>
      </w:pPr>
      <w:r>
        <w:rPr>
          <w:b/>
          <w:sz w:val="24"/>
          <w:szCs w:val="24"/>
        </w:rPr>
        <w:t>CLÁ</w:t>
      </w:r>
      <w:r w:rsidR="003E7857" w:rsidRPr="001E4D20">
        <w:rPr>
          <w:b/>
          <w:sz w:val="24"/>
          <w:szCs w:val="24"/>
        </w:rPr>
        <w:t>USULA QUINTA - DAS CONDIÇÕES DE PAGAMENTO</w:t>
      </w:r>
    </w:p>
    <w:p w:rsidR="003E7857" w:rsidRPr="001E4D20" w:rsidRDefault="003E7857" w:rsidP="001E4D20">
      <w:pPr>
        <w:jc w:val="both"/>
        <w:rPr>
          <w:sz w:val="24"/>
          <w:szCs w:val="24"/>
        </w:rPr>
      </w:pPr>
    </w:p>
    <w:p w:rsidR="003E7857" w:rsidRPr="001E4D20" w:rsidRDefault="003E7857" w:rsidP="001E4D20">
      <w:pPr>
        <w:ind w:right="266"/>
        <w:jc w:val="both"/>
        <w:rPr>
          <w:rFonts w:eastAsia="Bookman Old Style"/>
          <w:sz w:val="24"/>
          <w:szCs w:val="24"/>
        </w:rPr>
      </w:pPr>
      <w:r w:rsidRPr="001E4D20">
        <w:rPr>
          <w:rFonts w:eastAsia="Bookman Old Style"/>
          <w:sz w:val="24"/>
          <w:szCs w:val="24"/>
        </w:rPr>
        <w:t xml:space="preserve">5.1 - O pagamento será efetuado por OBTV (Ordem Bancário por Transferência Voluntária), mediante apresentação das Notas Fiscais, que serão liquidados na forma de liberação dos recursos pela União. </w:t>
      </w:r>
    </w:p>
    <w:p w:rsidR="003E7857" w:rsidRPr="001E4D20" w:rsidRDefault="003E7857" w:rsidP="001E4D20">
      <w:pPr>
        <w:ind w:right="266"/>
        <w:jc w:val="both"/>
        <w:rPr>
          <w:rFonts w:eastAsia="Bookman Old Style"/>
          <w:sz w:val="24"/>
          <w:szCs w:val="24"/>
        </w:rPr>
      </w:pPr>
    </w:p>
    <w:p w:rsidR="003E7857" w:rsidRPr="001E4D20" w:rsidRDefault="003E7857" w:rsidP="001E4D20">
      <w:pPr>
        <w:ind w:right="266"/>
        <w:jc w:val="both"/>
        <w:rPr>
          <w:rFonts w:eastAsia="Bookman Old Style"/>
          <w:sz w:val="24"/>
          <w:szCs w:val="24"/>
        </w:rPr>
      </w:pPr>
      <w:r w:rsidRPr="001E4D20">
        <w:rPr>
          <w:rFonts w:eastAsia="Bookman Old Style"/>
          <w:sz w:val="24"/>
          <w:szCs w:val="24"/>
        </w:rPr>
        <w:t xml:space="preserve">5.2 – Os pagamentos serão efetuados de conformidade com a disponibilização dos recursos referentes ao Contrato de repasse n° 830854/2016/MDA/CAIXA, com a contra partida do Município com prazo de pagamento de até 30 (trinta) dias após a liberação pela GIGOV/CHAPECÓ. </w:t>
      </w:r>
    </w:p>
    <w:p w:rsidR="003E7857" w:rsidRPr="001E4D20" w:rsidRDefault="003E7857" w:rsidP="001E4D20">
      <w:pPr>
        <w:ind w:right="266"/>
        <w:jc w:val="both"/>
        <w:rPr>
          <w:rFonts w:eastAsia="Bookman Old Style"/>
          <w:sz w:val="24"/>
          <w:szCs w:val="24"/>
        </w:rPr>
      </w:pPr>
    </w:p>
    <w:p w:rsidR="003E7857" w:rsidRPr="001E4D20" w:rsidRDefault="003E7857" w:rsidP="001E4D20">
      <w:pPr>
        <w:ind w:right="266"/>
        <w:jc w:val="both"/>
        <w:rPr>
          <w:rFonts w:eastAsia="Bookman Old Style"/>
          <w:sz w:val="24"/>
          <w:szCs w:val="24"/>
        </w:rPr>
      </w:pPr>
      <w:r w:rsidRPr="001E4D20">
        <w:rPr>
          <w:rFonts w:eastAsia="Bookman Old Style"/>
          <w:sz w:val="24"/>
          <w:szCs w:val="24"/>
        </w:rPr>
        <w:t xml:space="preserve">5.3 – O pagamento somente será liberado mediante apresentação da Certidão Negativa de Débito Estadual/SC, e também, quando a empresa não for catarinense, da apresentação da CND do Estado de origem, bem como cumprir a comprovação de regularidade com os Débitos Municipais. Caso apresente irregularidades na </w:t>
      </w:r>
      <w:r w:rsidRPr="001E4D20">
        <w:rPr>
          <w:rFonts w:eastAsia="Bookman Old Style"/>
          <w:sz w:val="24"/>
          <w:szCs w:val="24"/>
        </w:rPr>
        <w:lastRenderedPageBreak/>
        <w:t xml:space="preserve">documentação exigida, será concedido prazo de </w:t>
      </w:r>
      <w:proofErr w:type="gramStart"/>
      <w:r w:rsidRPr="001E4D20">
        <w:rPr>
          <w:rFonts w:eastAsia="Bookman Old Style"/>
          <w:sz w:val="24"/>
          <w:szCs w:val="24"/>
        </w:rPr>
        <w:t>30 (trinta) dias para regularização, isso</w:t>
      </w:r>
      <w:proofErr w:type="gramEnd"/>
      <w:r w:rsidRPr="001E4D20">
        <w:rPr>
          <w:rFonts w:eastAsia="Bookman Old Style"/>
          <w:sz w:val="24"/>
          <w:szCs w:val="24"/>
        </w:rPr>
        <w:t xml:space="preserve"> somente quando do pagamento, conforme título acima referido. </w:t>
      </w:r>
    </w:p>
    <w:p w:rsidR="003E7857" w:rsidRDefault="003E7857" w:rsidP="001E4D20">
      <w:pPr>
        <w:jc w:val="both"/>
        <w:rPr>
          <w:color w:val="FF0000"/>
          <w:sz w:val="24"/>
          <w:szCs w:val="24"/>
        </w:rPr>
      </w:pPr>
    </w:p>
    <w:p w:rsidR="00D06876" w:rsidRDefault="00D06876" w:rsidP="001E4D20">
      <w:pPr>
        <w:jc w:val="both"/>
        <w:rPr>
          <w:color w:val="FF0000"/>
          <w:sz w:val="24"/>
          <w:szCs w:val="24"/>
        </w:rPr>
      </w:pPr>
    </w:p>
    <w:p w:rsidR="00D06876" w:rsidRDefault="00D06876" w:rsidP="001E4D20">
      <w:pPr>
        <w:jc w:val="both"/>
        <w:rPr>
          <w:color w:val="FF0000"/>
          <w:sz w:val="24"/>
          <w:szCs w:val="24"/>
        </w:rPr>
      </w:pPr>
    </w:p>
    <w:p w:rsidR="00D06876" w:rsidRPr="001E4D20" w:rsidRDefault="00D06876" w:rsidP="001E4D20">
      <w:pPr>
        <w:jc w:val="both"/>
        <w:rPr>
          <w:color w:val="FF0000"/>
          <w:sz w:val="24"/>
          <w:szCs w:val="24"/>
        </w:rPr>
      </w:pPr>
    </w:p>
    <w:p w:rsidR="003E7857" w:rsidRPr="001E4D20" w:rsidRDefault="00D06876" w:rsidP="001E4D20">
      <w:pPr>
        <w:jc w:val="both"/>
        <w:rPr>
          <w:b/>
          <w:sz w:val="24"/>
          <w:szCs w:val="24"/>
        </w:rPr>
      </w:pPr>
      <w:r>
        <w:rPr>
          <w:b/>
          <w:sz w:val="24"/>
          <w:szCs w:val="24"/>
        </w:rPr>
        <w:t>CLÁ</w:t>
      </w:r>
      <w:r w:rsidR="003E7857" w:rsidRPr="001E4D20">
        <w:rPr>
          <w:b/>
          <w:sz w:val="24"/>
          <w:szCs w:val="24"/>
        </w:rPr>
        <w:t>USULA SEXTA - DAS ALTERAÇÕES CONTRATUAIS</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I - Mesmo comprovada </w:t>
      </w:r>
      <w:proofErr w:type="gramStart"/>
      <w:r w:rsidRPr="001E4D20">
        <w:rPr>
          <w:sz w:val="24"/>
          <w:szCs w:val="24"/>
        </w:rPr>
        <w:t>a</w:t>
      </w:r>
      <w:proofErr w:type="gramEnd"/>
      <w:r w:rsidRPr="001E4D2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II - Optado pela recomposição dos valores, aplicar-se-á na forma que segue:</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3E7857" w:rsidRPr="001E4D20" w:rsidRDefault="003E7857" w:rsidP="001E4D20">
      <w:pPr>
        <w:jc w:val="both"/>
        <w:rPr>
          <w:sz w:val="24"/>
          <w:szCs w:val="24"/>
        </w:rPr>
      </w:pPr>
    </w:p>
    <w:p w:rsidR="003E7857" w:rsidRPr="001E4D20" w:rsidRDefault="003E7857" w:rsidP="001E4D20">
      <w:pPr>
        <w:jc w:val="both"/>
        <w:rPr>
          <w:sz w:val="24"/>
          <w:szCs w:val="24"/>
        </w:rPr>
      </w:pPr>
      <w:proofErr w:type="gramStart"/>
      <w:r w:rsidRPr="001E4D20">
        <w:rPr>
          <w:sz w:val="24"/>
          <w:szCs w:val="24"/>
        </w:rPr>
        <w:t>a.</w:t>
      </w:r>
      <w:proofErr w:type="gramEnd"/>
      <w:r w:rsidRPr="001E4D2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E7857" w:rsidRPr="001E4D20" w:rsidRDefault="003E7857" w:rsidP="001E4D20">
      <w:pPr>
        <w:jc w:val="both"/>
        <w:rPr>
          <w:sz w:val="24"/>
          <w:szCs w:val="24"/>
        </w:rPr>
      </w:pPr>
    </w:p>
    <w:p w:rsidR="003E7857" w:rsidRPr="001E4D20" w:rsidRDefault="003E7857" w:rsidP="001E4D20">
      <w:pPr>
        <w:jc w:val="both"/>
        <w:rPr>
          <w:sz w:val="24"/>
          <w:szCs w:val="24"/>
        </w:rPr>
      </w:pPr>
      <w:proofErr w:type="gramStart"/>
      <w:r w:rsidRPr="001E4D20">
        <w:rPr>
          <w:sz w:val="24"/>
          <w:szCs w:val="24"/>
        </w:rPr>
        <w:t>a.</w:t>
      </w:r>
      <w:proofErr w:type="gramEnd"/>
      <w:r w:rsidRPr="001E4D2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3E7857" w:rsidRPr="001E4D20" w:rsidRDefault="003E7857" w:rsidP="001E4D20">
      <w:pPr>
        <w:jc w:val="both"/>
        <w:rPr>
          <w:sz w:val="24"/>
          <w:szCs w:val="24"/>
        </w:rPr>
      </w:pPr>
    </w:p>
    <w:p w:rsidR="003E7857" w:rsidRPr="001E4D20" w:rsidRDefault="003E7857" w:rsidP="001E4D20">
      <w:pPr>
        <w:jc w:val="both"/>
        <w:rPr>
          <w:sz w:val="24"/>
          <w:szCs w:val="24"/>
        </w:rPr>
      </w:pPr>
      <w:proofErr w:type="gramStart"/>
      <w:r w:rsidRPr="001E4D20">
        <w:rPr>
          <w:sz w:val="24"/>
          <w:szCs w:val="24"/>
        </w:rPr>
        <w:t>a.</w:t>
      </w:r>
      <w:proofErr w:type="gramEnd"/>
      <w:r w:rsidRPr="001E4D2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6.1.2. Em caso de prorrogação de contrato os valores serão reajustados a cada doze meses, tendo como marco inicial, a data limite para apresentação da proposta no processo licitatório. </w:t>
      </w:r>
    </w:p>
    <w:p w:rsidR="003E7857" w:rsidRPr="001E4D20" w:rsidRDefault="003E7857" w:rsidP="001E4D20">
      <w:pPr>
        <w:jc w:val="both"/>
        <w:rPr>
          <w:sz w:val="24"/>
          <w:szCs w:val="24"/>
        </w:rPr>
      </w:pPr>
      <w:r w:rsidRPr="001E4D20">
        <w:rPr>
          <w:sz w:val="24"/>
          <w:szCs w:val="24"/>
        </w:rPr>
        <w:t xml:space="preserve"> </w:t>
      </w:r>
    </w:p>
    <w:p w:rsidR="003E7857" w:rsidRPr="001E4D20" w:rsidRDefault="003E7857" w:rsidP="001E4D20">
      <w:pPr>
        <w:jc w:val="both"/>
        <w:rPr>
          <w:sz w:val="24"/>
          <w:szCs w:val="24"/>
        </w:rPr>
      </w:pPr>
      <w:r w:rsidRPr="001E4D20">
        <w:rPr>
          <w:sz w:val="24"/>
          <w:szCs w:val="24"/>
        </w:rPr>
        <w:t>6.1.2.1. O Índice Nacional de Preços ao Consumidor - INPC, calculado pelo Instituto Brasileiro de Geografia e Estatística - IBGE ou o índice que vier substituí-lo será utilizado para aplicar o reajuste.</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6.2.1. As supressões ou acréscimos referenciados serão considerados formalizados mediante </w:t>
      </w:r>
      <w:proofErr w:type="gramStart"/>
      <w:r w:rsidRPr="001E4D20">
        <w:rPr>
          <w:sz w:val="24"/>
          <w:szCs w:val="24"/>
        </w:rPr>
        <w:t>aditamento contratual e justificativa</w:t>
      </w:r>
      <w:proofErr w:type="gramEnd"/>
      <w:r w:rsidRPr="001E4D20">
        <w:rPr>
          <w:sz w:val="24"/>
          <w:szCs w:val="24"/>
        </w:rPr>
        <w:t>.</w:t>
      </w:r>
    </w:p>
    <w:p w:rsidR="003E7857" w:rsidRPr="001E4D20" w:rsidRDefault="003E7857" w:rsidP="001E4D20">
      <w:pPr>
        <w:jc w:val="both"/>
        <w:rPr>
          <w:color w:val="FF0000"/>
          <w:sz w:val="24"/>
          <w:szCs w:val="24"/>
        </w:rPr>
      </w:pPr>
    </w:p>
    <w:p w:rsidR="003E7857" w:rsidRPr="001E4D20" w:rsidRDefault="003E7857" w:rsidP="001E4D20">
      <w:pPr>
        <w:jc w:val="both"/>
        <w:rPr>
          <w:b/>
          <w:sz w:val="24"/>
          <w:szCs w:val="24"/>
        </w:rPr>
      </w:pPr>
      <w:r w:rsidRPr="001E4D20">
        <w:rPr>
          <w:b/>
          <w:sz w:val="24"/>
          <w:szCs w:val="24"/>
        </w:rPr>
        <w:t xml:space="preserve">CLÁUSULA SÉTIMA - DAS OBRIGAÇÕES </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7.1. São obrigações da CONTRATANTE:</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7.1.1.  Efetuar o pagamento à CONTRATADA no prazo estabelecido na Cláusula Quinta, desde que a execução do objeto deste Contrato tenha sido devidamente aprovada pela Secretaria respectiva. </w:t>
      </w:r>
    </w:p>
    <w:p w:rsidR="003E7857" w:rsidRPr="001E4D20" w:rsidRDefault="003E7857" w:rsidP="001E4D20">
      <w:pPr>
        <w:jc w:val="both"/>
        <w:rPr>
          <w:color w:val="FF0000"/>
          <w:sz w:val="24"/>
          <w:szCs w:val="24"/>
        </w:rPr>
      </w:pPr>
    </w:p>
    <w:p w:rsidR="003E7857" w:rsidRPr="001E4D20" w:rsidRDefault="003E7857" w:rsidP="001E4D20">
      <w:pPr>
        <w:jc w:val="both"/>
        <w:rPr>
          <w:sz w:val="24"/>
          <w:szCs w:val="24"/>
        </w:rPr>
      </w:pPr>
      <w:r w:rsidRPr="001E4D20">
        <w:rPr>
          <w:sz w:val="24"/>
          <w:szCs w:val="24"/>
        </w:rPr>
        <w:t>7.1.2.  Verificar se o equipamento entregue está de acordo com o solicitado no Edital.</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7.1.3. Observar para que durante a vigência do Contrato sejam cumpridas as obrigações assumidas pela CONTRATADA, bem como sejam mantidas todas as condições de habilitação e qualificação exigidas na licitação.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7.2.  São obrigações da CONTRATADA:</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7.2.1.  Entregar o objeto deste Contrato na forma, condições e prazos por ele estipulados.</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lastRenderedPageBreak/>
        <w:t>7.2.2. Realizar o fornecimento do objeto conforme estipulado neste Contrato, observada a data estabelecida ou solicitação realizada pelo Município.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3E7857" w:rsidRPr="001E4D20" w:rsidRDefault="003E7857" w:rsidP="001E4D20">
      <w:pPr>
        <w:jc w:val="both"/>
        <w:rPr>
          <w:sz w:val="24"/>
          <w:szCs w:val="24"/>
        </w:rPr>
      </w:pPr>
    </w:p>
    <w:p w:rsidR="003E7857" w:rsidRPr="001E4D20" w:rsidRDefault="003E7857" w:rsidP="001E4D20">
      <w:pPr>
        <w:contextualSpacing/>
        <w:jc w:val="both"/>
        <w:rPr>
          <w:b/>
          <w:sz w:val="24"/>
          <w:szCs w:val="24"/>
        </w:rPr>
      </w:pPr>
      <w:r w:rsidRPr="001E4D20">
        <w:rPr>
          <w:sz w:val="24"/>
          <w:szCs w:val="24"/>
        </w:rPr>
        <w:t xml:space="preserve">7.2.5. Aceitar, integralmente, a fiscalização a ser adotada pela CONTRATANTE, realizada por pessoa ou comissão designada para este fim. </w:t>
      </w:r>
    </w:p>
    <w:p w:rsidR="003E7857" w:rsidRPr="001E4D20" w:rsidRDefault="003E7857" w:rsidP="001E4D20">
      <w:pPr>
        <w:rPr>
          <w:sz w:val="24"/>
          <w:szCs w:val="24"/>
        </w:rPr>
      </w:pPr>
    </w:p>
    <w:p w:rsidR="003E7857" w:rsidRPr="001E4D20" w:rsidRDefault="003E7857" w:rsidP="001E4D20">
      <w:pPr>
        <w:jc w:val="both"/>
        <w:rPr>
          <w:sz w:val="24"/>
          <w:szCs w:val="24"/>
        </w:rPr>
      </w:pPr>
      <w:r w:rsidRPr="001E4D20">
        <w:rPr>
          <w:sz w:val="24"/>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7.2.6. A CONTRATADA durante a vigência do contrato deverá manter todas as condições de habilitação e qualificação </w:t>
      </w:r>
      <w:proofErr w:type="gramStart"/>
      <w:r w:rsidRPr="001E4D20">
        <w:rPr>
          <w:sz w:val="24"/>
          <w:szCs w:val="24"/>
        </w:rPr>
        <w:t>exigidos na licitação</w:t>
      </w:r>
      <w:proofErr w:type="gramEnd"/>
      <w:r w:rsidRPr="001E4D20">
        <w:rPr>
          <w:sz w:val="24"/>
          <w:szCs w:val="24"/>
        </w:rPr>
        <w:t>, conforme prevê o inciso XIII, art. 55 da Lei 8.666/93.</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1E4D20">
        <w:rPr>
          <w:sz w:val="24"/>
          <w:szCs w:val="24"/>
        </w:rPr>
        <w:t>implicará</w:t>
      </w:r>
      <w:proofErr w:type="gramEnd"/>
      <w:r w:rsidRPr="001E4D20">
        <w:rPr>
          <w:sz w:val="24"/>
          <w:szCs w:val="24"/>
        </w:rPr>
        <w:t xml:space="preserve"> no bloqueio do pagamento até o atendimento pela CONTRATADA.</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7.2.7. Substituir imediatamente o objeto licitado se este apresentar defeitos ou se apresentar divergente da proposta e das características exigidas no edital.</w:t>
      </w:r>
    </w:p>
    <w:p w:rsidR="003E7857" w:rsidRPr="001E4D20" w:rsidRDefault="003E7857" w:rsidP="001E4D20">
      <w:pPr>
        <w:jc w:val="both"/>
        <w:rPr>
          <w:color w:val="FF0000"/>
          <w:sz w:val="24"/>
          <w:szCs w:val="24"/>
        </w:rPr>
      </w:pPr>
    </w:p>
    <w:p w:rsidR="003E7857" w:rsidRPr="001E4D20" w:rsidRDefault="003E7857" w:rsidP="001E4D20">
      <w:pPr>
        <w:jc w:val="both"/>
        <w:rPr>
          <w:b/>
          <w:sz w:val="24"/>
          <w:szCs w:val="24"/>
        </w:rPr>
      </w:pPr>
      <w:r w:rsidRPr="001E4D20">
        <w:rPr>
          <w:b/>
          <w:sz w:val="24"/>
          <w:szCs w:val="24"/>
        </w:rPr>
        <w:t>CLÁUSULA OITAVA - DA RESCISÃO CONTRATUAL</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8.1. A inexecução total ou parcial deste Contrato ensejará a sua rescisão administrativa, nas hipóteses previstas nos </w:t>
      </w:r>
      <w:proofErr w:type="spellStart"/>
      <w:r w:rsidRPr="001E4D20">
        <w:rPr>
          <w:sz w:val="24"/>
          <w:szCs w:val="24"/>
        </w:rPr>
        <w:t>arts</w:t>
      </w:r>
      <w:proofErr w:type="spellEnd"/>
      <w:r w:rsidRPr="001E4D20">
        <w:rPr>
          <w:sz w:val="24"/>
          <w:szCs w:val="24"/>
        </w:rPr>
        <w:t xml:space="preserve">. 77 e 78 da Lei nº 8.666/93 e posteriores alterações, com </w:t>
      </w:r>
      <w:r w:rsidRPr="001E4D20">
        <w:rPr>
          <w:sz w:val="24"/>
          <w:szCs w:val="24"/>
        </w:rPr>
        <w:lastRenderedPageBreak/>
        <w:t>as consequências previstas no art. 80 da referida Lei, sem que caiba à CONTRATADA direito a qualquer indenização.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8.2. A rescisão contratual poderá ser:</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8.2.1. Determinada por ato unilateral da Administração, nos casos enunciados nos incisos I a XII e XVII do art. 78 da Lei 8.666/93;</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8.2.2. Amigável, mediante autorização da autoridade competente, reduzida a termo no processo licitatório, desde que demonstrada conveniência para a Administração.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8.3.  Judicialmente, na forma da legislação vigente.</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8.4.  E ainda:</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a) se não forem realizadas as solicitações do Município relacionadas </w:t>
      </w:r>
      <w:proofErr w:type="gramStart"/>
      <w:r w:rsidRPr="001E4D20">
        <w:rPr>
          <w:sz w:val="24"/>
          <w:szCs w:val="24"/>
        </w:rPr>
        <w:t>as</w:t>
      </w:r>
      <w:proofErr w:type="gramEnd"/>
      <w:r w:rsidRPr="001E4D20">
        <w:rPr>
          <w:sz w:val="24"/>
          <w:szCs w:val="24"/>
        </w:rPr>
        <w:t xml:space="preserve"> correções dos defeitos ou deficiências devidamente notificadas, do objeto licitado.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b) no descumprimento das condições de habilitação e qualificação legalmente exigidas, bem como das condições constantes deste instrumento e da proposta.</w:t>
      </w:r>
    </w:p>
    <w:p w:rsidR="003E7857" w:rsidRPr="001E4D20" w:rsidRDefault="003E7857" w:rsidP="001E4D20">
      <w:pPr>
        <w:jc w:val="both"/>
        <w:rPr>
          <w:color w:val="FF0000"/>
          <w:sz w:val="24"/>
          <w:szCs w:val="24"/>
        </w:rPr>
      </w:pPr>
    </w:p>
    <w:p w:rsidR="003E7857" w:rsidRPr="001E4D20" w:rsidRDefault="003E7857" w:rsidP="001E4D20">
      <w:pPr>
        <w:jc w:val="both"/>
        <w:rPr>
          <w:b/>
          <w:sz w:val="24"/>
          <w:szCs w:val="24"/>
        </w:rPr>
      </w:pPr>
      <w:r w:rsidRPr="001E4D20">
        <w:rPr>
          <w:b/>
          <w:sz w:val="24"/>
          <w:szCs w:val="24"/>
        </w:rPr>
        <w:t>CLÁUSULA NONA - DAS PENALIDADES</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1E4D20">
        <w:rPr>
          <w:sz w:val="24"/>
          <w:szCs w:val="24"/>
        </w:rPr>
        <w:t>contra-recibo</w:t>
      </w:r>
      <w:proofErr w:type="spellEnd"/>
      <w:proofErr w:type="gramEnd"/>
      <w:r w:rsidRPr="001E4D20">
        <w:rPr>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II - Multa </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lastRenderedPageBreak/>
        <w:t>a) de 10 % (dez por cento) sobre o valor do objeto da licitação não realizado, na hipótese da rescisão administrativa, se a CONTRATADA recusar-se a assiná-lo.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b) de 20% (vinte por cento) pela inexecução total ou parcial do Contrato, incidente sobre o valor do contrato em caso de inexecução total, ou parte não cumprida em caso de inexecução parcial. </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c) de 0,33% (trinta e três centésimos por cento) pelo atraso injustificado na entrega do objeto deste edital, sobre o valor total </w:t>
      </w:r>
      <w:proofErr w:type="gramStart"/>
      <w:r w:rsidRPr="001E4D20">
        <w:rPr>
          <w:sz w:val="24"/>
          <w:szCs w:val="24"/>
        </w:rPr>
        <w:t>da(</w:t>
      </w:r>
      <w:proofErr w:type="gramEnd"/>
      <w:r w:rsidRPr="001E4D20">
        <w:rPr>
          <w:sz w:val="24"/>
          <w:szCs w:val="24"/>
        </w:rPr>
        <w:t>s) obrigação(</w:t>
      </w:r>
      <w:proofErr w:type="spellStart"/>
      <w:r w:rsidRPr="001E4D20">
        <w:rPr>
          <w:sz w:val="24"/>
          <w:szCs w:val="24"/>
        </w:rPr>
        <w:t>ões</w:t>
      </w:r>
      <w:proofErr w:type="spellEnd"/>
      <w:r w:rsidRPr="001E4D20">
        <w:rPr>
          <w:sz w:val="24"/>
          <w:szCs w:val="24"/>
        </w:rPr>
        <w:t>) não cumprida(s), por dia de atraso, limitada ao total de 20% (vinte por cento) do contrato.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Parágrafo único. Entende-se por valor total do objeto da licitação o montante dos preços totais finais oferecidos pela licitante após </w:t>
      </w:r>
      <w:proofErr w:type="gramStart"/>
      <w:r w:rsidRPr="001E4D20">
        <w:rPr>
          <w:sz w:val="24"/>
          <w:szCs w:val="24"/>
        </w:rPr>
        <w:t>a etapa de lances, considerando o objeto que lhe tenham sido adjudicados</w:t>
      </w:r>
      <w:proofErr w:type="gramEnd"/>
      <w:r w:rsidRPr="001E4D20">
        <w:rPr>
          <w:sz w:val="24"/>
          <w:szCs w:val="24"/>
        </w:rPr>
        <w:t>.</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E7857" w:rsidRPr="001E4D20" w:rsidRDefault="003E7857" w:rsidP="001E4D20">
      <w:pPr>
        <w:jc w:val="both"/>
        <w:rPr>
          <w:sz w:val="24"/>
          <w:szCs w:val="24"/>
        </w:rPr>
      </w:pPr>
      <w:r w:rsidRPr="001E4D20">
        <w:rPr>
          <w:sz w:val="24"/>
          <w:szCs w:val="24"/>
        </w:rPr>
        <w:t>9.2. As penalidades poderão ser aplicadas isolada ou cumulativamente, nos termos do art. 87 da Lei nº 8.666/93;</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9.6. A Administração poderá deixar de aplicar as penalidades previstas nesta cláusula, se </w:t>
      </w:r>
      <w:proofErr w:type="gramStart"/>
      <w:r w:rsidRPr="001E4D20">
        <w:rPr>
          <w:sz w:val="24"/>
          <w:szCs w:val="24"/>
        </w:rPr>
        <w:t>admitidas</w:t>
      </w:r>
      <w:proofErr w:type="gramEnd"/>
      <w:r w:rsidRPr="001E4D20">
        <w:rPr>
          <w:sz w:val="24"/>
          <w:szCs w:val="24"/>
        </w:rPr>
        <w:t xml:space="preserve"> às justificativas apresentadas pela licitante vencedora, nos termos do que dispõe o artigo 43, parágrafo 6º c/c artigo 81, e artigo 87, "caput", da Lei nº 8.666/93.</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9.7. Nenhum pagamento será realizado à Contratada enquanto pendente de liquidação qualquer obrigação financeira que lhe for imposta em virtude de penalidade ou inadimplência contratual.</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3E7857" w:rsidRPr="001E4D20" w:rsidRDefault="003E7857" w:rsidP="001E4D20">
      <w:pPr>
        <w:jc w:val="both"/>
        <w:rPr>
          <w:sz w:val="24"/>
          <w:szCs w:val="24"/>
        </w:rPr>
      </w:pPr>
    </w:p>
    <w:p w:rsidR="003E7857" w:rsidRPr="001E4D20" w:rsidRDefault="003E7857" w:rsidP="001E4D20">
      <w:pPr>
        <w:jc w:val="both"/>
        <w:rPr>
          <w:color w:val="FF0000"/>
          <w:sz w:val="24"/>
          <w:szCs w:val="24"/>
        </w:rPr>
      </w:pPr>
      <w:r w:rsidRPr="001E4D20">
        <w:rPr>
          <w:sz w:val="24"/>
          <w:szCs w:val="24"/>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1E4D20">
        <w:rPr>
          <w:color w:val="FF0000"/>
          <w:sz w:val="24"/>
          <w:szCs w:val="24"/>
        </w:rPr>
        <w:t>.</w:t>
      </w:r>
    </w:p>
    <w:p w:rsidR="003E7857" w:rsidRPr="001E4D20" w:rsidRDefault="003E7857" w:rsidP="001E4D20">
      <w:pPr>
        <w:jc w:val="both"/>
        <w:rPr>
          <w:color w:val="FF0000"/>
          <w:sz w:val="24"/>
          <w:szCs w:val="24"/>
        </w:rPr>
      </w:pPr>
      <w:r w:rsidRPr="001E4D20">
        <w:rPr>
          <w:color w:val="FF0000"/>
          <w:sz w:val="24"/>
          <w:szCs w:val="24"/>
        </w:rPr>
        <w:tab/>
      </w:r>
    </w:p>
    <w:p w:rsidR="003E7857" w:rsidRPr="001E4D20" w:rsidRDefault="003E7857" w:rsidP="001E4D20">
      <w:pPr>
        <w:jc w:val="both"/>
        <w:rPr>
          <w:b/>
          <w:sz w:val="24"/>
          <w:szCs w:val="24"/>
        </w:rPr>
      </w:pPr>
      <w:r w:rsidRPr="001E4D20">
        <w:rPr>
          <w:b/>
          <w:sz w:val="24"/>
          <w:szCs w:val="24"/>
        </w:rPr>
        <w:t>CLÁUSULA DÉCIMA - DA CONTRATAÇÃO E SUBCONTRATAÇÃO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 xml:space="preserve">10.1. O contratado poderá subcontratar os serviços que forem necessários, sem prejuízo das responsabilidades contratuais e legais, sendo que o Objeto da licitação e a Nota Fiscal deverão ser </w:t>
      </w:r>
      <w:proofErr w:type="gramStart"/>
      <w:r w:rsidRPr="001E4D20">
        <w:rPr>
          <w:sz w:val="24"/>
          <w:szCs w:val="24"/>
        </w:rPr>
        <w:t>fornecidas</w:t>
      </w:r>
      <w:proofErr w:type="gramEnd"/>
      <w:r w:rsidRPr="001E4D20">
        <w:rPr>
          <w:sz w:val="24"/>
          <w:szCs w:val="24"/>
        </w:rPr>
        <w:t xml:space="preserve"> pelo CONTRATADO.</w:t>
      </w:r>
    </w:p>
    <w:p w:rsidR="00D06876" w:rsidRDefault="00D06876" w:rsidP="001E4D20">
      <w:pPr>
        <w:jc w:val="both"/>
        <w:rPr>
          <w:b/>
          <w:sz w:val="24"/>
          <w:szCs w:val="24"/>
        </w:rPr>
      </w:pPr>
    </w:p>
    <w:p w:rsidR="003E7857" w:rsidRPr="001E4D20" w:rsidRDefault="003E7857" w:rsidP="001E4D20">
      <w:pPr>
        <w:jc w:val="both"/>
        <w:rPr>
          <w:b/>
          <w:sz w:val="24"/>
          <w:szCs w:val="24"/>
        </w:rPr>
      </w:pPr>
      <w:r w:rsidRPr="001E4D20">
        <w:rPr>
          <w:b/>
          <w:sz w:val="24"/>
          <w:szCs w:val="24"/>
        </w:rPr>
        <w:t>CLÁUSULA DÉCIMA PRIMEIRA - DA PUBLICAÇÃO DO CONTRATO</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11.1. A CONTRATANTE providenciará a publicação respectiva, em resumo, do presente termo, na forma prevista em Lei.</w:t>
      </w:r>
    </w:p>
    <w:p w:rsidR="003E7857" w:rsidRPr="001E4D20" w:rsidRDefault="003E7857" w:rsidP="001E4D20">
      <w:pPr>
        <w:jc w:val="both"/>
        <w:rPr>
          <w:b/>
          <w:sz w:val="24"/>
          <w:szCs w:val="24"/>
        </w:rPr>
      </w:pPr>
    </w:p>
    <w:p w:rsidR="003E7857" w:rsidRPr="001E4D20" w:rsidRDefault="003E7857" w:rsidP="001E4D20">
      <w:pPr>
        <w:jc w:val="both"/>
        <w:rPr>
          <w:b/>
          <w:sz w:val="24"/>
          <w:szCs w:val="24"/>
        </w:rPr>
      </w:pPr>
      <w:r w:rsidRPr="001E4D20">
        <w:rPr>
          <w:b/>
          <w:sz w:val="24"/>
          <w:szCs w:val="24"/>
        </w:rPr>
        <w:t>CLÁUSULA DÉCIMA SEGUNDA – DA FISCALIZAÇÃO</w:t>
      </w:r>
    </w:p>
    <w:p w:rsidR="003E7857" w:rsidRPr="001E4D20" w:rsidRDefault="003E7857" w:rsidP="001E4D20">
      <w:pPr>
        <w:jc w:val="both"/>
        <w:rPr>
          <w:b/>
          <w:sz w:val="24"/>
          <w:szCs w:val="24"/>
        </w:rPr>
      </w:pPr>
    </w:p>
    <w:p w:rsidR="003E7857" w:rsidRPr="001E4D20" w:rsidRDefault="003E7857" w:rsidP="001E4D20">
      <w:pPr>
        <w:contextualSpacing/>
        <w:jc w:val="both"/>
        <w:rPr>
          <w:sz w:val="24"/>
          <w:szCs w:val="24"/>
        </w:rPr>
      </w:pPr>
      <w:r w:rsidRPr="001E4D20">
        <w:rPr>
          <w:sz w:val="24"/>
          <w:szCs w:val="24"/>
        </w:rPr>
        <w:t xml:space="preserve">12.1. Será responsável pela fiscalização do presente contrato o </w:t>
      </w:r>
      <w:r w:rsidRPr="001E4D20">
        <w:rPr>
          <w:bCs/>
          <w:iCs/>
          <w:sz w:val="24"/>
          <w:szCs w:val="24"/>
        </w:rPr>
        <w:t xml:space="preserve">Secretário solicitante que assinou o termo de referência ou pessoa por ele indicada. </w:t>
      </w:r>
    </w:p>
    <w:p w:rsidR="003E7857" w:rsidRPr="001E4D20" w:rsidRDefault="003E7857" w:rsidP="001E4D20">
      <w:pPr>
        <w:jc w:val="both"/>
        <w:rPr>
          <w:b/>
          <w:color w:val="FF0000"/>
          <w:sz w:val="24"/>
          <w:szCs w:val="24"/>
        </w:rPr>
      </w:pPr>
    </w:p>
    <w:p w:rsidR="003E7857" w:rsidRPr="001E4D20" w:rsidRDefault="003E7857" w:rsidP="001E4D20">
      <w:pPr>
        <w:jc w:val="both"/>
        <w:rPr>
          <w:b/>
          <w:sz w:val="24"/>
          <w:szCs w:val="24"/>
        </w:rPr>
      </w:pPr>
      <w:r w:rsidRPr="001E4D20">
        <w:rPr>
          <w:b/>
          <w:sz w:val="24"/>
          <w:szCs w:val="24"/>
        </w:rPr>
        <w:t>CLÁUSULA DÉCIMA TERCEIRA - DAS DISPOSIÇÕES COMPLEMENTARES</w:t>
      </w:r>
    </w:p>
    <w:p w:rsidR="003E7857" w:rsidRPr="001E4D20" w:rsidRDefault="003E7857" w:rsidP="001E4D20">
      <w:pPr>
        <w:jc w:val="both"/>
        <w:rPr>
          <w:sz w:val="24"/>
          <w:szCs w:val="24"/>
        </w:rPr>
      </w:pPr>
    </w:p>
    <w:p w:rsidR="003E7857" w:rsidRPr="001E4D20" w:rsidRDefault="003E7857" w:rsidP="001E4D20">
      <w:pPr>
        <w:jc w:val="both"/>
        <w:rPr>
          <w:sz w:val="24"/>
          <w:szCs w:val="24"/>
        </w:rPr>
      </w:pPr>
      <w:r w:rsidRPr="001E4D20">
        <w:rPr>
          <w:sz w:val="24"/>
          <w:szCs w:val="24"/>
        </w:rPr>
        <w:t>13.1. Os casos omissos ao presente termo serão resolvidos em estrita obediência às diretrizes da Lei nº 8.666/93, e posteriores alterações.</w:t>
      </w:r>
    </w:p>
    <w:p w:rsidR="003E7857" w:rsidRDefault="003E7857" w:rsidP="001E4D20">
      <w:pPr>
        <w:jc w:val="both"/>
        <w:rPr>
          <w:b/>
          <w:color w:val="FF0000"/>
          <w:sz w:val="24"/>
          <w:szCs w:val="24"/>
        </w:rPr>
      </w:pPr>
    </w:p>
    <w:p w:rsidR="00D06876" w:rsidRDefault="00D06876" w:rsidP="001E4D20">
      <w:pPr>
        <w:jc w:val="both"/>
        <w:rPr>
          <w:b/>
          <w:color w:val="FF0000"/>
          <w:sz w:val="24"/>
          <w:szCs w:val="24"/>
        </w:rPr>
      </w:pPr>
    </w:p>
    <w:p w:rsidR="00D06876" w:rsidRPr="001E4D20" w:rsidRDefault="00D06876" w:rsidP="001E4D20">
      <w:pPr>
        <w:jc w:val="both"/>
        <w:rPr>
          <w:b/>
          <w:color w:val="FF0000"/>
          <w:sz w:val="24"/>
          <w:szCs w:val="24"/>
        </w:rPr>
      </w:pPr>
    </w:p>
    <w:p w:rsidR="003E7857" w:rsidRPr="001E4D20" w:rsidRDefault="003E7857" w:rsidP="001E4D20">
      <w:pPr>
        <w:jc w:val="both"/>
        <w:rPr>
          <w:b/>
          <w:sz w:val="24"/>
          <w:szCs w:val="24"/>
        </w:rPr>
      </w:pPr>
      <w:r w:rsidRPr="001E4D20">
        <w:rPr>
          <w:b/>
          <w:sz w:val="24"/>
          <w:szCs w:val="24"/>
        </w:rPr>
        <w:t>CLÁUSULA DÉCIMA QUARTA - DO FORO</w:t>
      </w:r>
    </w:p>
    <w:p w:rsidR="003E7857" w:rsidRPr="001E4D20" w:rsidRDefault="003E7857" w:rsidP="001E4D20">
      <w:pPr>
        <w:jc w:val="both"/>
        <w:rPr>
          <w:sz w:val="24"/>
          <w:szCs w:val="24"/>
        </w:rPr>
      </w:pPr>
    </w:p>
    <w:p w:rsidR="003E7857" w:rsidRPr="001E4D20" w:rsidRDefault="003E7857" w:rsidP="001E4D20">
      <w:pPr>
        <w:jc w:val="both"/>
        <w:rPr>
          <w:b/>
          <w:sz w:val="24"/>
          <w:szCs w:val="24"/>
        </w:rPr>
      </w:pPr>
      <w:r w:rsidRPr="001E4D20">
        <w:rPr>
          <w:sz w:val="24"/>
          <w:szCs w:val="24"/>
        </w:rPr>
        <w:t>14.1. Fica eleito o Foro da Comarca de Coronel Freitas - SC, para qualquer procedimento relacionado com o cumprimento do presente Contrato.</w:t>
      </w:r>
    </w:p>
    <w:p w:rsidR="003E7857" w:rsidRPr="001E4D20" w:rsidRDefault="003E7857" w:rsidP="001E4D20">
      <w:pPr>
        <w:jc w:val="both"/>
        <w:rPr>
          <w:sz w:val="24"/>
          <w:szCs w:val="24"/>
        </w:rPr>
      </w:pPr>
      <w:r w:rsidRPr="001E4D2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3E7857" w:rsidRPr="001E4D20" w:rsidRDefault="003E7857" w:rsidP="001E4D20">
      <w:pPr>
        <w:jc w:val="both"/>
        <w:rPr>
          <w:color w:val="FF0000"/>
          <w:sz w:val="24"/>
          <w:szCs w:val="24"/>
        </w:rPr>
      </w:pPr>
    </w:p>
    <w:p w:rsidR="003E7857" w:rsidRPr="001E4D20" w:rsidRDefault="003E7857" w:rsidP="001E4D20">
      <w:pPr>
        <w:jc w:val="both"/>
        <w:rPr>
          <w:sz w:val="24"/>
          <w:szCs w:val="24"/>
        </w:rPr>
      </w:pPr>
      <w:r w:rsidRPr="001E4D20">
        <w:rPr>
          <w:sz w:val="24"/>
          <w:szCs w:val="24"/>
        </w:rPr>
        <w:t>Coronel Freitas-SC, 23 de maio de 2018.</w:t>
      </w:r>
    </w:p>
    <w:p w:rsidR="003E7857" w:rsidRPr="001E4D20" w:rsidRDefault="003E7857" w:rsidP="001E4D20">
      <w:pPr>
        <w:jc w:val="both"/>
        <w:rPr>
          <w:color w:val="FF0000"/>
          <w:sz w:val="24"/>
          <w:szCs w:val="24"/>
        </w:rPr>
      </w:pPr>
    </w:p>
    <w:p w:rsidR="003E7857" w:rsidRPr="001E4D20" w:rsidRDefault="003E7857" w:rsidP="001E4D20">
      <w:pPr>
        <w:jc w:val="both"/>
        <w:rPr>
          <w:color w:val="FF0000"/>
          <w:sz w:val="24"/>
          <w:szCs w:val="24"/>
        </w:rPr>
      </w:pPr>
    </w:p>
    <w:p w:rsidR="003E7857" w:rsidRPr="001E4D20" w:rsidRDefault="003E7857" w:rsidP="001E4D20">
      <w:pPr>
        <w:jc w:val="center"/>
        <w:rPr>
          <w:color w:val="FF0000"/>
          <w:sz w:val="24"/>
          <w:szCs w:val="24"/>
        </w:rPr>
      </w:pPr>
    </w:p>
    <w:p w:rsidR="003E7857" w:rsidRPr="001E4D20" w:rsidRDefault="003E7857" w:rsidP="001E4D20">
      <w:pPr>
        <w:jc w:val="center"/>
        <w:rPr>
          <w:sz w:val="24"/>
          <w:szCs w:val="24"/>
        </w:rPr>
      </w:pPr>
      <w:r w:rsidRPr="001E4D20">
        <w:rPr>
          <w:sz w:val="24"/>
          <w:szCs w:val="24"/>
        </w:rPr>
        <w:t>Prefeito Municipal de Coronel Freitas - SC</w:t>
      </w:r>
    </w:p>
    <w:p w:rsidR="003E7857" w:rsidRPr="001E4D20" w:rsidRDefault="003E7857" w:rsidP="001E4D20">
      <w:pPr>
        <w:jc w:val="center"/>
        <w:rPr>
          <w:sz w:val="24"/>
          <w:szCs w:val="24"/>
        </w:rPr>
      </w:pPr>
      <w:r w:rsidRPr="001E4D20">
        <w:rPr>
          <w:sz w:val="24"/>
          <w:szCs w:val="24"/>
        </w:rPr>
        <w:t>CONTRATANTE</w:t>
      </w:r>
    </w:p>
    <w:p w:rsidR="003E7857" w:rsidRDefault="003E7857" w:rsidP="001E4D20">
      <w:pPr>
        <w:jc w:val="center"/>
        <w:rPr>
          <w:sz w:val="24"/>
          <w:szCs w:val="24"/>
        </w:rPr>
      </w:pPr>
    </w:p>
    <w:p w:rsidR="00D06876" w:rsidRDefault="00D06876" w:rsidP="001E4D20">
      <w:pPr>
        <w:jc w:val="center"/>
        <w:rPr>
          <w:sz w:val="24"/>
          <w:szCs w:val="24"/>
        </w:rPr>
      </w:pPr>
    </w:p>
    <w:p w:rsidR="00D06876" w:rsidRPr="001E4D20" w:rsidRDefault="006D25A5" w:rsidP="001E4D20">
      <w:pPr>
        <w:jc w:val="center"/>
        <w:rPr>
          <w:sz w:val="24"/>
          <w:szCs w:val="24"/>
        </w:rPr>
      </w:pPr>
      <w:r>
        <w:rPr>
          <w:sz w:val="24"/>
          <w:szCs w:val="24"/>
        </w:rPr>
        <w:t xml:space="preserve">                                                                                                                                                                                                                                                                                                                                                                                                                                                                                                                                                                                                                                                                                                                                                                                                                                                                                                                            </w:t>
      </w:r>
    </w:p>
    <w:p w:rsidR="003E7857" w:rsidRPr="00D06876" w:rsidRDefault="00D06876" w:rsidP="001E4D20">
      <w:pPr>
        <w:jc w:val="center"/>
        <w:rPr>
          <w:sz w:val="24"/>
          <w:szCs w:val="24"/>
        </w:rPr>
      </w:pPr>
      <w:r w:rsidRPr="00D06876">
        <w:rPr>
          <w:sz w:val="24"/>
          <w:szCs w:val="24"/>
        </w:rPr>
        <w:t xml:space="preserve">Tornearia </w:t>
      </w:r>
      <w:r>
        <w:rPr>
          <w:sz w:val="24"/>
          <w:szCs w:val="24"/>
        </w:rPr>
        <w:t>e</w:t>
      </w:r>
      <w:r w:rsidRPr="00D06876">
        <w:rPr>
          <w:sz w:val="24"/>
          <w:szCs w:val="24"/>
        </w:rPr>
        <w:t xml:space="preserve"> Ferraria </w:t>
      </w:r>
      <w:proofErr w:type="spellStart"/>
      <w:r w:rsidRPr="00D06876">
        <w:rPr>
          <w:sz w:val="24"/>
          <w:szCs w:val="24"/>
        </w:rPr>
        <w:t>Pansera</w:t>
      </w:r>
      <w:proofErr w:type="spellEnd"/>
      <w:r w:rsidRPr="00D06876">
        <w:rPr>
          <w:sz w:val="24"/>
          <w:szCs w:val="24"/>
        </w:rPr>
        <w:t xml:space="preserve"> </w:t>
      </w:r>
      <w:proofErr w:type="spellStart"/>
      <w:r w:rsidRPr="00D06876">
        <w:rPr>
          <w:sz w:val="24"/>
          <w:szCs w:val="24"/>
        </w:rPr>
        <w:t>Eireli</w:t>
      </w:r>
      <w:proofErr w:type="spellEnd"/>
    </w:p>
    <w:p w:rsidR="003E7857" w:rsidRPr="001E4D20" w:rsidRDefault="003E7857" w:rsidP="001E4D20">
      <w:pPr>
        <w:jc w:val="center"/>
        <w:rPr>
          <w:sz w:val="24"/>
          <w:szCs w:val="24"/>
        </w:rPr>
      </w:pPr>
      <w:r w:rsidRPr="001E4D20">
        <w:rPr>
          <w:sz w:val="24"/>
          <w:szCs w:val="24"/>
        </w:rPr>
        <w:t>CONTRATADA</w:t>
      </w:r>
    </w:p>
    <w:p w:rsidR="003E7857" w:rsidRDefault="003E7857" w:rsidP="001E4D20">
      <w:pPr>
        <w:jc w:val="both"/>
        <w:rPr>
          <w:sz w:val="24"/>
          <w:szCs w:val="24"/>
        </w:rPr>
      </w:pPr>
    </w:p>
    <w:p w:rsidR="00D06876" w:rsidRDefault="00D06876" w:rsidP="001E4D20">
      <w:pPr>
        <w:jc w:val="both"/>
        <w:rPr>
          <w:sz w:val="24"/>
          <w:szCs w:val="24"/>
        </w:rPr>
      </w:pPr>
    </w:p>
    <w:p w:rsidR="00D06876" w:rsidRDefault="00D06876" w:rsidP="001E4D20">
      <w:pPr>
        <w:jc w:val="both"/>
        <w:rPr>
          <w:sz w:val="24"/>
          <w:szCs w:val="24"/>
        </w:rPr>
      </w:pPr>
    </w:p>
    <w:p w:rsidR="00D06876" w:rsidRDefault="00D06876" w:rsidP="00D06876">
      <w:pPr>
        <w:jc w:val="center"/>
        <w:rPr>
          <w:sz w:val="24"/>
          <w:szCs w:val="24"/>
        </w:rPr>
      </w:pPr>
      <w:r>
        <w:rPr>
          <w:sz w:val="24"/>
          <w:szCs w:val="24"/>
        </w:rPr>
        <w:t>Secretário de Agricultura e Meio Ambiente</w:t>
      </w:r>
    </w:p>
    <w:p w:rsidR="00D06876" w:rsidRDefault="00D06876" w:rsidP="00D06876">
      <w:pPr>
        <w:jc w:val="center"/>
        <w:rPr>
          <w:sz w:val="24"/>
          <w:szCs w:val="24"/>
        </w:rPr>
      </w:pPr>
      <w:r>
        <w:rPr>
          <w:sz w:val="24"/>
          <w:szCs w:val="24"/>
        </w:rPr>
        <w:t xml:space="preserve">Gilberto </w:t>
      </w:r>
      <w:proofErr w:type="spellStart"/>
      <w:r>
        <w:rPr>
          <w:sz w:val="24"/>
          <w:szCs w:val="24"/>
        </w:rPr>
        <w:t>Cordazzo</w:t>
      </w:r>
      <w:proofErr w:type="spellEnd"/>
    </w:p>
    <w:p w:rsidR="00D06876" w:rsidRPr="001E4D20" w:rsidRDefault="00D06876" w:rsidP="00D06876">
      <w:pPr>
        <w:jc w:val="center"/>
        <w:rPr>
          <w:sz w:val="24"/>
          <w:szCs w:val="24"/>
        </w:rPr>
      </w:pPr>
      <w:r>
        <w:rPr>
          <w:sz w:val="24"/>
          <w:szCs w:val="24"/>
        </w:rPr>
        <w:t>Fiscal</w:t>
      </w:r>
    </w:p>
    <w:p w:rsidR="003E7857" w:rsidRPr="001E4D20" w:rsidRDefault="003E7857" w:rsidP="001E4D20">
      <w:pPr>
        <w:jc w:val="both"/>
        <w:rPr>
          <w:sz w:val="24"/>
          <w:szCs w:val="24"/>
        </w:rPr>
      </w:pPr>
      <w:r w:rsidRPr="001E4D20">
        <w:rPr>
          <w:sz w:val="24"/>
          <w:szCs w:val="24"/>
        </w:rPr>
        <w:t>Testemunhas:</w:t>
      </w:r>
    </w:p>
    <w:p w:rsidR="003E7857" w:rsidRPr="001E4D20" w:rsidRDefault="003E7857" w:rsidP="001E4D20">
      <w:pPr>
        <w:jc w:val="both"/>
        <w:rPr>
          <w:sz w:val="24"/>
          <w:szCs w:val="24"/>
        </w:rPr>
      </w:pPr>
    </w:p>
    <w:p w:rsidR="00CC3992" w:rsidRPr="001E4D20" w:rsidRDefault="003E7857" w:rsidP="00E50703">
      <w:pPr>
        <w:jc w:val="both"/>
        <w:rPr>
          <w:sz w:val="24"/>
          <w:szCs w:val="24"/>
        </w:rPr>
      </w:pPr>
      <w:r w:rsidRPr="001E4D20">
        <w:rPr>
          <w:sz w:val="24"/>
          <w:szCs w:val="24"/>
        </w:rPr>
        <w:t>01. ___________________________</w:t>
      </w:r>
      <w:r w:rsidRPr="001E4D20">
        <w:rPr>
          <w:sz w:val="24"/>
          <w:szCs w:val="24"/>
        </w:rPr>
        <w:tab/>
        <w:t xml:space="preserve">             02. ________________________</w:t>
      </w:r>
      <w:bookmarkStart w:id="0" w:name="_GoBack"/>
      <w:bookmarkEnd w:id="0"/>
    </w:p>
    <w:sectPr w:rsidR="00CC3992" w:rsidRPr="001E4D20" w:rsidSect="00FE471D">
      <w:headerReference w:type="default" r:id="rId8"/>
      <w:footerReference w:type="default" r:id="rId9"/>
      <w:pgSz w:w="11906" w:h="16838"/>
      <w:pgMar w:top="1417" w:right="1700" w:bottom="1417" w:left="1701" w:header="708" w:footer="1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B6" w:rsidRDefault="006865B6" w:rsidP="00CC3992">
      <w:r>
        <w:separator/>
      </w:r>
    </w:p>
  </w:endnote>
  <w:endnote w:type="continuationSeparator" w:id="0">
    <w:p w:rsidR="006865B6" w:rsidRDefault="006865B6" w:rsidP="00C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59255"/>
      <w:docPartObj>
        <w:docPartGallery w:val="Page Numbers (Bottom of Page)"/>
        <w:docPartUnique/>
      </w:docPartObj>
    </w:sdtPr>
    <w:sdtContent>
      <w:p w:rsidR="006865B6" w:rsidRDefault="006865B6">
        <w:pPr>
          <w:pStyle w:val="Rodap"/>
          <w:jc w:val="right"/>
        </w:pPr>
        <w:r>
          <w:fldChar w:fldCharType="begin"/>
        </w:r>
        <w:r>
          <w:instrText>PAGE   \* MERGEFORMAT</w:instrText>
        </w:r>
        <w:r>
          <w:fldChar w:fldCharType="separate"/>
        </w:r>
        <w:r w:rsidR="00E50703">
          <w:rPr>
            <w:noProof/>
          </w:rPr>
          <w:t>9</w:t>
        </w:r>
        <w:r>
          <w:fldChar w:fldCharType="end"/>
        </w:r>
      </w:p>
    </w:sdtContent>
  </w:sdt>
  <w:p w:rsidR="006865B6" w:rsidRDefault="006865B6">
    <w:pPr>
      <w:spacing w:line="200" w:lineRule="exact"/>
    </w:pPr>
  </w:p>
  <w:p w:rsidR="006865B6" w:rsidRDefault="006865B6">
    <w:r w:rsidRPr="00610F87">
      <w:rPr>
        <w:noProof/>
      </w:rPr>
      <w:drawing>
        <wp:inline distT="0" distB="0" distL="0" distR="0" wp14:anchorId="3C31868B" wp14:editId="530360AE">
          <wp:extent cx="5400040" cy="1295400"/>
          <wp:effectExtent l="0" t="0" r="0" b="0"/>
          <wp:docPr id="25"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B6" w:rsidRDefault="006865B6" w:rsidP="00CC3992">
      <w:r>
        <w:separator/>
      </w:r>
    </w:p>
  </w:footnote>
  <w:footnote w:type="continuationSeparator" w:id="0">
    <w:p w:rsidR="006865B6" w:rsidRDefault="006865B6" w:rsidP="00CC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B6" w:rsidRDefault="006865B6" w:rsidP="00CC3992">
    <w:pPr>
      <w:pStyle w:val="Cabealho"/>
    </w:pPr>
    <w:r w:rsidRPr="00610F87">
      <w:rPr>
        <w:noProof/>
        <w:lang w:eastAsia="pt-BR"/>
      </w:rPr>
      <w:drawing>
        <wp:inline distT="0" distB="0" distL="0" distR="0" wp14:anchorId="2B4E5934" wp14:editId="77C0D829">
          <wp:extent cx="1409700" cy="1114102"/>
          <wp:effectExtent l="0" t="0" r="0" b="0"/>
          <wp:docPr id="2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6865B6" w:rsidRPr="00CC3992" w:rsidRDefault="006865B6" w:rsidP="00CC39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60314"/>
    <w:multiLevelType w:val="hybridMultilevel"/>
    <w:tmpl w:val="F0EE985E"/>
    <w:lvl w:ilvl="0" w:tplc="FD1CDF88">
      <w:start w:val="5"/>
      <w:numFmt w:val="bullet"/>
      <w:lvlText w:val="-"/>
      <w:lvlJc w:val="left"/>
      <w:pPr>
        <w:tabs>
          <w:tab w:val="num" w:pos="2838"/>
        </w:tabs>
        <w:ind w:left="2838" w:hanging="705"/>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0820007"/>
    <w:multiLevelType w:val="hybridMultilevel"/>
    <w:tmpl w:val="28605CF4"/>
    <w:lvl w:ilvl="0" w:tplc="9422474C">
      <w:start w:val="1"/>
      <w:numFmt w:val="lowerLetter"/>
      <w:lvlText w:val="%1)"/>
      <w:lvlJc w:val="left"/>
      <w:pPr>
        <w:tabs>
          <w:tab w:val="num" w:pos="1080"/>
        </w:tabs>
        <w:ind w:left="108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C7B494D"/>
    <w:multiLevelType w:val="hybridMultilevel"/>
    <w:tmpl w:val="0DB2C588"/>
    <w:lvl w:ilvl="0" w:tplc="51FE0E82">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0807615"/>
    <w:multiLevelType w:val="hybridMultilevel"/>
    <w:tmpl w:val="6EFEA6BC"/>
    <w:lvl w:ilvl="0" w:tplc="F1783B62">
      <w:start w:val="1"/>
      <w:numFmt w:val="lowerLetter"/>
      <w:lvlText w:val="%1)"/>
      <w:lvlJc w:val="left"/>
      <w:pPr>
        <w:ind w:left="698" w:hanging="570"/>
      </w:pPr>
      <w:rPr>
        <w:rFonts w:hint="default"/>
      </w:rPr>
    </w:lvl>
    <w:lvl w:ilvl="1" w:tplc="04160019" w:tentative="1">
      <w:start w:val="1"/>
      <w:numFmt w:val="lowerLetter"/>
      <w:lvlText w:val="%2."/>
      <w:lvlJc w:val="left"/>
      <w:pPr>
        <w:ind w:left="1208" w:hanging="360"/>
      </w:pPr>
    </w:lvl>
    <w:lvl w:ilvl="2" w:tplc="0416001B" w:tentative="1">
      <w:start w:val="1"/>
      <w:numFmt w:val="lowerRoman"/>
      <w:lvlText w:val="%3."/>
      <w:lvlJc w:val="right"/>
      <w:pPr>
        <w:ind w:left="1928" w:hanging="180"/>
      </w:pPr>
    </w:lvl>
    <w:lvl w:ilvl="3" w:tplc="0416000F" w:tentative="1">
      <w:start w:val="1"/>
      <w:numFmt w:val="decimal"/>
      <w:lvlText w:val="%4."/>
      <w:lvlJc w:val="left"/>
      <w:pPr>
        <w:ind w:left="2648" w:hanging="360"/>
      </w:pPr>
    </w:lvl>
    <w:lvl w:ilvl="4" w:tplc="04160019" w:tentative="1">
      <w:start w:val="1"/>
      <w:numFmt w:val="lowerLetter"/>
      <w:lvlText w:val="%5."/>
      <w:lvlJc w:val="left"/>
      <w:pPr>
        <w:ind w:left="3368" w:hanging="360"/>
      </w:pPr>
    </w:lvl>
    <w:lvl w:ilvl="5" w:tplc="0416001B" w:tentative="1">
      <w:start w:val="1"/>
      <w:numFmt w:val="lowerRoman"/>
      <w:lvlText w:val="%6."/>
      <w:lvlJc w:val="right"/>
      <w:pPr>
        <w:ind w:left="4088" w:hanging="180"/>
      </w:pPr>
    </w:lvl>
    <w:lvl w:ilvl="6" w:tplc="0416000F" w:tentative="1">
      <w:start w:val="1"/>
      <w:numFmt w:val="decimal"/>
      <w:lvlText w:val="%7."/>
      <w:lvlJc w:val="left"/>
      <w:pPr>
        <w:ind w:left="4808" w:hanging="360"/>
      </w:pPr>
    </w:lvl>
    <w:lvl w:ilvl="7" w:tplc="04160019" w:tentative="1">
      <w:start w:val="1"/>
      <w:numFmt w:val="lowerLetter"/>
      <w:lvlText w:val="%8."/>
      <w:lvlJc w:val="left"/>
      <w:pPr>
        <w:ind w:left="5528" w:hanging="360"/>
      </w:pPr>
    </w:lvl>
    <w:lvl w:ilvl="8" w:tplc="0416001B" w:tentative="1">
      <w:start w:val="1"/>
      <w:numFmt w:val="lowerRoman"/>
      <w:lvlText w:val="%9."/>
      <w:lvlJc w:val="right"/>
      <w:pPr>
        <w:ind w:left="6248" w:hanging="180"/>
      </w:pPr>
    </w:lvl>
  </w:abstractNum>
  <w:abstractNum w:abstractNumId="5">
    <w:nsid w:val="2E954262"/>
    <w:multiLevelType w:val="singleLevel"/>
    <w:tmpl w:val="B2A62196"/>
    <w:lvl w:ilvl="0">
      <w:numFmt w:val="bullet"/>
      <w:lvlText w:val="-"/>
      <w:lvlJc w:val="left"/>
      <w:pPr>
        <w:tabs>
          <w:tab w:val="num" w:pos="360"/>
        </w:tabs>
        <w:ind w:left="360" w:hanging="360"/>
      </w:pPr>
    </w:lvl>
  </w:abstractNum>
  <w:abstractNum w:abstractNumId="6">
    <w:nsid w:val="2FE80DB9"/>
    <w:multiLevelType w:val="hybridMultilevel"/>
    <w:tmpl w:val="3D12572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32441162"/>
    <w:multiLevelType w:val="hybridMultilevel"/>
    <w:tmpl w:val="3E5006F0"/>
    <w:lvl w:ilvl="0" w:tplc="4006BA72">
      <w:start w:val="1"/>
      <w:numFmt w:val="lowerLetter"/>
      <w:lvlText w:val="%1)"/>
      <w:lvlJc w:val="left"/>
      <w:pPr>
        <w:ind w:left="490" w:hanging="360"/>
      </w:pPr>
      <w:rPr>
        <w:rFonts w:hint="default"/>
      </w:rPr>
    </w:lvl>
    <w:lvl w:ilvl="1" w:tplc="04160019" w:tentative="1">
      <w:start w:val="1"/>
      <w:numFmt w:val="lowerLetter"/>
      <w:lvlText w:val="%2."/>
      <w:lvlJc w:val="left"/>
      <w:pPr>
        <w:ind w:left="1210" w:hanging="360"/>
      </w:pPr>
    </w:lvl>
    <w:lvl w:ilvl="2" w:tplc="0416001B" w:tentative="1">
      <w:start w:val="1"/>
      <w:numFmt w:val="lowerRoman"/>
      <w:lvlText w:val="%3."/>
      <w:lvlJc w:val="right"/>
      <w:pPr>
        <w:ind w:left="1930" w:hanging="180"/>
      </w:pPr>
    </w:lvl>
    <w:lvl w:ilvl="3" w:tplc="0416000F" w:tentative="1">
      <w:start w:val="1"/>
      <w:numFmt w:val="decimal"/>
      <w:lvlText w:val="%4."/>
      <w:lvlJc w:val="left"/>
      <w:pPr>
        <w:ind w:left="2650" w:hanging="360"/>
      </w:pPr>
    </w:lvl>
    <w:lvl w:ilvl="4" w:tplc="04160019" w:tentative="1">
      <w:start w:val="1"/>
      <w:numFmt w:val="lowerLetter"/>
      <w:lvlText w:val="%5."/>
      <w:lvlJc w:val="left"/>
      <w:pPr>
        <w:ind w:left="3370" w:hanging="360"/>
      </w:pPr>
    </w:lvl>
    <w:lvl w:ilvl="5" w:tplc="0416001B" w:tentative="1">
      <w:start w:val="1"/>
      <w:numFmt w:val="lowerRoman"/>
      <w:lvlText w:val="%6."/>
      <w:lvlJc w:val="right"/>
      <w:pPr>
        <w:ind w:left="4090" w:hanging="180"/>
      </w:pPr>
    </w:lvl>
    <w:lvl w:ilvl="6" w:tplc="0416000F" w:tentative="1">
      <w:start w:val="1"/>
      <w:numFmt w:val="decimal"/>
      <w:lvlText w:val="%7."/>
      <w:lvlJc w:val="left"/>
      <w:pPr>
        <w:ind w:left="4810" w:hanging="360"/>
      </w:pPr>
    </w:lvl>
    <w:lvl w:ilvl="7" w:tplc="04160019" w:tentative="1">
      <w:start w:val="1"/>
      <w:numFmt w:val="lowerLetter"/>
      <w:lvlText w:val="%8."/>
      <w:lvlJc w:val="left"/>
      <w:pPr>
        <w:ind w:left="5530" w:hanging="360"/>
      </w:pPr>
    </w:lvl>
    <w:lvl w:ilvl="8" w:tplc="0416001B" w:tentative="1">
      <w:start w:val="1"/>
      <w:numFmt w:val="lowerRoman"/>
      <w:lvlText w:val="%9."/>
      <w:lvlJc w:val="right"/>
      <w:pPr>
        <w:ind w:left="6250" w:hanging="180"/>
      </w:pPr>
    </w:lvl>
  </w:abstractNum>
  <w:abstractNum w:abstractNumId="8">
    <w:nsid w:val="3DB46169"/>
    <w:multiLevelType w:val="hybridMultilevel"/>
    <w:tmpl w:val="9B940D86"/>
    <w:lvl w:ilvl="0" w:tplc="FFFFFFFF">
      <w:start w:val="1"/>
      <w:numFmt w:val="lowerLetter"/>
      <w:lvlText w:val="%1)"/>
      <w:lvlJc w:val="left"/>
      <w:pPr>
        <w:tabs>
          <w:tab w:val="num" w:pos="1066"/>
        </w:tabs>
        <w:ind w:left="1066"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E823864"/>
    <w:multiLevelType w:val="hybridMultilevel"/>
    <w:tmpl w:val="68FE3444"/>
    <w:lvl w:ilvl="0" w:tplc="8EDABD30">
      <w:start w:val="4"/>
      <w:numFmt w:val="bullet"/>
      <w:lvlText w:val="-"/>
      <w:lvlJc w:val="left"/>
      <w:pPr>
        <w:tabs>
          <w:tab w:val="num" w:pos="2844"/>
        </w:tabs>
        <w:ind w:left="2844" w:hanging="720"/>
      </w:pPr>
      <w:rPr>
        <w:rFonts w:ascii="Times New Roman" w:eastAsia="Times New Roman" w:hAnsi="Times New Roman" w:cs="Times New Roman" w:hint="default"/>
      </w:rPr>
    </w:lvl>
    <w:lvl w:ilvl="1" w:tplc="04160003">
      <w:start w:val="1"/>
      <w:numFmt w:val="bullet"/>
      <w:lvlText w:val="o"/>
      <w:lvlJc w:val="left"/>
      <w:pPr>
        <w:tabs>
          <w:tab w:val="num" w:pos="3204"/>
        </w:tabs>
        <w:ind w:left="3204" w:hanging="360"/>
      </w:pPr>
      <w:rPr>
        <w:rFonts w:ascii="Courier New" w:hAnsi="Courier New" w:cs="Times New Roman" w:hint="default"/>
      </w:rPr>
    </w:lvl>
    <w:lvl w:ilvl="2" w:tplc="04160005">
      <w:start w:val="1"/>
      <w:numFmt w:val="bullet"/>
      <w:lvlText w:val=""/>
      <w:lvlJc w:val="left"/>
      <w:pPr>
        <w:tabs>
          <w:tab w:val="num" w:pos="3924"/>
        </w:tabs>
        <w:ind w:left="3924"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8AA6806"/>
    <w:multiLevelType w:val="singleLevel"/>
    <w:tmpl w:val="04160017"/>
    <w:lvl w:ilvl="0">
      <w:start w:val="1"/>
      <w:numFmt w:val="lowerLetter"/>
      <w:lvlText w:val="%1)"/>
      <w:lvlJc w:val="left"/>
      <w:pPr>
        <w:tabs>
          <w:tab w:val="num" w:pos="1068"/>
        </w:tabs>
        <w:ind w:left="1068" w:hanging="360"/>
      </w:pPr>
    </w:lvl>
  </w:abstractNum>
  <w:abstractNum w:abstractNumId="11">
    <w:nsid w:val="4E793D7C"/>
    <w:multiLevelType w:val="hybridMultilevel"/>
    <w:tmpl w:val="D0305DDE"/>
    <w:lvl w:ilvl="0" w:tplc="FFFFFFFF">
      <w:start w:val="1"/>
      <w:numFmt w:val="lowerLetter"/>
      <w:lvlText w:val="%1)"/>
      <w:lvlJc w:val="left"/>
      <w:pPr>
        <w:tabs>
          <w:tab w:val="num" w:pos="644"/>
        </w:tabs>
        <w:ind w:left="644" w:hanging="360"/>
      </w:pPr>
      <w:rPr>
        <w:rFonts w:cs="Times New Roman"/>
        <w:color w:val="auto"/>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decimal"/>
      <w:lvlText w:val="%4."/>
      <w:lvlJc w:val="left"/>
      <w:pPr>
        <w:tabs>
          <w:tab w:val="num" w:pos="2940"/>
        </w:tabs>
        <w:ind w:left="2940" w:hanging="360"/>
      </w:pPr>
      <w:rPr>
        <w:rFonts w:cs="Times New Roman"/>
      </w:rPr>
    </w:lvl>
    <w:lvl w:ilvl="4" w:tplc="FFFFFFFF">
      <w:start w:val="1"/>
      <w:numFmt w:val="lowerLetter"/>
      <w:lvlText w:val="%5."/>
      <w:lvlJc w:val="left"/>
      <w:pPr>
        <w:tabs>
          <w:tab w:val="num" w:pos="3660"/>
        </w:tabs>
        <w:ind w:left="3660" w:hanging="360"/>
      </w:pPr>
      <w:rPr>
        <w:rFonts w:cs="Times New Roman"/>
      </w:rPr>
    </w:lvl>
    <w:lvl w:ilvl="5" w:tplc="FFFFFFFF">
      <w:start w:val="1"/>
      <w:numFmt w:val="lowerRoman"/>
      <w:lvlText w:val="%6."/>
      <w:lvlJc w:val="right"/>
      <w:pPr>
        <w:tabs>
          <w:tab w:val="num" w:pos="4380"/>
        </w:tabs>
        <w:ind w:left="4380" w:hanging="180"/>
      </w:pPr>
      <w:rPr>
        <w:rFonts w:cs="Times New Roman"/>
      </w:rPr>
    </w:lvl>
    <w:lvl w:ilvl="6" w:tplc="FFFFFFFF">
      <w:start w:val="1"/>
      <w:numFmt w:val="decimal"/>
      <w:lvlText w:val="%7."/>
      <w:lvlJc w:val="left"/>
      <w:pPr>
        <w:tabs>
          <w:tab w:val="num" w:pos="5100"/>
        </w:tabs>
        <w:ind w:left="5100" w:hanging="360"/>
      </w:pPr>
      <w:rPr>
        <w:rFonts w:cs="Times New Roman"/>
      </w:rPr>
    </w:lvl>
    <w:lvl w:ilvl="7" w:tplc="FFFFFFFF">
      <w:start w:val="1"/>
      <w:numFmt w:val="lowerLetter"/>
      <w:lvlText w:val="%8."/>
      <w:lvlJc w:val="left"/>
      <w:pPr>
        <w:tabs>
          <w:tab w:val="num" w:pos="5820"/>
        </w:tabs>
        <w:ind w:left="5820" w:hanging="360"/>
      </w:pPr>
      <w:rPr>
        <w:rFonts w:cs="Times New Roman"/>
      </w:rPr>
    </w:lvl>
    <w:lvl w:ilvl="8" w:tplc="FFFFFFFF">
      <w:start w:val="1"/>
      <w:numFmt w:val="lowerRoman"/>
      <w:lvlText w:val="%9."/>
      <w:lvlJc w:val="right"/>
      <w:pPr>
        <w:tabs>
          <w:tab w:val="num" w:pos="6540"/>
        </w:tabs>
        <w:ind w:left="6540" w:hanging="180"/>
      </w:pPr>
      <w:rPr>
        <w:rFonts w:cs="Times New Roman"/>
      </w:rPr>
    </w:lvl>
  </w:abstractNum>
  <w:abstractNum w:abstractNumId="12">
    <w:nsid w:val="4FE70815"/>
    <w:multiLevelType w:val="hybridMultilevel"/>
    <w:tmpl w:val="A754D28E"/>
    <w:lvl w:ilvl="0" w:tplc="A3B62512">
      <w:start w:val="1"/>
      <w:numFmt w:val="lowerLetter"/>
      <w:lvlText w:val="%1)"/>
      <w:lvlJc w:val="left"/>
      <w:pPr>
        <w:ind w:left="488" w:hanging="360"/>
      </w:pPr>
      <w:rPr>
        <w:rFonts w:hint="default"/>
      </w:rPr>
    </w:lvl>
    <w:lvl w:ilvl="1" w:tplc="04160019" w:tentative="1">
      <w:start w:val="1"/>
      <w:numFmt w:val="lowerLetter"/>
      <w:lvlText w:val="%2."/>
      <w:lvlJc w:val="left"/>
      <w:pPr>
        <w:ind w:left="1208" w:hanging="360"/>
      </w:pPr>
    </w:lvl>
    <w:lvl w:ilvl="2" w:tplc="0416001B" w:tentative="1">
      <w:start w:val="1"/>
      <w:numFmt w:val="lowerRoman"/>
      <w:lvlText w:val="%3."/>
      <w:lvlJc w:val="right"/>
      <w:pPr>
        <w:ind w:left="1928" w:hanging="180"/>
      </w:pPr>
    </w:lvl>
    <w:lvl w:ilvl="3" w:tplc="0416000F" w:tentative="1">
      <w:start w:val="1"/>
      <w:numFmt w:val="decimal"/>
      <w:lvlText w:val="%4."/>
      <w:lvlJc w:val="left"/>
      <w:pPr>
        <w:ind w:left="2648" w:hanging="360"/>
      </w:pPr>
    </w:lvl>
    <w:lvl w:ilvl="4" w:tplc="04160019" w:tentative="1">
      <w:start w:val="1"/>
      <w:numFmt w:val="lowerLetter"/>
      <w:lvlText w:val="%5."/>
      <w:lvlJc w:val="left"/>
      <w:pPr>
        <w:ind w:left="3368" w:hanging="360"/>
      </w:pPr>
    </w:lvl>
    <w:lvl w:ilvl="5" w:tplc="0416001B" w:tentative="1">
      <w:start w:val="1"/>
      <w:numFmt w:val="lowerRoman"/>
      <w:lvlText w:val="%6."/>
      <w:lvlJc w:val="right"/>
      <w:pPr>
        <w:ind w:left="4088" w:hanging="180"/>
      </w:pPr>
    </w:lvl>
    <w:lvl w:ilvl="6" w:tplc="0416000F" w:tentative="1">
      <w:start w:val="1"/>
      <w:numFmt w:val="decimal"/>
      <w:lvlText w:val="%7."/>
      <w:lvlJc w:val="left"/>
      <w:pPr>
        <w:ind w:left="4808" w:hanging="360"/>
      </w:pPr>
    </w:lvl>
    <w:lvl w:ilvl="7" w:tplc="04160019" w:tentative="1">
      <w:start w:val="1"/>
      <w:numFmt w:val="lowerLetter"/>
      <w:lvlText w:val="%8."/>
      <w:lvlJc w:val="left"/>
      <w:pPr>
        <w:ind w:left="5528" w:hanging="360"/>
      </w:pPr>
    </w:lvl>
    <w:lvl w:ilvl="8" w:tplc="0416001B" w:tentative="1">
      <w:start w:val="1"/>
      <w:numFmt w:val="lowerRoman"/>
      <w:lvlText w:val="%9."/>
      <w:lvlJc w:val="right"/>
      <w:pPr>
        <w:ind w:left="6248" w:hanging="180"/>
      </w:pPr>
    </w:lvl>
  </w:abstractNum>
  <w:abstractNum w:abstractNumId="13">
    <w:nsid w:val="537864EB"/>
    <w:multiLevelType w:val="singleLevel"/>
    <w:tmpl w:val="B41646A2"/>
    <w:lvl w:ilvl="0">
      <w:start w:val="1"/>
      <w:numFmt w:val="lowerLetter"/>
      <w:lvlText w:val="%1)"/>
      <w:lvlJc w:val="left"/>
      <w:pPr>
        <w:tabs>
          <w:tab w:val="num" w:pos="1080"/>
        </w:tabs>
        <w:ind w:left="1080" w:hanging="360"/>
      </w:pPr>
    </w:lvl>
  </w:abstractNum>
  <w:abstractNum w:abstractNumId="14">
    <w:nsid w:val="53D27257"/>
    <w:multiLevelType w:val="multilevel"/>
    <w:tmpl w:val="6FBE419A"/>
    <w:lvl w:ilvl="0">
      <w:start w:val="1"/>
      <w:numFmt w:val="lowerLetter"/>
      <w:lvlText w:val="%1)"/>
      <w:lvlJc w:val="left"/>
      <w:pPr>
        <w:tabs>
          <w:tab w:val="num" w:pos="1335"/>
        </w:tabs>
        <w:ind w:left="1335" w:hanging="435"/>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680D16D9"/>
    <w:multiLevelType w:val="multilevel"/>
    <w:tmpl w:val="4D0414CC"/>
    <w:lvl w:ilvl="0">
      <w:start w:val="5"/>
      <w:numFmt w:val="decimal"/>
      <w:lvlText w:val="%1"/>
      <w:lvlJc w:val="left"/>
      <w:pPr>
        <w:tabs>
          <w:tab w:val="num" w:pos="690"/>
        </w:tabs>
        <w:ind w:left="690" w:hanging="690"/>
      </w:pPr>
    </w:lvl>
    <w:lvl w:ilvl="1">
      <w:start w:val="2"/>
      <w:numFmt w:val="decimal"/>
      <w:lvlText w:val="%1.%2"/>
      <w:lvlJc w:val="left"/>
      <w:pPr>
        <w:tabs>
          <w:tab w:val="num" w:pos="1410"/>
        </w:tabs>
        <w:ind w:left="1410" w:hanging="69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6AC8458C"/>
    <w:multiLevelType w:val="multilevel"/>
    <w:tmpl w:val="86304212"/>
    <w:lvl w:ilvl="0">
      <w:start w:val="1"/>
      <w:numFmt w:val="decimal"/>
      <w:lvlText w:val="%1"/>
      <w:lvlJc w:val="left"/>
      <w:pPr>
        <w:ind w:left="525" w:hanging="525"/>
      </w:pPr>
      <w:rPr>
        <w:rFonts w:hint="default"/>
        <w:b w:val="0"/>
        <w:color w:val="auto"/>
        <w:sz w:val="23"/>
      </w:rPr>
    </w:lvl>
    <w:lvl w:ilvl="1">
      <w:start w:val="1"/>
      <w:numFmt w:val="decimal"/>
      <w:lvlText w:val="%1.%2"/>
      <w:lvlJc w:val="left"/>
      <w:pPr>
        <w:ind w:left="525" w:hanging="525"/>
      </w:pPr>
      <w:rPr>
        <w:rFonts w:hint="default"/>
        <w:b w:val="0"/>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800" w:hanging="1800"/>
      </w:pPr>
      <w:rPr>
        <w:rFonts w:hint="default"/>
        <w:b w:val="0"/>
        <w:color w:val="auto"/>
        <w:sz w:val="23"/>
      </w:rPr>
    </w:lvl>
  </w:abstractNum>
  <w:abstractNum w:abstractNumId="17">
    <w:nsid w:val="6D664412"/>
    <w:multiLevelType w:val="singleLevel"/>
    <w:tmpl w:val="04160017"/>
    <w:lvl w:ilvl="0">
      <w:start w:val="1"/>
      <w:numFmt w:val="lowerLetter"/>
      <w:lvlText w:val="%1)"/>
      <w:lvlJc w:val="left"/>
      <w:pPr>
        <w:tabs>
          <w:tab w:val="num" w:pos="1068"/>
        </w:tabs>
        <w:ind w:left="1068" w:hanging="360"/>
      </w:pPr>
    </w:lvl>
  </w:abstractNum>
  <w:abstractNum w:abstractNumId="18">
    <w:nsid w:val="6F5D2100"/>
    <w:multiLevelType w:val="multilevel"/>
    <w:tmpl w:val="7EB42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lvl>
    <w:lvl w:ilvl="2">
      <w:start w:val="1"/>
      <w:numFmt w:val="decimal"/>
      <w:isLgl/>
      <w:lvlText w:val="%1.%2.%3."/>
      <w:lvlJc w:val="left"/>
      <w:pPr>
        <w:tabs>
          <w:tab w:val="num" w:pos="1713"/>
        </w:tabs>
        <w:ind w:left="1713" w:hanging="720"/>
      </w:pPr>
    </w:lvl>
    <w:lvl w:ilvl="3">
      <w:start w:val="1"/>
      <w:numFmt w:val="decimal"/>
      <w:isLgl/>
      <w:lvlText w:val="%1.%2.%3.%4."/>
      <w:lvlJc w:val="left"/>
      <w:pPr>
        <w:tabs>
          <w:tab w:val="num" w:pos="2073"/>
        </w:tabs>
        <w:ind w:left="2073" w:hanging="1080"/>
      </w:pPr>
    </w:lvl>
    <w:lvl w:ilvl="4">
      <w:start w:val="1"/>
      <w:numFmt w:val="decimal"/>
      <w:isLgl/>
      <w:lvlText w:val="%1.%2.%3.%4.%5."/>
      <w:lvlJc w:val="left"/>
      <w:pPr>
        <w:tabs>
          <w:tab w:val="num" w:pos="2073"/>
        </w:tabs>
        <w:ind w:left="2073" w:hanging="1080"/>
      </w:pPr>
    </w:lvl>
    <w:lvl w:ilvl="5">
      <w:start w:val="1"/>
      <w:numFmt w:val="decimal"/>
      <w:isLgl/>
      <w:lvlText w:val="%1.%2.%3.%4.%5.%6."/>
      <w:lvlJc w:val="left"/>
      <w:pPr>
        <w:tabs>
          <w:tab w:val="num" w:pos="2433"/>
        </w:tabs>
        <w:ind w:left="2433" w:hanging="1440"/>
      </w:pPr>
    </w:lvl>
    <w:lvl w:ilvl="6">
      <w:start w:val="1"/>
      <w:numFmt w:val="decimal"/>
      <w:isLgl/>
      <w:lvlText w:val="%1.%2.%3.%4.%5.%6.%7."/>
      <w:lvlJc w:val="left"/>
      <w:pPr>
        <w:tabs>
          <w:tab w:val="num" w:pos="2433"/>
        </w:tabs>
        <w:ind w:left="2433" w:hanging="1440"/>
      </w:pPr>
    </w:lvl>
    <w:lvl w:ilvl="7">
      <w:start w:val="1"/>
      <w:numFmt w:val="decimal"/>
      <w:isLgl/>
      <w:lvlText w:val="%1.%2.%3.%4.%5.%6.%7.%8."/>
      <w:lvlJc w:val="left"/>
      <w:pPr>
        <w:tabs>
          <w:tab w:val="num" w:pos="2793"/>
        </w:tabs>
        <w:ind w:left="2793" w:hanging="1800"/>
      </w:pPr>
    </w:lvl>
    <w:lvl w:ilvl="8">
      <w:start w:val="1"/>
      <w:numFmt w:val="decimal"/>
      <w:isLgl/>
      <w:lvlText w:val="%1.%2.%3.%4.%5.%6.%7.%8.%9."/>
      <w:lvlJc w:val="left"/>
      <w:pPr>
        <w:tabs>
          <w:tab w:val="num" w:pos="2793"/>
        </w:tabs>
        <w:ind w:left="2793" w:hanging="1800"/>
      </w:pPr>
    </w:lvl>
  </w:abstractNum>
  <w:abstractNum w:abstractNumId="20">
    <w:nsid w:val="7C2901D6"/>
    <w:multiLevelType w:val="hybridMultilevel"/>
    <w:tmpl w:val="1E307494"/>
    <w:lvl w:ilvl="0" w:tplc="F6B89F6E">
      <w:start w:val="1"/>
      <w:numFmt w:val="decimal"/>
      <w:lvlText w:val="(%1)"/>
      <w:lvlJc w:val="left"/>
      <w:pPr>
        <w:ind w:left="735" w:hanging="375"/>
      </w:pPr>
      <w:rPr>
        <w:rFonts w:ascii="Arial,Bold" w:hAnsi="Arial,Bold" w:cs="Arial,Bold" w:hint="default"/>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21"/>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0"/>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92"/>
    <w:rsid w:val="00040C43"/>
    <w:rsid w:val="000C6247"/>
    <w:rsid w:val="00106A4B"/>
    <w:rsid w:val="001E4D20"/>
    <w:rsid w:val="001F5360"/>
    <w:rsid w:val="00222B24"/>
    <w:rsid w:val="002652A9"/>
    <w:rsid w:val="003074CD"/>
    <w:rsid w:val="003E7857"/>
    <w:rsid w:val="004B5E82"/>
    <w:rsid w:val="00616FD6"/>
    <w:rsid w:val="006865B6"/>
    <w:rsid w:val="006D25A5"/>
    <w:rsid w:val="00721BF1"/>
    <w:rsid w:val="007376A8"/>
    <w:rsid w:val="00775BC0"/>
    <w:rsid w:val="00804831"/>
    <w:rsid w:val="00817E4E"/>
    <w:rsid w:val="0088054E"/>
    <w:rsid w:val="00882ED5"/>
    <w:rsid w:val="008C066A"/>
    <w:rsid w:val="008E16E7"/>
    <w:rsid w:val="008F6D66"/>
    <w:rsid w:val="00953517"/>
    <w:rsid w:val="00970C61"/>
    <w:rsid w:val="00A1017F"/>
    <w:rsid w:val="00A44DDD"/>
    <w:rsid w:val="00A56A94"/>
    <w:rsid w:val="00A92420"/>
    <w:rsid w:val="00BF0883"/>
    <w:rsid w:val="00BF4FA3"/>
    <w:rsid w:val="00C20DDA"/>
    <w:rsid w:val="00C558C0"/>
    <w:rsid w:val="00C60CBA"/>
    <w:rsid w:val="00CA5AA2"/>
    <w:rsid w:val="00CC3992"/>
    <w:rsid w:val="00D031E4"/>
    <w:rsid w:val="00D041A3"/>
    <w:rsid w:val="00D06876"/>
    <w:rsid w:val="00D24F45"/>
    <w:rsid w:val="00D3045A"/>
    <w:rsid w:val="00E17D94"/>
    <w:rsid w:val="00E50703"/>
    <w:rsid w:val="00ED5E68"/>
    <w:rsid w:val="00EF4BF2"/>
    <w:rsid w:val="00F356E3"/>
    <w:rsid w:val="00F74208"/>
    <w:rsid w:val="00F80307"/>
    <w:rsid w:val="00FC1D9D"/>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C3992"/>
    <w:pPr>
      <w:keepNext/>
      <w:jc w:val="both"/>
      <w:outlineLvl w:val="0"/>
    </w:pPr>
    <w:rPr>
      <w:b/>
      <w:bCs/>
      <w:sz w:val="24"/>
      <w:szCs w:val="24"/>
    </w:rPr>
  </w:style>
  <w:style w:type="paragraph" w:styleId="Ttulo2">
    <w:name w:val="heading 2"/>
    <w:basedOn w:val="Normal"/>
    <w:next w:val="Normal"/>
    <w:link w:val="Ttulo2Char"/>
    <w:uiPriority w:val="9"/>
    <w:semiHidden/>
    <w:unhideWhenUsed/>
    <w:qFormat/>
    <w:rsid w:val="00CC3992"/>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har"/>
    <w:uiPriority w:val="9"/>
    <w:semiHidden/>
    <w:unhideWhenUsed/>
    <w:qFormat/>
    <w:rsid w:val="00CC3992"/>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CC3992"/>
    <w:pPr>
      <w:keepNext/>
      <w:jc w:val="center"/>
      <w:outlineLvl w:val="3"/>
    </w:pPr>
    <w:rPr>
      <w:b/>
      <w:bCs/>
      <w:sz w:val="24"/>
      <w:szCs w:val="24"/>
    </w:rPr>
  </w:style>
  <w:style w:type="paragraph" w:styleId="Ttulo5">
    <w:name w:val="heading 5"/>
    <w:basedOn w:val="Normal"/>
    <w:next w:val="Normal"/>
    <w:link w:val="Ttulo5Char"/>
    <w:uiPriority w:val="9"/>
    <w:qFormat/>
    <w:rsid w:val="00CC3992"/>
    <w:pPr>
      <w:keepNext/>
      <w:jc w:val="both"/>
      <w:outlineLvl w:val="4"/>
    </w:pPr>
    <w:rPr>
      <w:b/>
      <w:bCs/>
      <w:sz w:val="32"/>
      <w:szCs w:val="24"/>
    </w:rPr>
  </w:style>
  <w:style w:type="paragraph" w:styleId="Ttulo6">
    <w:name w:val="heading 6"/>
    <w:basedOn w:val="Normal"/>
    <w:next w:val="Normal"/>
    <w:link w:val="Ttulo6Char"/>
    <w:unhideWhenUsed/>
    <w:qFormat/>
    <w:rsid w:val="00CC3992"/>
    <w:pPr>
      <w:keepNext/>
      <w:keepLines/>
      <w:spacing w:before="200"/>
      <w:outlineLvl w:val="5"/>
    </w:pPr>
    <w:rPr>
      <w:rFonts w:ascii="Cambria" w:hAnsi="Cambria"/>
      <w:i/>
      <w:iCs/>
      <w:color w:val="243F60"/>
    </w:rPr>
  </w:style>
  <w:style w:type="paragraph" w:styleId="Ttulo7">
    <w:name w:val="heading 7"/>
    <w:basedOn w:val="Normal"/>
    <w:next w:val="Normal"/>
    <w:link w:val="Ttulo7Char"/>
    <w:uiPriority w:val="9"/>
    <w:semiHidden/>
    <w:unhideWhenUsed/>
    <w:qFormat/>
    <w:rsid w:val="00CC3992"/>
    <w:pPr>
      <w:tabs>
        <w:tab w:val="num" w:pos="5040"/>
      </w:tabs>
      <w:spacing w:before="240" w:after="60"/>
      <w:ind w:left="5040" w:hanging="720"/>
      <w:outlineLvl w:val="6"/>
    </w:pPr>
    <w:rPr>
      <w:rFonts w:ascii="Calibri" w:hAnsi="Calibri"/>
      <w:sz w:val="24"/>
      <w:szCs w:val="24"/>
      <w:lang w:val="en-US" w:eastAsia="en-US"/>
    </w:rPr>
  </w:style>
  <w:style w:type="paragraph" w:styleId="Ttulo8">
    <w:name w:val="heading 8"/>
    <w:basedOn w:val="Normal"/>
    <w:next w:val="Normal"/>
    <w:link w:val="Ttulo8Char"/>
    <w:uiPriority w:val="9"/>
    <w:semiHidden/>
    <w:unhideWhenUsed/>
    <w:qFormat/>
    <w:rsid w:val="00CC3992"/>
    <w:pPr>
      <w:tabs>
        <w:tab w:val="num" w:pos="5760"/>
      </w:tabs>
      <w:spacing w:before="240" w:after="60"/>
      <w:ind w:left="5760" w:hanging="720"/>
      <w:outlineLvl w:val="7"/>
    </w:pPr>
    <w:rPr>
      <w:rFonts w:ascii="Calibri" w:hAnsi="Calibri"/>
      <w:i/>
      <w:iCs/>
      <w:sz w:val="24"/>
      <w:szCs w:val="24"/>
      <w:lang w:val="en-US" w:eastAsia="en-US"/>
    </w:rPr>
  </w:style>
  <w:style w:type="paragraph" w:styleId="Ttulo9">
    <w:name w:val="heading 9"/>
    <w:basedOn w:val="Normal"/>
    <w:next w:val="Normal"/>
    <w:link w:val="Ttulo9Char"/>
    <w:uiPriority w:val="9"/>
    <w:semiHidden/>
    <w:unhideWhenUsed/>
    <w:qFormat/>
    <w:rsid w:val="00CC3992"/>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3992"/>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CC3992"/>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CC3992"/>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rsid w:val="00CC399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CC3992"/>
    <w:rPr>
      <w:rFonts w:ascii="Times New Roman" w:eastAsia="Times New Roman" w:hAnsi="Times New Roman" w:cs="Times New Roman"/>
      <w:b/>
      <w:bCs/>
      <w:sz w:val="32"/>
      <w:szCs w:val="24"/>
      <w:lang w:eastAsia="pt-BR"/>
    </w:rPr>
  </w:style>
  <w:style w:type="character" w:customStyle="1" w:styleId="Ttulo6Char">
    <w:name w:val="Título 6 Char"/>
    <w:basedOn w:val="Fontepargpadro"/>
    <w:link w:val="Ttulo6"/>
    <w:rsid w:val="00CC3992"/>
    <w:rPr>
      <w:rFonts w:ascii="Cambria" w:eastAsia="Times New Roman" w:hAnsi="Cambria" w:cs="Times New Roman"/>
      <w:i/>
      <w:iCs/>
      <w:color w:val="243F60"/>
      <w:sz w:val="20"/>
      <w:szCs w:val="20"/>
      <w:lang w:eastAsia="pt-BR"/>
    </w:rPr>
  </w:style>
  <w:style w:type="character" w:customStyle="1" w:styleId="Ttulo7Char">
    <w:name w:val="Título 7 Char"/>
    <w:basedOn w:val="Fontepargpadro"/>
    <w:link w:val="Ttulo7"/>
    <w:uiPriority w:val="9"/>
    <w:semiHidden/>
    <w:rsid w:val="00CC3992"/>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CC3992"/>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CC3992"/>
    <w:rPr>
      <w:rFonts w:ascii="Cambria" w:eastAsia="Times New Roman" w:hAnsi="Cambria" w:cs="Times New Roman"/>
      <w:lang w:val="en-US"/>
    </w:rPr>
  </w:style>
  <w:style w:type="paragraph" w:styleId="Rodap">
    <w:name w:val="footer"/>
    <w:basedOn w:val="Normal"/>
    <w:link w:val="RodapChar"/>
    <w:uiPriority w:val="99"/>
    <w:rsid w:val="00CC3992"/>
    <w:pPr>
      <w:tabs>
        <w:tab w:val="center" w:pos="4419"/>
        <w:tab w:val="right" w:pos="8838"/>
      </w:tabs>
    </w:pPr>
  </w:style>
  <w:style w:type="character" w:customStyle="1" w:styleId="RodapChar">
    <w:name w:val="Rodapé Char"/>
    <w:basedOn w:val="Fontepargpadro"/>
    <w:link w:val="Rodap"/>
    <w:uiPriority w:val="99"/>
    <w:rsid w:val="00CC399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C3992"/>
    <w:pPr>
      <w:ind w:firstLine="1134"/>
      <w:jc w:val="both"/>
    </w:pPr>
    <w:rPr>
      <w:bCs/>
      <w:sz w:val="24"/>
    </w:rPr>
  </w:style>
  <w:style w:type="character" w:customStyle="1" w:styleId="RecuodecorpodetextoChar">
    <w:name w:val="Recuo de corpo de texto Char"/>
    <w:basedOn w:val="Fontepargpadro"/>
    <w:link w:val="Recuodecorpodetexto"/>
    <w:rsid w:val="00CC3992"/>
    <w:rPr>
      <w:rFonts w:ascii="Times New Roman" w:eastAsia="Times New Roman" w:hAnsi="Times New Roman" w:cs="Times New Roman"/>
      <w:bCs/>
      <w:sz w:val="24"/>
      <w:szCs w:val="20"/>
      <w:lang w:eastAsia="pt-BR"/>
    </w:rPr>
  </w:style>
  <w:style w:type="paragraph" w:styleId="Ttulo">
    <w:name w:val="Title"/>
    <w:basedOn w:val="Normal"/>
    <w:link w:val="TtuloChar"/>
    <w:qFormat/>
    <w:rsid w:val="00CC3992"/>
    <w:pPr>
      <w:jc w:val="center"/>
    </w:pPr>
    <w:rPr>
      <w:b/>
      <w:bCs/>
      <w:sz w:val="32"/>
      <w:szCs w:val="24"/>
    </w:rPr>
  </w:style>
  <w:style w:type="character" w:customStyle="1" w:styleId="TtuloChar">
    <w:name w:val="Título Char"/>
    <w:basedOn w:val="Fontepargpadro"/>
    <w:link w:val="Ttulo"/>
    <w:rsid w:val="00CC399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C3992"/>
    <w:pPr>
      <w:spacing w:after="120"/>
    </w:pPr>
  </w:style>
  <w:style w:type="character" w:customStyle="1" w:styleId="CorpodetextoChar">
    <w:name w:val="Corpo de texto Char"/>
    <w:basedOn w:val="Fontepargpadro"/>
    <w:link w:val="Corpodetexto"/>
    <w:rsid w:val="00CC399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C3992"/>
    <w:pPr>
      <w:spacing w:after="120"/>
      <w:ind w:left="283"/>
    </w:pPr>
    <w:rPr>
      <w:sz w:val="16"/>
      <w:szCs w:val="16"/>
    </w:rPr>
  </w:style>
  <w:style w:type="character" w:customStyle="1" w:styleId="Recuodecorpodetexto3Char">
    <w:name w:val="Recuo de corpo de texto 3 Char"/>
    <w:basedOn w:val="Fontepargpadro"/>
    <w:link w:val="Recuodecorpodetexto3"/>
    <w:rsid w:val="00CC3992"/>
    <w:rPr>
      <w:rFonts w:ascii="Times New Roman" w:eastAsia="Times New Roman" w:hAnsi="Times New Roman" w:cs="Times New Roman"/>
      <w:sz w:val="16"/>
      <w:szCs w:val="16"/>
      <w:lang w:eastAsia="pt-BR"/>
    </w:rPr>
  </w:style>
  <w:style w:type="paragraph" w:customStyle="1" w:styleId="TEXTO">
    <w:name w:val="TEXTO"/>
    <w:basedOn w:val="Normal"/>
    <w:rsid w:val="00CC3992"/>
    <w:pPr>
      <w:framePr w:w="9753" w:h="7456" w:hSpace="170" w:wrap="around" w:vAnchor="text" w:hAnchor="page" w:x="1052" w:y="6535"/>
      <w:pBdr>
        <w:top w:val="single" w:sz="6" w:space="1" w:color="auto"/>
        <w:left w:val="single" w:sz="6" w:space="1" w:color="auto"/>
        <w:bottom w:val="single" w:sz="6" w:space="1" w:color="auto"/>
        <w:right w:val="single" w:sz="6" w:space="1" w:color="auto"/>
      </w:pBdr>
      <w:jc w:val="both"/>
    </w:pPr>
    <w:rPr>
      <w:rFonts w:ascii="Arial" w:hAnsi="Arial"/>
      <w:b/>
      <w:sz w:val="24"/>
    </w:rPr>
  </w:style>
  <w:style w:type="paragraph" w:styleId="Recuodecorpodetexto2">
    <w:name w:val="Body Text Indent 2"/>
    <w:basedOn w:val="Normal"/>
    <w:link w:val="Recuodecorpodetexto2Char"/>
    <w:uiPriority w:val="99"/>
    <w:rsid w:val="00CC3992"/>
    <w:pPr>
      <w:spacing w:after="120" w:line="480" w:lineRule="auto"/>
      <w:ind w:left="283"/>
    </w:pPr>
  </w:style>
  <w:style w:type="character" w:customStyle="1" w:styleId="Recuodecorpodetexto2Char">
    <w:name w:val="Recuo de corpo de texto 2 Char"/>
    <w:basedOn w:val="Fontepargpadro"/>
    <w:link w:val="Recuodecorpodetexto2"/>
    <w:uiPriority w:val="99"/>
    <w:rsid w:val="00CC3992"/>
    <w:rPr>
      <w:rFonts w:ascii="Times New Roman" w:eastAsia="Times New Roman" w:hAnsi="Times New Roman" w:cs="Times New Roman"/>
      <w:sz w:val="20"/>
      <w:szCs w:val="20"/>
      <w:lang w:eastAsia="pt-BR"/>
    </w:rPr>
  </w:style>
  <w:style w:type="numbering" w:customStyle="1" w:styleId="Semlista1">
    <w:name w:val="Sem lista1"/>
    <w:next w:val="Semlista"/>
    <w:uiPriority w:val="99"/>
    <w:semiHidden/>
    <w:unhideWhenUsed/>
    <w:rsid w:val="00CC3992"/>
  </w:style>
  <w:style w:type="paragraph" w:styleId="Corpodetexto3">
    <w:name w:val="Body Text 3"/>
    <w:basedOn w:val="Normal"/>
    <w:link w:val="Corpodetexto3Char"/>
    <w:uiPriority w:val="99"/>
    <w:unhideWhenUsed/>
    <w:rsid w:val="00CC3992"/>
    <w:pPr>
      <w:spacing w:after="120"/>
    </w:pPr>
    <w:rPr>
      <w:sz w:val="16"/>
      <w:szCs w:val="16"/>
    </w:rPr>
  </w:style>
  <w:style w:type="character" w:customStyle="1" w:styleId="Corpodetexto3Char">
    <w:name w:val="Corpo de texto 3 Char"/>
    <w:basedOn w:val="Fontepargpadro"/>
    <w:link w:val="Corpodetexto3"/>
    <w:uiPriority w:val="99"/>
    <w:rsid w:val="00CC3992"/>
    <w:rPr>
      <w:rFonts w:ascii="Times New Roman" w:eastAsia="Times New Roman" w:hAnsi="Times New Roman" w:cs="Times New Roman"/>
      <w:sz w:val="16"/>
      <w:szCs w:val="16"/>
      <w:lang w:eastAsia="pt-BR"/>
    </w:rPr>
  </w:style>
  <w:style w:type="paragraph" w:customStyle="1" w:styleId="BodyText21">
    <w:name w:val="Body Text 21"/>
    <w:basedOn w:val="Normal"/>
    <w:rsid w:val="00CC3992"/>
    <w:pPr>
      <w:widowControl w:val="0"/>
      <w:jc w:val="both"/>
    </w:pPr>
    <w:rPr>
      <w:rFonts w:ascii="Arial" w:hAnsi="Arial" w:cs="Calibri"/>
      <w:b/>
      <w:kern w:val="1"/>
      <w:sz w:val="24"/>
      <w:lang w:eastAsia="ar-SA"/>
    </w:rPr>
  </w:style>
  <w:style w:type="paragraph" w:styleId="Corpodetexto2">
    <w:name w:val="Body Text 2"/>
    <w:basedOn w:val="Normal"/>
    <w:link w:val="Corpodetexto2Char1"/>
    <w:uiPriority w:val="99"/>
    <w:unhideWhenUsed/>
    <w:rsid w:val="00CC3992"/>
    <w:pPr>
      <w:widowControl w:val="0"/>
      <w:suppressAutoHyphens/>
      <w:spacing w:after="120" w:line="480" w:lineRule="auto"/>
    </w:pPr>
    <w:rPr>
      <w:rFonts w:eastAsia="Lucida Sans Unicode" w:cs="Calibri"/>
      <w:kern w:val="1"/>
      <w:sz w:val="24"/>
      <w:szCs w:val="24"/>
      <w:lang w:eastAsia="ar-SA"/>
    </w:rPr>
  </w:style>
  <w:style w:type="character" w:customStyle="1" w:styleId="Corpodetexto2Char">
    <w:name w:val="Corpo de texto 2 Char"/>
    <w:basedOn w:val="Fontepargpadro"/>
    <w:uiPriority w:val="99"/>
    <w:rsid w:val="00CC3992"/>
    <w:rPr>
      <w:rFonts w:ascii="Times New Roman" w:eastAsia="Times New Roman" w:hAnsi="Times New Roman" w:cs="Times New Roman"/>
      <w:sz w:val="20"/>
      <w:szCs w:val="20"/>
      <w:lang w:eastAsia="pt-BR"/>
    </w:rPr>
  </w:style>
  <w:style w:type="character" w:customStyle="1" w:styleId="Corpodetexto2Char1">
    <w:name w:val="Corpo de texto 2 Char1"/>
    <w:link w:val="Corpodetexto2"/>
    <w:uiPriority w:val="99"/>
    <w:rsid w:val="00CC3992"/>
    <w:rPr>
      <w:rFonts w:ascii="Times New Roman" w:eastAsia="Lucida Sans Unicode" w:hAnsi="Times New Roman" w:cs="Calibri"/>
      <w:kern w:val="1"/>
      <w:sz w:val="24"/>
      <w:szCs w:val="24"/>
      <w:lang w:eastAsia="ar-SA"/>
    </w:rPr>
  </w:style>
  <w:style w:type="character" w:customStyle="1" w:styleId="Recuodecorpodetexto2Char1">
    <w:name w:val="Recuo de corpo de texto 2 Char1"/>
    <w:uiPriority w:val="99"/>
    <w:rsid w:val="00CC3992"/>
    <w:rPr>
      <w:rFonts w:ascii="Times New Roman" w:eastAsia="Lucida Sans Unicode" w:hAnsi="Times New Roman" w:cs="Calibri"/>
      <w:kern w:val="1"/>
      <w:sz w:val="24"/>
      <w:szCs w:val="24"/>
      <w:lang w:eastAsia="ar-SA"/>
    </w:rPr>
  </w:style>
  <w:style w:type="paragraph" w:styleId="PargrafodaLista">
    <w:name w:val="List Paragraph"/>
    <w:basedOn w:val="Normal"/>
    <w:uiPriority w:val="99"/>
    <w:qFormat/>
    <w:rsid w:val="00CC3992"/>
    <w:pPr>
      <w:ind w:left="708"/>
    </w:pPr>
  </w:style>
  <w:style w:type="paragraph" w:customStyle="1" w:styleId="Default">
    <w:name w:val="Default"/>
    <w:uiPriority w:val="99"/>
    <w:rsid w:val="00CC3992"/>
    <w:pPr>
      <w:suppressAutoHyphens/>
      <w:autoSpaceDE w:val="0"/>
      <w:spacing w:after="0" w:line="240" w:lineRule="auto"/>
    </w:pPr>
    <w:rPr>
      <w:rFonts w:ascii="Arial" w:eastAsia="Times New Roman" w:hAnsi="Arial" w:cs="Arial"/>
      <w:color w:val="000000"/>
      <w:sz w:val="24"/>
      <w:szCs w:val="24"/>
      <w:lang w:eastAsia="ar-SA"/>
    </w:rPr>
  </w:style>
  <w:style w:type="character" w:styleId="Hyperlink">
    <w:name w:val="Hyperlink"/>
    <w:unhideWhenUsed/>
    <w:rsid w:val="00CC3992"/>
    <w:rPr>
      <w:color w:val="0000FF"/>
      <w:u w:val="single"/>
    </w:rPr>
  </w:style>
  <w:style w:type="paragraph" w:styleId="Cabealho">
    <w:name w:val="header"/>
    <w:basedOn w:val="Normal"/>
    <w:link w:val="CabealhoChar"/>
    <w:unhideWhenUsed/>
    <w:rsid w:val="00CC3992"/>
    <w:pPr>
      <w:widowControl w:val="0"/>
      <w:suppressLineNumbers/>
      <w:tabs>
        <w:tab w:val="center" w:pos="4818"/>
        <w:tab w:val="right" w:pos="9637"/>
      </w:tabs>
      <w:suppressAutoHyphens/>
    </w:pPr>
    <w:rPr>
      <w:rFonts w:eastAsia="Lucida Sans Unicode" w:cs="Calibri"/>
      <w:kern w:val="2"/>
      <w:sz w:val="24"/>
      <w:szCs w:val="24"/>
      <w:lang w:eastAsia="ar-SA"/>
    </w:rPr>
  </w:style>
  <w:style w:type="character" w:customStyle="1" w:styleId="CabealhoChar">
    <w:name w:val="Cabeçalho Char"/>
    <w:basedOn w:val="Fontepargpadro"/>
    <w:link w:val="Cabealho"/>
    <w:rsid w:val="00CC3992"/>
    <w:rPr>
      <w:rFonts w:ascii="Times New Roman" w:eastAsia="Lucida Sans Unicode" w:hAnsi="Times New Roman" w:cs="Calibri"/>
      <w:kern w:val="2"/>
      <w:sz w:val="24"/>
      <w:szCs w:val="24"/>
      <w:lang w:eastAsia="ar-SA"/>
    </w:rPr>
  </w:style>
  <w:style w:type="paragraph" w:customStyle="1" w:styleId="PT">
    <w:name w:val="PT"/>
    <w:basedOn w:val="Normal"/>
    <w:rsid w:val="00CC3992"/>
    <w:pPr>
      <w:overflowPunct w:val="0"/>
      <w:autoSpaceDE w:val="0"/>
      <w:autoSpaceDN w:val="0"/>
      <w:adjustRightInd w:val="0"/>
      <w:spacing w:line="360" w:lineRule="atLeast"/>
      <w:jc w:val="both"/>
    </w:pPr>
    <w:rPr>
      <w:rFonts w:ascii="Arial" w:eastAsia="Calibri" w:hAnsi="Arial" w:cs="Arial"/>
      <w:b/>
      <w:bCs/>
      <w:spacing w:val="30"/>
      <w:sz w:val="24"/>
      <w:szCs w:val="24"/>
    </w:rPr>
  </w:style>
  <w:style w:type="paragraph" w:styleId="TextosemFormatao">
    <w:name w:val="Plain Text"/>
    <w:basedOn w:val="Normal"/>
    <w:link w:val="TextosemFormataoChar"/>
    <w:rsid w:val="00CC3992"/>
    <w:rPr>
      <w:rFonts w:ascii="Courier New" w:hAnsi="Courier New" w:cs="Courier New"/>
    </w:rPr>
  </w:style>
  <w:style w:type="character" w:customStyle="1" w:styleId="TextosemFormataoChar">
    <w:name w:val="Texto sem Formatação Char"/>
    <w:basedOn w:val="Fontepargpadro"/>
    <w:link w:val="TextosemFormatao"/>
    <w:rsid w:val="00CC3992"/>
    <w:rPr>
      <w:rFonts w:ascii="Courier New" w:eastAsia="Times New Roman" w:hAnsi="Courier New" w:cs="Courier New"/>
      <w:sz w:val="20"/>
      <w:szCs w:val="20"/>
      <w:lang w:eastAsia="pt-BR"/>
    </w:rPr>
  </w:style>
  <w:style w:type="paragraph" w:styleId="Textodebalo">
    <w:name w:val="Balloon Text"/>
    <w:basedOn w:val="Normal"/>
    <w:link w:val="TextodebaloChar"/>
    <w:uiPriority w:val="99"/>
    <w:unhideWhenUsed/>
    <w:rsid w:val="00CC3992"/>
    <w:rPr>
      <w:rFonts w:ascii="Tahoma" w:hAnsi="Tahoma" w:cs="Tahoma"/>
      <w:sz w:val="16"/>
      <w:szCs w:val="16"/>
    </w:rPr>
  </w:style>
  <w:style w:type="character" w:customStyle="1" w:styleId="TextodebaloChar">
    <w:name w:val="Texto de balão Char"/>
    <w:basedOn w:val="Fontepargpadro"/>
    <w:link w:val="Textodebalo"/>
    <w:uiPriority w:val="99"/>
    <w:rsid w:val="00CC3992"/>
    <w:rPr>
      <w:rFonts w:ascii="Tahoma" w:eastAsia="Times New Roman" w:hAnsi="Tahoma" w:cs="Tahoma"/>
      <w:sz w:val="16"/>
      <w:szCs w:val="16"/>
      <w:lang w:eastAsia="pt-BR"/>
    </w:rPr>
  </w:style>
  <w:style w:type="paragraph" w:customStyle="1" w:styleId="Contedodetabela">
    <w:name w:val="Conteúdo de tabela"/>
    <w:basedOn w:val="Normal"/>
    <w:rsid w:val="00CC3992"/>
    <w:pPr>
      <w:widowControl w:val="0"/>
      <w:suppressLineNumbers/>
      <w:suppressAutoHyphens/>
    </w:pPr>
    <w:rPr>
      <w:rFonts w:eastAsia="DejaVu Sans"/>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C3992"/>
    <w:pPr>
      <w:keepNext/>
      <w:jc w:val="both"/>
      <w:outlineLvl w:val="0"/>
    </w:pPr>
    <w:rPr>
      <w:b/>
      <w:bCs/>
      <w:sz w:val="24"/>
      <w:szCs w:val="24"/>
    </w:rPr>
  </w:style>
  <w:style w:type="paragraph" w:styleId="Ttulo2">
    <w:name w:val="heading 2"/>
    <w:basedOn w:val="Normal"/>
    <w:next w:val="Normal"/>
    <w:link w:val="Ttulo2Char"/>
    <w:uiPriority w:val="9"/>
    <w:semiHidden/>
    <w:unhideWhenUsed/>
    <w:qFormat/>
    <w:rsid w:val="00CC3992"/>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har"/>
    <w:uiPriority w:val="9"/>
    <w:semiHidden/>
    <w:unhideWhenUsed/>
    <w:qFormat/>
    <w:rsid w:val="00CC3992"/>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CC3992"/>
    <w:pPr>
      <w:keepNext/>
      <w:jc w:val="center"/>
      <w:outlineLvl w:val="3"/>
    </w:pPr>
    <w:rPr>
      <w:b/>
      <w:bCs/>
      <w:sz w:val="24"/>
      <w:szCs w:val="24"/>
    </w:rPr>
  </w:style>
  <w:style w:type="paragraph" w:styleId="Ttulo5">
    <w:name w:val="heading 5"/>
    <w:basedOn w:val="Normal"/>
    <w:next w:val="Normal"/>
    <w:link w:val="Ttulo5Char"/>
    <w:uiPriority w:val="9"/>
    <w:qFormat/>
    <w:rsid w:val="00CC3992"/>
    <w:pPr>
      <w:keepNext/>
      <w:jc w:val="both"/>
      <w:outlineLvl w:val="4"/>
    </w:pPr>
    <w:rPr>
      <w:b/>
      <w:bCs/>
      <w:sz w:val="32"/>
      <w:szCs w:val="24"/>
    </w:rPr>
  </w:style>
  <w:style w:type="paragraph" w:styleId="Ttulo6">
    <w:name w:val="heading 6"/>
    <w:basedOn w:val="Normal"/>
    <w:next w:val="Normal"/>
    <w:link w:val="Ttulo6Char"/>
    <w:unhideWhenUsed/>
    <w:qFormat/>
    <w:rsid w:val="00CC3992"/>
    <w:pPr>
      <w:keepNext/>
      <w:keepLines/>
      <w:spacing w:before="200"/>
      <w:outlineLvl w:val="5"/>
    </w:pPr>
    <w:rPr>
      <w:rFonts w:ascii="Cambria" w:hAnsi="Cambria"/>
      <w:i/>
      <w:iCs/>
      <w:color w:val="243F60"/>
    </w:rPr>
  </w:style>
  <w:style w:type="paragraph" w:styleId="Ttulo7">
    <w:name w:val="heading 7"/>
    <w:basedOn w:val="Normal"/>
    <w:next w:val="Normal"/>
    <w:link w:val="Ttulo7Char"/>
    <w:uiPriority w:val="9"/>
    <w:semiHidden/>
    <w:unhideWhenUsed/>
    <w:qFormat/>
    <w:rsid w:val="00CC3992"/>
    <w:pPr>
      <w:tabs>
        <w:tab w:val="num" w:pos="5040"/>
      </w:tabs>
      <w:spacing w:before="240" w:after="60"/>
      <w:ind w:left="5040" w:hanging="720"/>
      <w:outlineLvl w:val="6"/>
    </w:pPr>
    <w:rPr>
      <w:rFonts w:ascii="Calibri" w:hAnsi="Calibri"/>
      <w:sz w:val="24"/>
      <w:szCs w:val="24"/>
      <w:lang w:val="en-US" w:eastAsia="en-US"/>
    </w:rPr>
  </w:style>
  <w:style w:type="paragraph" w:styleId="Ttulo8">
    <w:name w:val="heading 8"/>
    <w:basedOn w:val="Normal"/>
    <w:next w:val="Normal"/>
    <w:link w:val="Ttulo8Char"/>
    <w:uiPriority w:val="9"/>
    <w:semiHidden/>
    <w:unhideWhenUsed/>
    <w:qFormat/>
    <w:rsid w:val="00CC3992"/>
    <w:pPr>
      <w:tabs>
        <w:tab w:val="num" w:pos="5760"/>
      </w:tabs>
      <w:spacing w:before="240" w:after="60"/>
      <w:ind w:left="5760" w:hanging="720"/>
      <w:outlineLvl w:val="7"/>
    </w:pPr>
    <w:rPr>
      <w:rFonts w:ascii="Calibri" w:hAnsi="Calibri"/>
      <w:i/>
      <w:iCs/>
      <w:sz w:val="24"/>
      <w:szCs w:val="24"/>
      <w:lang w:val="en-US" w:eastAsia="en-US"/>
    </w:rPr>
  </w:style>
  <w:style w:type="paragraph" w:styleId="Ttulo9">
    <w:name w:val="heading 9"/>
    <w:basedOn w:val="Normal"/>
    <w:next w:val="Normal"/>
    <w:link w:val="Ttulo9Char"/>
    <w:uiPriority w:val="9"/>
    <w:semiHidden/>
    <w:unhideWhenUsed/>
    <w:qFormat/>
    <w:rsid w:val="00CC3992"/>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3992"/>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CC3992"/>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CC3992"/>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rsid w:val="00CC399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CC3992"/>
    <w:rPr>
      <w:rFonts w:ascii="Times New Roman" w:eastAsia="Times New Roman" w:hAnsi="Times New Roman" w:cs="Times New Roman"/>
      <w:b/>
      <w:bCs/>
      <w:sz w:val="32"/>
      <w:szCs w:val="24"/>
      <w:lang w:eastAsia="pt-BR"/>
    </w:rPr>
  </w:style>
  <w:style w:type="character" w:customStyle="1" w:styleId="Ttulo6Char">
    <w:name w:val="Título 6 Char"/>
    <w:basedOn w:val="Fontepargpadro"/>
    <w:link w:val="Ttulo6"/>
    <w:rsid w:val="00CC3992"/>
    <w:rPr>
      <w:rFonts w:ascii="Cambria" w:eastAsia="Times New Roman" w:hAnsi="Cambria" w:cs="Times New Roman"/>
      <w:i/>
      <w:iCs/>
      <w:color w:val="243F60"/>
      <w:sz w:val="20"/>
      <w:szCs w:val="20"/>
      <w:lang w:eastAsia="pt-BR"/>
    </w:rPr>
  </w:style>
  <w:style w:type="character" w:customStyle="1" w:styleId="Ttulo7Char">
    <w:name w:val="Título 7 Char"/>
    <w:basedOn w:val="Fontepargpadro"/>
    <w:link w:val="Ttulo7"/>
    <w:uiPriority w:val="9"/>
    <w:semiHidden/>
    <w:rsid w:val="00CC3992"/>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CC3992"/>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CC3992"/>
    <w:rPr>
      <w:rFonts w:ascii="Cambria" w:eastAsia="Times New Roman" w:hAnsi="Cambria" w:cs="Times New Roman"/>
      <w:lang w:val="en-US"/>
    </w:rPr>
  </w:style>
  <w:style w:type="paragraph" w:styleId="Rodap">
    <w:name w:val="footer"/>
    <w:basedOn w:val="Normal"/>
    <w:link w:val="RodapChar"/>
    <w:uiPriority w:val="99"/>
    <w:rsid w:val="00CC3992"/>
    <w:pPr>
      <w:tabs>
        <w:tab w:val="center" w:pos="4419"/>
        <w:tab w:val="right" w:pos="8838"/>
      </w:tabs>
    </w:pPr>
  </w:style>
  <w:style w:type="character" w:customStyle="1" w:styleId="RodapChar">
    <w:name w:val="Rodapé Char"/>
    <w:basedOn w:val="Fontepargpadro"/>
    <w:link w:val="Rodap"/>
    <w:uiPriority w:val="99"/>
    <w:rsid w:val="00CC399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C3992"/>
    <w:pPr>
      <w:ind w:firstLine="1134"/>
      <w:jc w:val="both"/>
    </w:pPr>
    <w:rPr>
      <w:bCs/>
      <w:sz w:val="24"/>
    </w:rPr>
  </w:style>
  <w:style w:type="character" w:customStyle="1" w:styleId="RecuodecorpodetextoChar">
    <w:name w:val="Recuo de corpo de texto Char"/>
    <w:basedOn w:val="Fontepargpadro"/>
    <w:link w:val="Recuodecorpodetexto"/>
    <w:rsid w:val="00CC3992"/>
    <w:rPr>
      <w:rFonts w:ascii="Times New Roman" w:eastAsia="Times New Roman" w:hAnsi="Times New Roman" w:cs="Times New Roman"/>
      <w:bCs/>
      <w:sz w:val="24"/>
      <w:szCs w:val="20"/>
      <w:lang w:eastAsia="pt-BR"/>
    </w:rPr>
  </w:style>
  <w:style w:type="paragraph" w:styleId="Ttulo">
    <w:name w:val="Title"/>
    <w:basedOn w:val="Normal"/>
    <w:link w:val="TtuloChar"/>
    <w:qFormat/>
    <w:rsid w:val="00CC3992"/>
    <w:pPr>
      <w:jc w:val="center"/>
    </w:pPr>
    <w:rPr>
      <w:b/>
      <w:bCs/>
      <w:sz w:val="32"/>
      <w:szCs w:val="24"/>
    </w:rPr>
  </w:style>
  <w:style w:type="character" w:customStyle="1" w:styleId="TtuloChar">
    <w:name w:val="Título Char"/>
    <w:basedOn w:val="Fontepargpadro"/>
    <w:link w:val="Ttulo"/>
    <w:rsid w:val="00CC399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C3992"/>
    <w:pPr>
      <w:spacing w:after="120"/>
    </w:pPr>
  </w:style>
  <w:style w:type="character" w:customStyle="1" w:styleId="CorpodetextoChar">
    <w:name w:val="Corpo de texto Char"/>
    <w:basedOn w:val="Fontepargpadro"/>
    <w:link w:val="Corpodetexto"/>
    <w:rsid w:val="00CC399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C3992"/>
    <w:pPr>
      <w:spacing w:after="120"/>
      <w:ind w:left="283"/>
    </w:pPr>
    <w:rPr>
      <w:sz w:val="16"/>
      <w:szCs w:val="16"/>
    </w:rPr>
  </w:style>
  <w:style w:type="character" w:customStyle="1" w:styleId="Recuodecorpodetexto3Char">
    <w:name w:val="Recuo de corpo de texto 3 Char"/>
    <w:basedOn w:val="Fontepargpadro"/>
    <w:link w:val="Recuodecorpodetexto3"/>
    <w:rsid w:val="00CC3992"/>
    <w:rPr>
      <w:rFonts w:ascii="Times New Roman" w:eastAsia="Times New Roman" w:hAnsi="Times New Roman" w:cs="Times New Roman"/>
      <w:sz w:val="16"/>
      <w:szCs w:val="16"/>
      <w:lang w:eastAsia="pt-BR"/>
    </w:rPr>
  </w:style>
  <w:style w:type="paragraph" w:customStyle="1" w:styleId="TEXTO">
    <w:name w:val="TEXTO"/>
    <w:basedOn w:val="Normal"/>
    <w:rsid w:val="00CC3992"/>
    <w:pPr>
      <w:framePr w:w="9753" w:h="7456" w:hSpace="170" w:wrap="around" w:vAnchor="text" w:hAnchor="page" w:x="1052" w:y="6535"/>
      <w:pBdr>
        <w:top w:val="single" w:sz="6" w:space="1" w:color="auto"/>
        <w:left w:val="single" w:sz="6" w:space="1" w:color="auto"/>
        <w:bottom w:val="single" w:sz="6" w:space="1" w:color="auto"/>
        <w:right w:val="single" w:sz="6" w:space="1" w:color="auto"/>
      </w:pBdr>
      <w:jc w:val="both"/>
    </w:pPr>
    <w:rPr>
      <w:rFonts w:ascii="Arial" w:hAnsi="Arial"/>
      <w:b/>
      <w:sz w:val="24"/>
    </w:rPr>
  </w:style>
  <w:style w:type="paragraph" w:styleId="Recuodecorpodetexto2">
    <w:name w:val="Body Text Indent 2"/>
    <w:basedOn w:val="Normal"/>
    <w:link w:val="Recuodecorpodetexto2Char"/>
    <w:uiPriority w:val="99"/>
    <w:rsid w:val="00CC3992"/>
    <w:pPr>
      <w:spacing w:after="120" w:line="480" w:lineRule="auto"/>
      <w:ind w:left="283"/>
    </w:pPr>
  </w:style>
  <w:style w:type="character" w:customStyle="1" w:styleId="Recuodecorpodetexto2Char">
    <w:name w:val="Recuo de corpo de texto 2 Char"/>
    <w:basedOn w:val="Fontepargpadro"/>
    <w:link w:val="Recuodecorpodetexto2"/>
    <w:uiPriority w:val="99"/>
    <w:rsid w:val="00CC3992"/>
    <w:rPr>
      <w:rFonts w:ascii="Times New Roman" w:eastAsia="Times New Roman" w:hAnsi="Times New Roman" w:cs="Times New Roman"/>
      <w:sz w:val="20"/>
      <w:szCs w:val="20"/>
      <w:lang w:eastAsia="pt-BR"/>
    </w:rPr>
  </w:style>
  <w:style w:type="numbering" w:customStyle="1" w:styleId="Semlista1">
    <w:name w:val="Sem lista1"/>
    <w:next w:val="Semlista"/>
    <w:uiPriority w:val="99"/>
    <w:semiHidden/>
    <w:unhideWhenUsed/>
    <w:rsid w:val="00CC3992"/>
  </w:style>
  <w:style w:type="paragraph" w:styleId="Corpodetexto3">
    <w:name w:val="Body Text 3"/>
    <w:basedOn w:val="Normal"/>
    <w:link w:val="Corpodetexto3Char"/>
    <w:uiPriority w:val="99"/>
    <w:unhideWhenUsed/>
    <w:rsid w:val="00CC3992"/>
    <w:pPr>
      <w:spacing w:after="120"/>
    </w:pPr>
    <w:rPr>
      <w:sz w:val="16"/>
      <w:szCs w:val="16"/>
    </w:rPr>
  </w:style>
  <w:style w:type="character" w:customStyle="1" w:styleId="Corpodetexto3Char">
    <w:name w:val="Corpo de texto 3 Char"/>
    <w:basedOn w:val="Fontepargpadro"/>
    <w:link w:val="Corpodetexto3"/>
    <w:uiPriority w:val="99"/>
    <w:rsid w:val="00CC3992"/>
    <w:rPr>
      <w:rFonts w:ascii="Times New Roman" w:eastAsia="Times New Roman" w:hAnsi="Times New Roman" w:cs="Times New Roman"/>
      <w:sz w:val="16"/>
      <w:szCs w:val="16"/>
      <w:lang w:eastAsia="pt-BR"/>
    </w:rPr>
  </w:style>
  <w:style w:type="paragraph" w:customStyle="1" w:styleId="BodyText21">
    <w:name w:val="Body Text 21"/>
    <w:basedOn w:val="Normal"/>
    <w:rsid w:val="00CC3992"/>
    <w:pPr>
      <w:widowControl w:val="0"/>
      <w:jc w:val="both"/>
    </w:pPr>
    <w:rPr>
      <w:rFonts w:ascii="Arial" w:hAnsi="Arial" w:cs="Calibri"/>
      <w:b/>
      <w:kern w:val="1"/>
      <w:sz w:val="24"/>
      <w:lang w:eastAsia="ar-SA"/>
    </w:rPr>
  </w:style>
  <w:style w:type="paragraph" w:styleId="Corpodetexto2">
    <w:name w:val="Body Text 2"/>
    <w:basedOn w:val="Normal"/>
    <w:link w:val="Corpodetexto2Char1"/>
    <w:uiPriority w:val="99"/>
    <w:unhideWhenUsed/>
    <w:rsid w:val="00CC3992"/>
    <w:pPr>
      <w:widowControl w:val="0"/>
      <w:suppressAutoHyphens/>
      <w:spacing w:after="120" w:line="480" w:lineRule="auto"/>
    </w:pPr>
    <w:rPr>
      <w:rFonts w:eastAsia="Lucida Sans Unicode" w:cs="Calibri"/>
      <w:kern w:val="1"/>
      <w:sz w:val="24"/>
      <w:szCs w:val="24"/>
      <w:lang w:eastAsia="ar-SA"/>
    </w:rPr>
  </w:style>
  <w:style w:type="character" w:customStyle="1" w:styleId="Corpodetexto2Char">
    <w:name w:val="Corpo de texto 2 Char"/>
    <w:basedOn w:val="Fontepargpadro"/>
    <w:uiPriority w:val="99"/>
    <w:rsid w:val="00CC3992"/>
    <w:rPr>
      <w:rFonts w:ascii="Times New Roman" w:eastAsia="Times New Roman" w:hAnsi="Times New Roman" w:cs="Times New Roman"/>
      <w:sz w:val="20"/>
      <w:szCs w:val="20"/>
      <w:lang w:eastAsia="pt-BR"/>
    </w:rPr>
  </w:style>
  <w:style w:type="character" w:customStyle="1" w:styleId="Corpodetexto2Char1">
    <w:name w:val="Corpo de texto 2 Char1"/>
    <w:link w:val="Corpodetexto2"/>
    <w:uiPriority w:val="99"/>
    <w:rsid w:val="00CC3992"/>
    <w:rPr>
      <w:rFonts w:ascii="Times New Roman" w:eastAsia="Lucida Sans Unicode" w:hAnsi="Times New Roman" w:cs="Calibri"/>
      <w:kern w:val="1"/>
      <w:sz w:val="24"/>
      <w:szCs w:val="24"/>
      <w:lang w:eastAsia="ar-SA"/>
    </w:rPr>
  </w:style>
  <w:style w:type="character" w:customStyle="1" w:styleId="Recuodecorpodetexto2Char1">
    <w:name w:val="Recuo de corpo de texto 2 Char1"/>
    <w:uiPriority w:val="99"/>
    <w:rsid w:val="00CC3992"/>
    <w:rPr>
      <w:rFonts w:ascii="Times New Roman" w:eastAsia="Lucida Sans Unicode" w:hAnsi="Times New Roman" w:cs="Calibri"/>
      <w:kern w:val="1"/>
      <w:sz w:val="24"/>
      <w:szCs w:val="24"/>
      <w:lang w:eastAsia="ar-SA"/>
    </w:rPr>
  </w:style>
  <w:style w:type="paragraph" w:styleId="PargrafodaLista">
    <w:name w:val="List Paragraph"/>
    <w:basedOn w:val="Normal"/>
    <w:uiPriority w:val="99"/>
    <w:qFormat/>
    <w:rsid w:val="00CC3992"/>
    <w:pPr>
      <w:ind w:left="708"/>
    </w:pPr>
  </w:style>
  <w:style w:type="paragraph" w:customStyle="1" w:styleId="Default">
    <w:name w:val="Default"/>
    <w:uiPriority w:val="99"/>
    <w:rsid w:val="00CC3992"/>
    <w:pPr>
      <w:suppressAutoHyphens/>
      <w:autoSpaceDE w:val="0"/>
      <w:spacing w:after="0" w:line="240" w:lineRule="auto"/>
    </w:pPr>
    <w:rPr>
      <w:rFonts w:ascii="Arial" w:eastAsia="Times New Roman" w:hAnsi="Arial" w:cs="Arial"/>
      <w:color w:val="000000"/>
      <w:sz w:val="24"/>
      <w:szCs w:val="24"/>
      <w:lang w:eastAsia="ar-SA"/>
    </w:rPr>
  </w:style>
  <w:style w:type="character" w:styleId="Hyperlink">
    <w:name w:val="Hyperlink"/>
    <w:unhideWhenUsed/>
    <w:rsid w:val="00CC3992"/>
    <w:rPr>
      <w:color w:val="0000FF"/>
      <w:u w:val="single"/>
    </w:rPr>
  </w:style>
  <w:style w:type="paragraph" w:styleId="Cabealho">
    <w:name w:val="header"/>
    <w:basedOn w:val="Normal"/>
    <w:link w:val="CabealhoChar"/>
    <w:unhideWhenUsed/>
    <w:rsid w:val="00CC3992"/>
    <w:pPr>
      <w:widowControl w:val="0"/>
      <w:suppressLineNumbers/>
      <w:tabs>
        <w:tab w:val="center" w:pos="4818"/>
        <w:tab w:val="right" w:pos="9637"/>
      </w:tabs>
      <w:suppressAutoHyphens/>
    </w:pPr>
    <w:rPr>
      <w:rFonts w:eastAsia="Lucida Sans Unicode" w:cs="Calibri"/>
      <w:kern w:val="2"/>
      <w:sz w:val="24"/>
      <w:szCs w:val="24"/>
      <w:lang w:eastAsia="ar-SA"/>
    </w:rPr>
  </w:style>
  <w:style w:type="character" w:customStyle="1" w:styleId="CabealhoChar">
    <w:name w:val="Cabeçalho Char"/>
    <w:basedOn w:val="Fontepargpadro"/>
    <w:link w:val="Cabealho"/>
    <w:rsid w:val="00CC3992"/>
    <w:rPr>
      <w:rFonts w:ascii="Times New Roman" w:eastAsia="Lucida Sans Unicode" w:hAnsi="Times New Roman" w:cs="Calibri"/>
      <w:kern w:val="2"/>
      <w:sz w:val="24"/>
      <w:szCs w:val="24"/>
      <w:lang w:eastAsia="ar-SA"/>
    </w:rPr>
  </w:style>
  <w:style w:type="paragraph" w:customStyle="1" w:styleId="PT">
    <w:name w:val="PT"/>
    <w:basedOn w:val="Normal"/>
    <w:rsid w:val="00CC3992"/>
    <w:pPr>
      <w:overflowPunct w:val="0"/>
      <w:autoSpaceDE w:val="0"/>
      <w:autoSpaceDN w:val="0"/>
      <w:adjustRightInd w:val="0"/>
      <w:spacing w:line="360" w:lineRule="atLeast"/>
      <w:jc w:val="both"/>
    </w:pPr>
    <w:rPr>
      <w:rFonts w:ascii="Arial" w:eastAsia="Calibri" w:hAnsi="Arial" w:cs="Arial"/>
      <w:b/>
      <w:bCs/>
      <w:spacing w:val="30"/>
      <w:sz w:val="24"/>
      <w:szCs w:val="24"/>
    </w:rPr>
  </w:style>
  <w:style w:type="paragraph" w:styleId="TextosemFormatao">
    <w:name w:val="Plain Text"/>
    <w:basedOn w:val="Normal"/>
    <w:link w:val="TextosemFormataoChar"/>
    <w:rsid w:val="00CC3992"/>
    <w:rPr>
      <w:rFonts w:ascii="Courier New" w:hAnsi="Courier New" w:cs="Courier New"/>
    </w:rPr>
  </w:style>
  <w:style w:type="character" w:customStyle="1" w:styleId="TextosemFormataoChar">
    <w:name w:val="Texto sem Formatação Char"/>
    <w:basedOn w:val="Fontepargpadro"/>
    <w:link w:val="TextosemFormatao"/>
    <w:rsid w:val="00CC3992"/>
    <w:rPr>
      <w:rFonts w:ascii="Courier New" w:eastAsia="Times New Roman" w:hAnsi="Courier New" w:cs="Courier New"/>
      <w:sz w:val="20"/>
      <w:szCs w:val="20"/>
      <w:lang w:eastAsia="pt-BR"/>
    </w:rPr>
  </w:style>
  <w:style w:type="paragraph" w:styleId="Textodebalo">
    <w:name w:val="Balloon Text"/>
    <w:basedOn w:val="Normal"/>
    <w:link w:val="TextodebaloChar"/>
    <w:uiPriority w:val="99"/>
    <w:unhideWhenUsed/>
    <w:rsid w:val="00CC3992"/>
    <w:rPr>
      <w:rFonts w:ascii="Tahoma" w:hAnsi="Tahoma" w:cs="Tahoma"/>
      <w:sz w:val="16"/>
      <w:szCs w:val="16"/>
    </w:rPr>
  </w:style>
  <w:style w:type="character" w:customStyle="1" w:styleId="TextodebaloChar">
    <w:name w:val="Texto de balão Char"/>
    <w:basedOn w:val="Fontepargpadro"/>
    <w:link w:val="Textodebalo"/>
    <w:uiPriority w:val="99"/>
    <w:rsid w:val="00CC3992"/>
    <w:rPr>
      <w:rFonts w:ascii="Tahoma" w:eastAsia="Times New Roman" w:hAnsi="Tahoma" w:cs="Tahoma"/>
      <w:sz w:val="16"/>
      <w:szCs w:val="16"/>
      <w:lang w:eastAsia="pt-BR"/>
    </w:rPr>
  </w:style>
  <w:style w:type="paragraph" w:customStyle="1" w:styleId="Contedodetabela">
    <w:name w:val="Conteúdo de tabela"/>
    <w:basedOn w:val="Normal"/>
    <w:rsid w:val="00CC3992"/>
    <w:pPr>
      <w:widowControl w:val="0"/>
      <w:suppressLineNumbers/>
      <w:suppressAutoHyphens/>
    </w:pPr>
    <w:rPr>
      <w:rFonts w:eastAsia="DejaVu Sans"/>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2912</Words>
  <Characters>15731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5</cp:revision>
  <cp:lastPrinted>2018-05-25T19:27:00Z</cp:lastPrinted>
  <dcterms:created xsi:type="dcterms:W3CDTF">2018-05-25T18:30:00Z</dcterms:created>
  <dcterms:modified xsi:type="dcterms:W3CDTF">2018-05-25T19:30:00Z</dcterms:modified>
</cp:coreProperties>
</file>