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63" w:rsidRPr="005B0AAC" w:rsidRDefault="00BD3C63" w:rsidP="005B0AAC">
      <w:pPr>
        <w:spacing w:line="240" w:lineRule="auto"/>
        <w:jc w:val="center"/>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b/>
          <w:sz w:val="24"/>
          <w:szCs w:val="24"/>
          <w:lang w:eastAsia="pt-BR"/>
        </w:rPr>
        <w:t xml:space="preserve">PROCESSO LICITATÓRIO Nº </w:t>
      </w:r>
      <w:r w:rsidRPr="005B0AAC">
        <w:rPr>
          <w:rFonts w:ascii="Times New Roman" w:eastAsia="Times New Roman" w:hAnsi="Times New Roman" w:cs="Times New Roman"/>
          <w:b/>
          <w:sz w:val="24"/>
          <w:szCs w:val="24"/>
          <w:lang w:eastAsia="pt-BR"/>
        </w:rPr>
        <w:fldChar w:fldCharType="begin"/>
      </w:r>
      <w:r w:rsidRPr="005B0AAC">
        <w:rPr>
          <w:rFonts w:ascii="Times New Roman" w:eastAsia="Times New Roman" w:hAnsi="Times New Roman" w:cs="Times New Roman"/>
          <w:b/>
          <w:sz w:val="24"/>
          <w:szCs w:val="24"/>
          <w:lang w:eastAsia="pt-BR"/>
        </w:rPr>
        <w:instrText xml:space="preserve"> DOCVARIABLE  NumProcesso  \* MERGEFORMAT </w:instrText>
      </w:r>
      <w:r w:rsidRPr="005B0AAC">
        <w:rPr>
          <w:rFonts w:ascii="Times New Roman" w:eastAsia="Times New Roman" w:hAnsi="Times New Roman" w:cs="Times New Roman"/>
          <w:b/>
          <w:sz w:val="24"/>
          <w:szCs w:val="24"/>
          <w:lang w:eastAsia="pt-BR"/>
        </w:rPr>
        <w:fldChar w:fldCharType="separate"/>
      </w:r>
      <w:r w:rsidRPr="005B0AAC">
        <w:rPr>
          <w:rFonts w:ascii="Times New Roman" w:eastAsia="Times New Roman" w:hAnsi="Times New Roman" w:cs="Times New Roman"/>
          <w:b/>
          <w:sz w:val="24"/>
          <w:szCs w:val="24"/>
          <w:lang w:eastAsia="pt-BR"/>
        </w:rPr>
        <w:t>92/2018</w:t>
      </w:r>
      <w:r w:rsidRPr="005B0AAC">
        <w:rPr>
          <w:rFonts w:ascii="Times New Roman" w:eastAsia="Times New Roman" w:hAnsi="Times New Roman" w:cs="Times New Roman"/>
          <w:b/>
          <w:sz w:val="24"/>
          <w:szCs w:val="24"/>
          <w:lang w:eastAsia="pt-BR"/>
        </w:rPr>
        <w:fldChar w:fldCharType="end"/>
      </w:r>
    </w:p>
    <w:p w:rsidR="00BD3C63" w:rsidRPr="005B0AAC" w:rsidRDefault="00BD3C63" w:rsidP="005B0AAC">
      <w:pPr>
        <w:spacing w:line="240" w:lineRule="auto"/>
        <w:jc w:val="center"/>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b/>
          <w:sz w:val="24"/>
          <w:szCs w:val="24"/>
          <w:lang w:eastAsia="pt-BR"/>
        </w:rPr>
        <w:t xml:space="preserve">EDITAL DE PREGÃO PRESENCIAL Nº </w:t>
      </w:r>
      <w:r w:rsidRPr="005B0AAC">
        <w:rPr>
          <w:rFonts w:ascii="Times New Roman" w:eastAsia="Times New Roman" w:hAnsi="Times New Roman" w:cs="Times New Roman"/>
          <w:b/>
          <w:sz w:val="24"/>
          <w:szCs w:val="24"/>
          <w:lang w:eastAsia="pt-BR"/>
        </w:rPr>
        <w:fldChar w:fldCharType="begin"/>
      </w:r>
      <w:r w:rsidRPr="005B0AAC">
        <w:rPr>
          <w:rFonts w:ascii="Times New Roman" w:eastAsia="Times New Roman" w:hAnsi="Times New Roman" w:cs="Times New Roman"/>
          <w:b/>
          <w:sz w:val="24"/>
          <w:szCs w:val="24"/>
          <w:lang w:eastAsia="pt-BR"/>
        </w:rPr>
        <w:instrText xml:space="preserve"> DOCVARIABLE  NumLicitacao  \* MERGEFORMAT </w:instrText>
      </w:r>
      <w:r w:rsidRPr="005B0AAC">
        <w:rPr>
          <w:rFonts w:ascii="Times New Roman" w:eastAsia="Times New Roman" w:hAnsi="Times New Roman" w:cs="Times New Roman"/>
          <w:b/>
          <w:sz w:val="24"/>
          <w:szCs w:val="24"/>
          <w:lang w:eastAsia="pt-BR"/>
        </w:rPr>
        <w:fldChar w:fldCharType="separate"/>
      </w:r>
      <w:r w:rsidRPr="005B0AAC">
        <w:rPr>
          <w:rFonts w:ascii="Times New Roman" w:eastAsia="Times New Roman" w:hAnsi="Times New Roman" w:cs="Times New Roman"/>
          <w:b/>
          <w:sz w:val="24"/>
          <w:szCs w:val="24"/>
          <w:lang w:eastAsia="pt-BR"/>
        </w:rPr>
        <w:t>48/2018</w:t>
      </w:r>
      <w:r w:rsidRPr="005B0AAC">
        <w:rPr>
          <w:rFonts w:ascii="Times New Roman" w:eastAsia="Times New Roman" w:hAnsi="Times New Roman" w:cs="Times New Roman"/>
          <w:b/>
          <w:sz w:val="24"/>
          <w:szCs w:val="24"/>
          <w:lang w:eastAsia="pt-BR"/>
        </w:rPr>
        <w:fldChar w:fldCharType="end"/>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center"/>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CONTRATO</w:t>
      </w:r>
      <w:r w:rsidRPr="005B0AAC">
        <w:rPr>
          <w:rFonts w:ascii="Times New Roman" w:eastAsia="Times New Roman" w:hAnsi="Times New Roman" w:cs="Times New Roman"/>
          <w:sz w:val="24"/>
          <w:szCs w:val="24"/>
          <w:lang w:eastAsia="pt-BR"/>
        </w:rPr>
        <w:t xml:space="preserve"> ADMINISTRATIVO Nº </w:t>
      </w:r>
      <w:r w:rsidR="006E59D8" w:rsidRPr="005B0AAC">
        <w:rPr>
          <w:rFonts w:ascii="Times New Roman" w:eastAsia="Times New Roman" w:hAnsi="Times New Roman" w:cs="Times New Roman"/>
          <w:sz w:val="24"/>
          <w:szCs w:val="24"/>
          <w:lang w:eastAsia="pt-BR"/>
        </w:rPr>
        <w:t>82</w:t>
      </w:r>
      <w:r w:rsidRPr="005B0AAC">
        <w:rPr>
          <w:rFonts w:ascii="Times New Roman" w:eastAsia="Times New Roman" w:hAnsi="Times New Roman" w:cs="Times New Roman"/>
          <w:sz w:val="24"/>
          <w:szCs w:val="24"/>
          <w:lang w:eastAsia="pt-BR"/>
        </w:rPr>
        <w:t>/2018</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CONTRATO QUE ENTRE SI CELEBRAM O MUNICÍPIO DE CORONEL FREITAS E A EMPRESA </w:t>
      </w:r>
      <w:r w:rsidR="006E59D8" w:rsidRPr="005B0AAC">
        <w:rPr>
          <w:rFonts w:ascii="Times New Roman" w:eastAsia="Times New Roman" w:hAnsi="Times New Roman" w:cs="Times New Roman"/>
          <w:b/>
          <w:sz w:val="24"/>
          <w:szCs w:val="24"/>
          <w:lang w:eastAsia="pt-BR"/>
        </w:rPr>
        <w:t>JUNIOR JOÃO CHISTÉ 64593550963</w:t>
      </w:r>
      <w:r w:rsidRPr="005B0AAC">
        <w:rPr>
          <w:rFonts w:ascii="Times New Roman" w:eastAsia="Times New Roman" w:hAnsi="Times New Roman" w:cs="Times New Roman"/>
          <w:sz w:val="24"/>
          <w:szCs w:val="24"/>
          <w:lang w:eastAsia="pt-BR"/>
        </w:rPr>
        <w:t xml:space="preserve">, OBJETIVANDO A </w:t>
      </w:r>
      <w:r w:rsidR="006E59D8" w:rsidRPr="005B0AAC">
        <w:rPr>
          <w:rFonts w:ascii="Times New Roman" w:eastAsia="Times New Roman" w:hAnsi="Times New Roman" w:cs="Times New Roman"/>
          <w:b/>
          <w:sz w:val="24"/>
          <w:szCs w:val="24"/>
          <w:lang w:eastAsia="pt-BR"/>
        </w:rPr>
        <w:t>CONTRATAÇÃO DE PALESTRANTE PARA SEMANA DO ESTUDANTE</w:t>
      </w:r>
      <w:r w:rsidRPr="005B0AAC">
        <w:rPr>
          <w:rFonts w:ascii="Times New Roman" w:eastAsia="Times New Roman" w:hAnsi="Times New Roman" w:cs="Times New Roman"/>
          <w:sz w:val="24"/>
          <w:szCs w:val="24"/>
          <w:lang w:eastAsia="pt-BR"/>
        </w:rPr>
        <w:t>.</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6E59D8"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No dia 20</w:t>
      </w:r>
      <w:r w:rsidR="00BD3C63" w:rsidRPr="005B0AAC">
        <w:rPr>
          <w:rFonts w:ascii="Times New Roman" w:eastAsia="Times New Roman" w:hAnsi="Times New Roman" w:cs="Times New Roman"/>
          <w:sz w:val="24"/>
          <w:szCs w:val="24"/>
          <w:lang w:eastAsia="pt-BR"/>
        </w:rPr>
        <w:t xml:space="preserve"> de </w:t>
      </w:r>
      <w:r w:rsidRPr="005B0AAC">
        <w:rPr>
          <w:rFonts w:ascii="Times New Roman" w:eastAsia="Times New Roman" w:hAnsi="Times New Roman" w:cs="Times New Roman"/>
          <w:sz w:val="24"/>
          <w:szCs w:val="24"/>
          <w:lang w:eastAsia="pt-BR"/>
        </w:rPr>
        <w:t>julho</w:t>
      </w:r>
      <w:r w:rsidR="00BD3C63" w:rsidRPr="005B0AAC">
        <w:rPr>
          <w:rFonts w:ascii="Times New Roman" w:eastAsia="Times New Roman" w:hAnsi="Times New Roman" w:cs="Times New Roman"/>
          <w:sz w:val="24"/>
          <w:szCs w:val="24"/>
          <w:lang w:eastAsia="pt-BR"/>
        </w:rPr>
        <w:t xml:space="preserve"> de 2018, na Prefeitura Municipal de Coronel Freitas - SC, pessoa jurídica de direito público interno, CNPJ n.º 83.021.824/0001-75, com sede na Avenida Santa Catarina, nº 1022, Coronel Freitas, SC, neste ato representado pelo seu Prefeito Municipal o Senhor IZEU JONAS TOZETTO</w:t>
      </w:r>
      <w:r w:rsidR="00BD3C63" w:rsidRPr="005B0AAC">
        <w:rPr>
          <w:rFonts w:ascii="Times New Roman" w:eastAsia="Times New Roman" w:hAnsi="Times New Roman" w:cs="Times New Roman"/>
          <w:b/>
          <w:sz w:val="24"/>
          <w:szCs w:val="24"/>
          <w:lang w:eastAsia="pt-BR"/>
        </w:rPr>
        <w:t xml:space="preserve">, </w:t>
      </w:r>
      <w:r w:rsidR="00BD3C63" w:rsidRPr="005B0AAC">
        <w:rPr>
          <w:rFonts w:ascii="Times New Roman" w:eastAsia="Times New Roman" w:hAnsi="Times New Roman" w:cs="Times New Roman"/>
          <w:sz w:val="24"/>
          <w:szCs w:val="24"/>
          <w:lang w:eastAsia="pt-BR"/>
        </w:rPr>
        <w:t xml:space="preserve">nos termos da Lei n°. 10.520/02, Lei 8.666/93, Decreto Municipal nº 5.164, e das demais normas </w:t>
      </w:r>
      <w:proofErr w:type="gramStart"/>
      <w:r w:rsidR="00BD3C63" w:rsidRPr="005B0AAC">
        <w:rPr>
          <w:rFonts w:ascii="Times New Roman" w:eastAsia="Times New Roman" w:hAnsi="Times New Roman" w:cs="Times New Roman"/>
          <w:sz w:val="24"/>
          <w:szCs w:val="24"/>
          <w:lang w:eastAsia="pt-BR"/>
        </w:rPr>
        <w:t>legais aplicáveis, doravante denominada simplesmente CONTRATANTE</w:t>
      </w:r>
      <w:proofErr w:type="gramEnd"/>
      <w:r w:rsidR="00BD3C63" w:rsidRPr="005B0AAC">
        <w:rPr>
          <w:rFonts w:ascii="Times New Roman" w:eastAsia="Times New Roman" w:hAnsi="Times New Roman" w:cs="Times New Roman"/>
          <w:sz w:val="24"/>
          <w:szCs w:val="24"/>
          <w:lang w:eastAsia="pt-BR"/>
        </w:rPr>
        <w:t xml:space="preserve">, e a empresa </w:t>
      </w:r>
      <w:r w:rsidRPr="005B0AAC">
        <w:rPr>
          <w:rFonts w:ascii="Times New Roman" w:eastAsia="Times New Roman" w:hAnsi="Times New Roman" w:cs="Times New Roman"/>
          <w:b/>
          <w:sz w:val="24"/>
          <w:szCs w:val="24"/>
          <w:lang w:eastAsia="pt-BR"/>
        </w:rPr>
        <w:t>JUNIOR JOÃO CHISTÉ 64593550963</w:t>
      </w:r>
      <w:r w:rsidR="00BD3C63" w:rsidRPr="005B0AAC">
        <w:rPr>
          <w:rFonts w:ascii="Times New Roman" w:eastAsia="Times New Roman" w:hAnsi="Times New Roman" w:cs="Times New Roman"/>
          <w:sz w:val="24"/>
          <w:szCs w:val="24"/>
          <w:lang w:eastAsia="pt-BR"/>
        </w:rPr>
        <w:t xml:space="preserve">, inscrita no CNPJ-MF sob nº </w:t>
      </w:r>
      <w:r w:rsidRPr="005B0AAC">
        <w:rPr>
          <w:rFonts w:ascii="Times New Roman" w:eastAsia="Times New Roman" w:hAnsi="Times New Roman" w:cs="Times New Roman"/>
          <w:sz w:val="24"/>
          <w:szCs w:val="24"/>
          <w:lang w:eastAsia="pt-BR"/>
        </w:rPr>
        <w:t>26.355.056/0001-52</w:t>
      </w:r>
      <w:r w:rsidR="00BD3C63" w:rsidRPr="005B0AAC">
        <w:rPr>
          <w:rFonts w:ascii="Times New Roman" w:eastAsia="Times New Roman" w:hAnsi="Times New Roman" w:cs="Times New Roman"/>
          <w:sz w:val="24"/>
          <w:szCs w:val="24"/>
          <w:lang w:eastAsia="pt-BR"/>
        </w:rPr>
        <w:t xml:space="preserve">, com sede na </w:t>
      </w:r>
      <w:r w:rsidRPr="005B0AAC">
        <w:rPr>
          <w:rFonts w:ascii="Times New Roman" w:eastAsia="Times New Roman" w:hAnsi="Times New Roman" w:cs="Times New Roman"/>
          <w:sz w:val="24"/>
          <w:szCs w:val="24"/>
          <w:lang w:eastAsia="pt-BR"/>
        </w:rPr>
        <w:t xml:space="preserve">Av. Luiz </w:t>
      </w:r>
      <w:proofErr w:type="spellStart"/>
      <w:r w:rsidRPr="005B0AAC">
        <w:rPr>
          <w:rFonts w:ascii="Times New Roman" w:eastAsia="Times New Roman" w:hAnsi="Times New Roman" w:cs="Times New Roman"/>
          <w:sz w:val="24"/>
          <w:szCs w:val="24"/>
          <w:lang w:eastAsia="pt-BR"/>
        </w:rPr>
        <w:t>Lunardi</w:t>
      </w:r>
      <w:proofErr w:type="spellEnd"/>
      <w:r w:rsidRPr="005B0AAC">
        <w:rPr>
          <w:rFonts w:ascii="Times New Roman" w:eastAsia="Times New Roman" w:hAnsi="Times New Roman" w:cs="Times New Roman"/>
          <w:sz w:val="24"/>
          <w:szCs w:val="24"/>
          <w:lang w:eastAsia="pt-BR"/>
        </w:rPr>
        <w:t>, 788, Apt. 303, centro, Xaxim/SC</w:t>
      </w:r>
      <w:r w:rsidR="00BD3C63" w:rsidRPr="005B0AAC">
        <w:rPr>
          <w:rFonts w:ascii="Times New Roman" w:eastAsia="Times New Roman" w:hAnsi="Times New Roman" w:cs="Times New Roman"/>
          <w:sz w:val="24"/>
          <w:szCs w:val="24"/>
          <w:lang w:eastAsia="pt-BR"/>
        </w:rPr>
        <w:t>,</w:t>
      </w:r>
      <w:r w:rsidRPr="005B0AAC">
        <w:rPr>
          <w:rFonts w:ascii="Times New Roman" w:eastAsia="Times New Roman" w:hAnsi="Times New Roman" w:cs="Times New Roman"/>
          <w:sz w:val="24"/>
          <w:szCs w:val="24"/>
          <w:lang w:eastAsia="pt-BR"/>
        </w:rPr>
        <w:t xml:space="preserve"> CEP: 89825-000,</w:t>
      </w:r>
      <w:r w:rsidR="00BD3C63" w:rsidRPr="005B0AAC">
        <w:rPr>
          <w:rFonts w:ascii="Times New Roman" w:eastAsia="Times New Roman" w:hAnsi="Times New Roman" w:cs="Times New Roman"/>
          <w:sz w:val="24"/>
          <w:szCs w:val="24"/>
          <w:lang w:eastAsia="pt-BR"/>
        </w:rPr>
        <w:t xml:space="preserve"> representada neste ato, pelo seu</w:t>
      </w:r>
      <w:r w:rsidRPr="005B0AAC">
        <w:rPr>
          <w:rFonts w:ascii="Times New Roman" w:eastAsia="Times New Roman" w:hAnsi="Times New Roman" w:cs="Times New Roman"/>
          <w:sz w:val="24"/>
          <w:szCs w:val="24"/>
          <w:lang w:eastAsia="pt-BR"/>
        </w:rPr>
        <w:t xml:space="preserve"> Representante Legal</w:t>
      </w:r>
      <w:r w:rsidR="00BD3C63" w:rsidRPr="005B0AAC">
        <w:rPr>
          <w:rFonts w:ascii="Times New Roman" w:eastAsia="Times New Roman" w:hAnsi="Times New Roman" w:cs="Times New Roman"/>
          <w:sz w:val="24"/>
          <w:szCs w:val="24"/>
          <w:lang w:eastAsia="pt-BR"/>
        </w:rPr>
        <w:t>, Senhor</w:t>
      </w:r>
      <w:r w:rsidRPr="005B0AAC">
        <w:rPr>
          <w:rFonts w:ascii="Times New Roman" w:eastAsia="Times New Roman" w:hAnsi="Times New Roman" w:cs="Times New Roman"/>
          <w:sz w:val="24"/>
          <w:szCs w:val="24"/>
          <w:lang w:eastAsia="pt-BR"/>
        </w:rPr>
        <w:t xml:space="preserve"> Junior João </w:t>
      </w:r>
      <w:proofErr w:type="spellStart"/>
      <w:r w:rsidRPr="005B0AAC">
        <w:rPr>
          <w:rFonts w:ascii="Times New Roman" w:eastAsia="Times New Roman" w:hAnsi="Times New Roman" w:cs="Times New Roman"/>
          <w:sz w:val="24"/>
          <w:szCs w:val="24"/>
          <w:lang w:eastAsia="pt-BR"/>
        </w:rPr>
        <w:t>Chisté</w:t>
      </w:r>
      <w:proofErr w:type="spellEnd"/>
      <w:r w:rsidR="00BD3C63" w:rsidRPr="005B0AAC">
        <w:rPr>
          <w:rFonts w:ascii="Times New Roman" w:eastAsia="Times New Roman" w:hAnsi="Times New Roman" w:cs="Times New Roman"/>
          <w:sz w:val="24"/>
          <w:szCs w:val="24"/>
          <w:lang w:eastAsia="pt-BR"/>
        </w:rPr>
        <w:t>, portador</w:t>
      </w:r>
      <w:r w:rsidRPr="005B0AAC">
        <w:rPr>
          <w:rFonts w:ascii="Times New Roman" w:eastAsia="Times New Roman" w:hAnsi="Times New Roman" w:cs="Times New Roman"/>
          <w:sz w:val="24"/>
          <w:szCs w:val="24"/>
          <w:lang w:eastAsia="pt-BR"/>
        </w:rPr>
        <w:t xml:space="preserve"> da Cédula de Identidade nº 2.074.806</w:t>
      </w:r>
      <w:r w:rsidR="00BD3C63" w:rsidRPr="005B0AAC">
        <w:rPr>
          <w:rFonts w:ascii="Times New Roman" w:eastAsia="Times New Roman" w:hAnsi="Times New Roman" w:cs="Times New Roman"/>
          <w:sz w:val="24"/>
          <w:szCs w:val="24"/>
          <w:lang w:eastAsia="pt-BR"/>
        </w:rPr>
        <w:t xml:space="preserve"> e inscrito no CPF-MF sob nº </w:t>
      </w:r>
      <w:r w:rsidRPr="005B0AAC">
        <w:rPr>
          <w:rFonts w:ascii="Times New Roman" w:eastAsia="Times New Roman" w:hAnsi="Times New Roman" w:cs="Times New Roman"/>
          <w:sz w:val="24"/>
          <w:szCs w:val="24"/>
          <w:lang w:eastAsia="pt-BR"/>
        </w:rPr>
        <w:t>645.935.</w:t>
      </w:r>
      <w:r w:rsidR="00004047" w:rsidRPr="005B0AAC">
        <w:rPr>
          <w:rFonts w:ascii="Times New Roman" w:eastAsia="Times New Roman" w:hAnsi="Times New Roman" w:cs="Times New Roman"/>
          <w:sz w:val="24"/>
          <w:szCs w:val="24"/>
          <w:lang w:eastAsia="pt-BR"/>
        </w:rPr>
        <w:t>509-</w:t>
      </w:r>
      <w:proofErr w:type="gramStart"/>
      <w:r w:rsidR="00004047" w:rsidRPr="005B0AAC">
        <w:rPr>
          <w:rFonts w:ascii="Times New Roman" w:eastAsia="Times New Roman" w:hAnsi="Times New Roman" w:cs="Times New Roman"/>
          <w:sz w:val="24"/>
          <w:szCs w:val="24"/>
          <w:lang w:eastAsia="pt-BR"/>
        </w:rPr>
        <w:t>63</w:t>
      </w:r>
      <w:r w:rsidR="00BD3C63" w:rsidRPr="005B0AAC">
        <w:rPr>
          <w:rFonts w:ascii="Times New Roman" w:eastAsia="Times New Roman" w:hAnsi="Times New Roman" w:cs="Times New Roman"/>
          <w:sz w:val="24"/>
          <w:szCs w:val="24"/>
          <w:lang w:eastAsia="pt-BR"/>
        </w:rPr>
        <w:t>, doravante denominada simplesmente CONTRATADA</w:t>
      </w:r>
      <w:proofErr w:type="gramEnd"/>
      <w:r w:rsidR="00BD3C63" w:rsidRPr="005B0AAC">
        <w:rPr>
          <w:rFonts w:ascii="Times New Roman" w:eastAsia="Times New Roman" w:hAnsi="Times New Roman" w:cs="Times New Roman"/>
          <w:sz w:val="24"/>
          <w:szCs w:val="24"/>
          <w:lang w:eastAsia="pt-BR"/>
        </w:rPr>
        <w:t xml:space="preserve">, e perante as testemunhas abaixo firmadas, pactuam o presente termo, cuja celebração foi autorizada de acordo com o processo de licitação na modalidade </w:t>
      </w:r>
      <w:r w:rsidR="00BD3C63" w:rsidRPr="005B0AAC">
        <w:rPr>
          <w:rFonts w:ascii="Times New Roman" w:eastAsia="Times New Roman" w:hAnsi="Times New Roman" w:cs="Times New Roman"/>
          <w:b/>
          <w:sz w:val="24"/>
          <w:szCs w:val="24"/>
          <w:u w:val="single"/>
          <w:lang w:eastAsia="pt-BR"/>
        </w:rPr>
        <w:t xml:space="preserve">Pregão nº </w:t>
      </w:r>
      <w:r w:rsidRPr="005B0AAC">
        <w:rPr>
          <w:rFonts w:ascii="Times New Roman" w:eastAsia="Times New Roman" w:hAnsi="Times New Roman" w:cs="Times New Roman"/>
          <w:b/>
          <w:sz w:val="24"/>
          <w:szCs w:val="24"/>
          <w:u w:val="single"/>
          <w:lang w:eastAsia="pt-BR"/>
        </w:rPr>
        <w:t>48</w:t>
      </w:r>
      <w:r w:rsidR="00BD3C63" w:rsidRPr="005B0AAC">
        <w:rPr>
          <w:rFonts w:ascii="Times New Roman" w:eastAsia="Times New Roman" w:hAnsi="Times New Roman" w:cs="Times New Roman"/>
          <w:b/>
          <w:sz w:val="24"/>
          <w:szCs w:val="24"/>
          <w:u w:val="single"/>
          <w:lang w:eastAsia="pt-BR"/>
        </w:rPr>
        <w:t>/2018</w:t>
      </w:r>
      <w:r w:rsidR="00BD3C63" w:rsidRPr="005B0AAC">
        <w:rPr>
          <w:rFonts w:ascii="Times New Roman" w:eastAsia="Times New Roman" w:hAnsi="Times New Roman" w:cs="Times New Roman"/>
          <w:sz w:val="24"/>
          <w:szCs w:val="24"/>
          <w:lang w:eastAsia="pt-BR"/>
        </w:rPr>
        <w:t>, e que se regerá pela Lei Federal nº. 10.520, de 17 de julho de 2002, com aplicação subsidiária da Lei Federal nº. 8.666, de 21 de junho de 1993 e alterações posteriores, atendidas as cláusulas a seguir enunciadas:</w:t>
      </w:r>
    </w:p>
    <w:p w:rsidR="00BD3C63" w:rsidRPr="005B0AAC" w:rsidRDefault="00BD3C63" w:rsidP="005B0AAC">
      <w:pPr>
        <w:spacing w:line="240" w:lineRule="auto"/>
        <w:jc w:val="both"/>
        <w:rPr>
          <w:rFonts w:ascii="Times New Roman" w:eastAsia="Times New Roman" w:hAnsi="Times New Roman" w:cs="Times New Roman"/>
          <w:color w:val="FF0000"/>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b/>
          <w:sz w:val="24"/>
          <w:szCs w:val="24"/>
          <w:lang w:eastAsia="pt-BR"/>
        </w:rPr>
        <w:t>CLÁUSULA PRIMEIRA - DO OBJETO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widowControl w:val="0"/>
        <w:spacing w:line="240" w:lineRule="auto"/>
        <w:jc w:val="both"/>
        <w:rPr>
          <w:rFonts w:ascii="Times New Roman" w:hAnsi="Times New Roman" w:cs="Times New Roman"/>
          <w:color w:val="000000"/>
          <w:sz w:val="24"/>
          <w:szCs w:val="24"/>
        </w:rPr>
      </w:pPr>
      <w:r w:rsidRPr="005B0AAC">
        <w:rPr>
          <w:rFonts w:ascii="Times New Roman" w:eastAsia="Times New Roman" w:hAnsi="Times New Roman" w:cs="Times New Roman"/>
          <w:sz w:val="24"/>
          <w:szCs w:val="24"/>
          <w:lang w:eastAsia="pt-BR"/>
        </w:rPr>
        <w:t xml:space="preserve">1.1. O objeto do presente Instrumento de contrato é a </w:t>
      </w:r>
      <w:r w:rsidR="006E59D8" w:rsidRPr="005B0AAC">
        <w:rPr>
          <w:rFonts w:ascii="Times New Roman" w:eastAsia="Times New Roman" w:hAnsi="Times New Roman" w:cs="Times New Roman"/>
          <w:b/>
          <w:sz w:val="24"/>
          <w:szCs w:val="24"/>
          <w:lang w:eastAsia="pt-BR"/>
        </w:rPr>
        <w:t>CONTRATAÇÃO DE PALESTRANTE PARA SEMANA DO ESTUDANTE</w:t>
      </w:r>
      <w:r w:rsidRPr="005B0AAC">
        <w:rPr>
          <w:rFonts w:ascii="Times New Roman" w:eastAsia="Times New Roman" w:hAnsi="Times New Roman" w:cs="Times New Roman"/>
          <w:sz w:val="24"/>
          <w:szCs w:val="24"/>
          <w:lang w:eastAsia="pt-BR"/>
        </w:rPr>
        <w:t>, conforme especificações</w:t>
      </w:r>
      <w:r w:rsidRPr="005B0AAC">
        <w:rPr>
          <w:rFonts w:ascii="Times New Roman" w:eastAsia="Times New Roman" w:hAnsi="Times New Roman" w:cs="Times New Roman"/>
          <w:b/>
          <w:sz w:val="24"/>
          <w:szCs w:val="24"/>
          <w:lang w:eastAsia="pt-BR"/>
        </w:rPr>
        <w:t xml:space="preserve">, </w:t>
      </w:r>
      <w:r w:rsidRPr="005B0AAC">
        <w:rPr>
          <w:rFonts w:ascii="Times New Roman" w:eastAsia="Times New Roman" w:hAnsi="Times New Roman" w:cs="Times New Roman"/>
          <w:sz w:val="24"/>
          <w:szCs w:val="24"/>
          <w:lang w:eastAsia="pt-BR"/>
        </w:rPr>
        <w:t>constantes no item</w:t>
      </w:r>
      <w:r w:rsidR="006E59D8" w:rsidRPr="005B0AAC">
        <w:rPr>
          <w:rFonts w:ascii="Times New Roman" w:eastAsia="Times New Roman" w:hAnsi="Times New Roman" w:cs="Times New Roman"/>
          <w:sz w:val="24"/>
          <w:szCs w:val="24"/>
          <w:lang w:eastAsia="pt-BR"/>
        </w:rPr>
        <w:t xml:space="preserve"> </w:t>
      </w:r>
      <w:proofErr w:type="gramStart"/>
      <w:r w:rsidR="006E59D8" w:rsidRPr="005B0AAC">
        <w:rPr>
          <w:rFonts w:ascii="Times New Roman" w:eastAsia="Times New Roman" w:hAnsi="Times New Roman" w:cs="Times New Roman"/>
          <w:sz w:val="24"/>
          <w:szCs w:val="24"/>
          <w:lang w:eastAsia="pt-BR"/>
        </w:rPr>
        <w:t>1</w:t>
      </w:r>
      <w:proofErr w:type="gramEnd"/>
      <w:r w:rsidRPr="005B0AAC">
        <w:rPr>
          <w:rFonts w:ascii="Times New Roman" w:eastAsia="Times New Roman" w:hAnsi="Times New Roman" w:cs="Times New Roman"/>
          <w:sz w:val="24"/>
          <w:szCs w:val="24"/>
          <w:lang w:eastAsia="pt-BR"/>
        </w:rPr>
        <w:t xml:space="preserve"> adjudicado à contratada, conforme as descrições constantes na proposta comercial da CONTRATADA e no Anexo "D" do Edital, </w:t>
      </w:r>
      <w:r w:rsidRPr="005B0AAC">
        <w:rPr>
          <w:rFonts w:ascii="Times New Roman" w:hAnsi="Times New Roman" w:cs="Times New Roman"/>
          <w:color w:val="000000"/>
          <w:sz w:val="24"/>
          <w:szCs w:val="24"/>
        </w:rPr>
        <w:t xml:space="preserve">com abordagem em tópicos que abrangem os seguintes temas: </w:t>
      </w:r>
    </w:p>
    <w:p w:rsidR="00BD3C63" w:rsidRPr="005B0AAC" w:rsidRDefault="00BD3C63" w:rsidP="005B0AAC">
      <w:pPr>
        <w:widowControl w:val="0"/>
        <w:spacing w:line="240" w:lineRule="auto"/>
        <w:jc w:val="both"/>
        <w:rPr>
          <w:rFonts w:ascii="Times New Roman" w:hAnsi="Times New Roman" w:cs="Times New Roman"/>
          <w:color w:val="000000"/>
          <w:sz w:val="24"/>
          <w:szCs w:val="24"/>
        </w:rPr>
      </w:pPr>
    </w:p>
    <w:p w:rsidR="00BD3C63" w:rsidRPr="005B0AAC" w:rsidRDefault="00BD3C63" w:rsidP="005B0AAC">
      <w:pPr>
        <w:widowControl w:val="0"/>
        <w:spacing w:line="240" w:lineRule="auto"/>
        <w:jc w:val="both"/>
        <w:rPr>
          <w:rFonts w:ascii="Times New Roman" w:hAnsi="Times New Roman" w:cs="Times New Roman"/>
          <w:color w:val="000000"/>
          <w:sz w:val="24"/>
          <w:szCs w:val="24"/>
        </w:rPr>
      </w:pPr>
      <w:r w:rsidRPr="005B0AAC">
        <w:rPr>
          <w:rFonts w:ascii="Times New Roman" w:hAnsi="Times New Roman" w:cs="Times New Roman"/>
          <w:color w:val="000000"/>
          <w:sz w:val="24"/>
          <w:szCs w:val="24"/>
        </w:rPr>
        <w:t>* influências tecnológicas nos dias atuais e os cuidados necessários;</w:t>
      </w:r>
    </w:p>
    <w:p w:rsidR="00BD3C63" w:rsidRPr="005B0AAC" w:rsidRDefault="00BD3C63" w:rsidP="005B0AAC">
      <w:pPr>
        <w:widowControl w:val="0"/>
        <w:spacing w:line="240" w:lineRule="auto"/>
        <w:jc w:val="both"/>
        <w:rPr>
          <w:rFonts w:ascii="Times New Roman" w:hAnsi="Times New Roman" w:cs="Times New Roman"/>
          <w:color w:val="000000"/>
          <w:sz w:val="24"/>
          <w:szCs w:val="24"/>
        </w:rPr>
      </w:pPr>
      <w:r w:rsidRPr="005B0AAC">
        <w:rPr>
          <w:rFonts w:ascii="Times New Roman" w:hAnsi="Times New Roman" w:cs="Times New Roman"/>
          <w:color w:val="000000"/>
          <w:sz w:val="24"/>
          <w:szCs w:val="24"/>
        </w:rPr>
        <w:t>* as amizades, orientação e alertas de cuidado;</w:t>
      </w:r>
    </w:p>
    <w:p w:rsidR="00BD3C63" w:rsidRPr="005B0AAC" w:rsidRDefault="00BD3C63" w:rsidP="005B0AAC">
      <w:pPr>
        <w:widowControl w:val="0"/>
        <w:spacing w:line="240" w:lineRule="auto"/>
        <w:jc w:val="both"/>
        <w:rPr>
          <w:rFonts w:ascii="Times New Roman" w:hAnsi="Times New Roman" w:cs="Times New Roman"/>
          <w:color w:val="000000"/>
          <w:sz w:val="24"/>
          <w:szCs w:val="24"/>
        </w:rPr>
      </w:pPr>
      <w:r w:rsidRPr="005B0AAC">
        <w:rPr>
          <w:rFonts w:ascii="Times New Roman" w:hAnsi="Times New Roman" w:cs="Times New Roman"/>
          <w:color w:val="000000"/>
          <w:sz w:val="24"/>
          <w:szCs w:val="24"/>
        </w:rPr>
        <w:t xml:space="preserve">* a necessidade de ouvir as orientações repassadas pelos pais.  </w:t>
      </w:r>
    </w:p>
    <w:p w:rsidR="00BD3C63" w:rsidRPr="005B0AAC" w:rsidRDefault="00BD3C63" w:rsidP="005B0AAC">
      <w:pPr>
        <w:spacing w:line="240" w:lineRule="auto"/>
        <w:contextualSpacing/>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1.2. Integram e completam o presente Termo Contratual, para todos os fins de direito, obrigando as partes em todos os seus termos, às condições </w:t>
      </w:r>
      <w:proofErr w:type="gramStart"/>
      <w:r w:rsidRPr="005B0AAC">
        <w:rPr>
          <w:rFonts w:ascii="Times New Roman" w:eastAsia="Times New Roman" w:hAnsi="Times New Roman" w:cs="Times New Roman"/>
          <w:sz w:val="24"/>
          <w:szCs w:val="24"/>
          <w:lang w:eastAsia="pt-BR"/>
        </w:rPr>
        <w:t xml:space="preserve">expressas no processo de </w:t>
      </w:r>
      <w:r w:rsidRPr="005B0AAC">
        <w:rPr>
          <w:rFonts w:ascii="Times New Roman" w:eastAsia="Times New Roman" w:hAnsi="Times New Roman" w:cs="Times New Roman"/>
          <w:sz w:val="24"/>
          <w:szCs w:val="24"/>
          <w:lang w:eastAsia="pt-BR"/>
        </w:rPr>
        <w:lastRenderedPageBreak/>
        <w:t xml:space="preserve">Licitação modalidade </w:t>
      </w:r>
      <w:r w:rsidRPr="005B0AAC">
        <w:rPr>
          <w:rFonts w:ascii="Times New Roman" w:eastAsia="Times New Roman" w:hAnsi="Times New Roman" w:cs="Times New Roman"/>
          <w:b/>
          <w:sz w:val="24"/>
          <w:szCs w:val="24"/>
          <w:lang w:eastAsia="pt-BR"/>
        </w:rPr>
        <w:t>Pregão Presencial</w:t>
      </w:r>
      <w:proofErr w:type="gramEnd"/>
      <w:r w:rsidRPr="005B0AAC">
        <w:rPr>
          <w:rFonts w:ascii="Times New Roman" w:eastAsia="Times New Roman" w:hAnsi="Times New Roman" w:cs="Times New Roman"/>
          <w:b/>
          <w:sz w:val="24"/>
          <w:szCs w:val="24"/>
          <w:lang w:eastAsia="pt-BR"/>
        </w:rPr>
        <w:t xml:space="preserve"> nº.</w:t>
      </w:r>
      <w:r w:rsidR="00004047" w:rsidRPr="005B0AAC">
        <w:rPr>
          <w:rFonts w:ascii="Times New Roman" w:eastAsia="Times New Roman" w:hAnsi="Times New Roman" w:cs="Times New Roman"/>
          <w:b/>
          <w:sz w:val="24"/>
          <w:szCs w:val="24"/>
          <w:lang w:eastAsia="pt-BR"/>
        </w:rPr>
        <w:t xml:space="preserve"> 48/2018</w:t>
      </w:r>
      <w:r w:rsidRPr="005B0AAC">
        <w:rPr>
          <w:rFonts w:ascii="Times New Roman" w:eastAsia="Times New Roman" w:hAnsi="Times New Roman" w:cs="Times New Roman"/>
          <w:sz w:val="24"/>
          <w:szCs w:val="24"/>
          <w:lang w:eastAsia="pt-BR"/>
        </w:rPr>
        <w:t>, juntamente com seus anexos e a proposta comercial da CONTRATADA, independente de sua transcrição.</w:t>
      </w:r>
    </w:p>
    <w:p w:rsidR="00004047" w:rsidRPr="005B0AAC" w:rsidRDefault="00004047"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b/>
          <w:sz w:val="24"/>
          <w:szCs w:val="24"/>
          <w:lang w:eastAsia="pt-BR"/>
        </w:rPr>
        <w:t xml:space="preserve">CLÁUSULA SEGUNDA - DO PRAZO, FORMA E LOCAL DE FORNECIMENTO E GARANTIA DO PRODUTO/MATERIAL/SERVIÇO. </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2.1. A prestação do serviço deverá ser feita na data em que está previsto o evento, salvo necessidades de alteração. </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2.2. O local será indicado pela Secretaria responsável com antecedência. </w:t>
      </w:r>
    </w:p>
    <w:p w:rsidR="00BD3C63" w:rsidRPr="005B0AAC" w:rsidRDefault="00BD3C63" w:rsidP="005B0AAC">
      <w:pPr>
        <w:spacing w:line="240" w:lineRule="auto"/>
        <w:jc w:val="both"/>
        <w:rPr>
          <w:rFonts w:ascii="Times New Roman" w:eastAsia="Times New Roman" w:hAnsi="Times New Roman" w:cs="Times New Roman"/>
          <w:color w:val="FF0000"/>
          <w:sz w:val="24"/>
          <w:szCs w:val="24"/>
          <w:lang w:eastAsia="pt-BR"/>
        </w:rPr>
      </w:pPr>
    </w:p>
    <w:p w:rsidR="00BD3C63" w:rsidRPr="005B0AAC" w:rsidRDefault="00BD3C63" w:rsidP="005B0AAC">
      <w:pPr>
        <w:spacing w:line="240" w:lineRule="auto"/>
        <w:ind w:right="-1"/>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2.3. A O fornecedor obriga-se a entregar/prestar os objetos desta licitação, em conformidade com o que fora solicitado na autorização de fornecimento.</w:t>
      </w:r>
    </w:p>
    <w:p w:rsidR="00BD3C63" w:rsidRPr="005B0AAC" w:rsidRDefault="00BD3C63" w:rsidP="005B0AAC">
      <w:pPr>
        <w:spacing w:line="240" w:lineRule="auto"/>
        <w:ind w:right="-1"/>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ind w:right="-1"/>
        <w:jc w:val="both"/>
        <w:rPr>
          <w:rFonts w:ascii="Times New Roman" w:eastAsia="Times New Roman" w:hAnsi="Times New Roman" w:cs="Times New Roman"/>
          <w:b/>
          <w:sz w:val="24"/>
          <w:szCs w:val="24"/>
          <w:u w:val="single"/>
          <w:lang w:eastAsia="pt-BR"/>
        </w:rPr>
      </w:pPr>
      <w:r w:rsidRPr="005B0AAC">
        <w:rPr>
          <w:rFonts w:ascii="Times New Roman" w:hAnsi="Times New Roman" w:cs="Times New Roman"/>
          <w:b/>
          <w:sz w:val="24"/>
          <w:szCs w:val="24"/>
        </w:rPr>
        <w:t xml:space="preserve">2.4. O município será responsável pode ceder um espaço adequado para realização da palestra, disponibilizando </w:t>
      </w:r>
      <w:proofErr w:type="spellStart"/>
      <w:r w:rsidRPr="005B0AAC">
        <w:rPr>
          <w:rFonts w:ascii="Times New Roman" w:hAnsi="Times New Roman" w:cs="Times New Roman"/>
          <w:b/>
          <w:sz w:val="24"/>
          <w:szCs w:val="24"/>
        </w:rPr>
        <w:t>data-show</w:t>
      </w:r>
      <w:proofErr w:type="spellEnd"/>
      <w:r w:rsidRPr="005B0AAC">
        <w:rPr>
          <w:rFonts w:ascii="Times New Roman" w:hAnsi="Times New Roman" w:cs="Times New Roman"/>
          <w:b/>
          <w:sz w:val="24"/>
          <w:szCs w:val="24"/>
        </w:rPr>
        <w:t>. Demais gastos com materiais, equipamentos, deslocamento, alimentação e outros, serão a cargo da contratada, devendo, portanto, incluir suas estimativas de gasto quando da oferta de sua proposta.</w:t>
      </w:r>
    </w:p>
    <w:p w:rsidR="00BD3C63" w:rsidRPr="005B0AAC" w:rsidRDefault="00BD3C63" w:rsidP="005B0AAC">
      <w:pPr>
        <w:spacing w:line="240" w:lineRule="auto"/>
        <w:jc w:val="both"/>
        <w:rPr>
          <w:rFonts w:ascii="Times New Roman" w:eastAsia="Times New Roman" w:hAnsi="Times New Roman" w:cs="Times New Roman"/>
          <w:color w:val="FF0000"/>
          <w:sz w:val="24"/>
          <w:szCs w:val="24"/>
          <w:u w:val="single"/>
          <w:lang w:eastAsia="pt-BR"/>
        </w:rPr>
      </w:pPr>
    </w:p>
    <w:p w:rsidR="00BD3C63" w:rsidRPr="005B0AAC" w:rsidRDefault="00BD3C63" w:rsidP="005B0AAC">
      <w:pPr>
        <w:spacing w:line="240" w:lineRule="auto"/>
        <w:jc w:val="both"/>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b/>
          <w:sz w:val="24"/>
          <w:szCs w:val="24"/>
          <w:lang w:eastAsia="pt-BR"/>
        </w:rPr>
        <w:t>CLÁUSULA TERCEIRA - DA VIGÊNCIA CONTRATUAL</w:t>
      </w:r>
    </w:p>
    <w:p w:rsidR="00BD3C63" w:rsidRPr="005B0AAC" w:rsidRDefault="00BD3C63" w:rsidP="005B0AAC">
      <w:pPr>
        <w:spacing w:line="240" w:lineRule="auto"/>
        <w:jc w:val="both"/>
        <w:rPr>
          <w:rFonts w:ascii="Times New Roman" w:eastAsia="Times New Roman" w:hAnsi="Times New Roman" w:cs="Times New Roman"/>
          <w:color w:val="FF0000"/>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3.1. O prazo de vigência do presente contrato é 31/12/2018. Não havendo possibilidade de renovação.</w:t>
      </w:r>
    </w:p>
    <w:p w:rsidR="00BD3C63" w:rsidRPr="005B0AAC" w:rsidRDefault="00BD3C63" w:rsidP="005B0AAC">
      <w:pPr>
        <w:spacing w:line="240" w:lineRule="auto"/>
        <w:jc w:val="both"/>
        <w:rPr>
          <w:rFonts w:ascii="Times New Roman" w:eastAsia="Times New Roman" w:hAnsi="Times New Roman" w:cs="Times New Roman"/>
          <w:color w:val="FF0000"/>
          <w:sz w:val="24"/>
          <w:szCs w:val="24"/>
          <w:lang w:eastAsia="pt-BR"/>
        </w:rPr>
      </w:pPr>
      <w:r w:rsidRPr="005B0AAC">
        <w:rPr>
          <w:rFonts w:ascii="Times New Roman" w:eastAsia="Times New Roman" w:hAnsi="Times New Roman" w:cs="Times New Roman"/>
          <w:color w:val="FF0000"/>
          <w:sz w:val="24"/>
          <w:szCs w:val="24"/>
          <w:lang w:eastAsia="pt-BR"/>
        </w:rPr>
        <w:t xml:space="preserve"> </w:t>
      </w:r>
    </w:p>
    <w:p w:rsidR="00BD3C63" w:rsidRPr="005B0AAC" w:rsidRDefault="00BD3C63" w:rsidP="005B0AAC">
      <w:pPr>
        <w:spacing w:line="240" w:lineRule="auto"/>
        <w:jc w:val="both"/>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b/>
          <w:sz w:val="24"/>
          <w:szCs w:val="24"/>
          <w:lang w:eastAsia="pt-BR"/>
        </w:rPr>
        <w:t>CLÁUSULA QUARTA - DO VALOR CONTRATUAL</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4.1. Pelo fornecimento do objeto previsto na Cláusula Primeira, da qual a CONTRATADA se sagrou vencedora a CONTRATANTE pagará à CONTRATADA o valor total de R$ </w:t>
      </w:r>
      <w:r w:rsidR="00004047" w:rsidRPr="005B0AAC">
        <w:rPr>
          <w:rFonts w:ascii="Times New Roman" w:eastAsia="Times New Roman" w:hAnsi="Times New Roman" w:cs="Times New Roman"/>
          <w:sz w:val="24"/>
          <w:szCs w:val="24"/>
          <w:lang w:eastAsia="pt-BR"/>
        </w:rPr>
        <w:t>1.200,00</w:t>
      </w:r>
      <w:r w:rsidRPr="005B0AAC">
        <w:rPr>
          <w:rFonts w:ascii="Times New Roman" w:eastAsia="Times New Roman" w:hAnsi="Times New Roman" w:cs="Times New Roman"/>
          <w:sz w:val="24"/>
          <w:szCs w:val="24"/>
          <w:lang w:eastAsia="pt-BR"/>
        </w:rPr>
        <w:t xml:space="preserve"> (</w:t>
      </w:r>
      <w:proofErr w:type="gramStart"/>
      <w:r w:rsidR="00004047" w:rsidRPr="005B0AAC">
        <w:rPr>
          <w:rFonts w:ascii="Times New Roman" w:eastAsia="Times New Roman" w:hAnsi="Times New Roman" w:cs="Times New Roman"/>
          <w:sz w:val="24"/>
          <w:szCs w:val="24"/>
          <w:lang w:eastAsia="pt-BR"/>
        </w:rPr>
        <w:t>um mil e duzentos</w:t>
      </w:r>
      <w:proofErr w:type="gramEnd"/>
      <w:r w:rsidR="00004047" w:rsidRPr="005B0AAC">
        <w:rPr>
          <w:rFonts w:ascii="Times New Roman" w:eastAsia="Times New Roman" w:hAnsi="Times New Roman" w:cs="Times New Roman"/>
          <w:sz w:val="24"/>
          <w:szCs w:val="24"/>
          <w:lang w:eastAsia="pt-BR"/>
        </w:rPr>
        <w:t xml:space="preserve"> reais</w:t>
      </w:r>
      <w:r w:rsidRPr="005B0AAC">
        <w:rPr>
          <w:rFonts w:ascii="Times New Roman" w:eastAsia="Times New Roman" w:hAnsi="Times New Roman" w:cs="Times New Roman"/>
          <w:sz w:val="24"/>
          <w:szCs w:val="24"/>
          <w:lang w:eastAsia="pt-BR"/>
        </w:rPr>
        <w:t>).</w:t>
      </w:r>
    </w:p>
    <w:p w:rsidR="00BD3C63" w:rsidRPr="005B0AAC" w:rsidRDefault="00BD3C63" w:rsidP="005B0AAC">
      <w:pPr>
        <w:spacing w:line="240" w:lineRule="auto"/>
        <w:jc w:val="both"/>
        <w:rPr>
          <w:rFonts w:ascii="Times New Roman" w:eastAsia="Times New Roman" w:hAnsi="Times New Roman" w:cs="Times New Roman"/>
          <w:color w:val="FF0000"/>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4.2. As despesas decorrentes do fornecimento do objeto da presente licitação correrão à conta das seguintes Dotações Orçamentárias, previstas na Lei Orçamentária do Exercício respectivo: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ind w:left="851"/>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fldChar w:fldCharType="begin"/>
      </w:r>
      <w:r w:rsidRPr="005B0AAC">
        <w:rPr>
          <w:rFonts w:ascii="Times New Roman" w:eastAsia="Times New Roman" w:hAnsi="Times New Roman" w:cs="Times New Roman"/>
          <w:sz w:val="24"/>
          <w:szCs w:val="24"/>
          <w:lang w:eastAsia="pt-BR"/>
        </w:rPr>
        <w:instrText xml:space="preserve"> DOCVARIABLE  Dotacoes  \* MERGEFORMAT </w:instrText>
      </w:r>
      <w:r w:rsidRPr="005B0AAC">
        <w:rPr>
          <w:rFonts w:ascii="Times New Roman" w:eastAsia="Times New Roman" w:hAnsi="Times New Roman" w:cs="Times New Roman"/>
          <w:sz w:val="24"/>
          <w:szCs w:val="24"/>
          <w:lang w:eastAsia="pt-BR"/>
        </w:rPr>
        <w:fldChar w:fldCharType="separate"/>
      </w:r>
      <w:r w:rsidRPr="005B0AAC">
        <w:rPr>
          <w:rFonts w:ascii="Times New Roman" w:eastAsia="Times New Roman" w:hAnsi="Times New Roman" w:cs="Times New Roman"/>
          <w:sz w:val="24"/>
          <w:szCs w:val="24"/>
          <w:lang w:eastAsia="pt-BR"/>
        </w:rPr>
        <w:t>2.061.3390.00 - 1000 - 233/2018 -</w:t>
      </w:r>
      <w:proofErr w:type="gramStart"/>
      <w:r w:rsidRPr="005B0AAC">
        <w:rPr>
          <w:rFonts w:ascii="Times New Roman" w:eastAsia="Times New Roman" w:hAnsi="Times New Roman" w:cs="Times New Roman"/>
          <w:sz w:val="24"/>
          <w:szCs w:val="24"/>
          <w:lang w:eastAsia="pt-BR"/>
        </w:rPr>
        <w:t xml:space="preserve">   </w:t>
      </w:r>
      <w:proofErr w:type="gramEnd"/>
      <w:r w:rsidRPr="005B0AAC">
        <w:rPr>
          <w:rFonts w:ascii="Times New Roman" w:eastAsia="Times New Roman" w:hAnsi="Times New Roman" w:cs="Times New Roman"/>
          <w:sz w:val="24"/>
          <w:szCs w:val="24"/>
          <w:lang w:eastAsia="pt-BR"/>
        </w:rPr>
        <w:t xml:space="preserve">Manutenção dos programas e projetos previstos no P </w:t>
      </w:r>
      <w:r w:rsidRPr="005B0AAC">
        <w:rPr>
          <w:rFonts w:ascii="Times New Roman" w:eastAsia="Times New Roman" w:hAnsi="Times New Roman" w:cs="Times New Roman"/>
          <w:sz w:val="24"/>
          <w:szCs w:val="24"/>
          <w:lang w:eastAsia="pt-BR"/>
        </w:rPr>
        <w:fldChar w:fldCharType="end"/>
      </w:r>
    </w:p>
    <w:p w:rsidR="00BD3C63" w:rsidRPr="005B0AAC" w:rsidRDefault="00BD3C63" w:rsidP="005B0AAC">
      <w:pPr>
        <w:spacing w:line="240" w:lineRule="auto"/>
        <w:ind w:left="143" w:firstLine="708"/>
        <w:jc w:val="both"/>
        <w:rPr>
          <w:rFonts w:ascii="Times New Roman" w:eastAsia="Times New Roman" w:hAnsi="Times New Roman" w:cs="Times New Roman"/>
          <w:color w:val="FF0000"/>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lastRenderedPageBreak/>
        <w:t>4.3 - Durante a vigência do contrato a empresa vencedora do certame deverá manter atualizados todos os documentos relacionados nas alíneas "a" a "e" do item 6.1 deste Edital, para que a Administração Municipal possa efetuar o pagamento.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4.4. Todos e quaisquer impostos, taxas e contribuições fiscais e </w:t>
      </w:r>
      <w:proofErr w:type="spellStart"/>
      <w:r w:rsidRPr="005B0AAC">
        <w:rPr>
          <w:rFonts w:ascii="Times New Roman" w:eastAsia="Times New Roman" w:hAnsi="Times New Roman" w:cs="Times New Roman"/>
          <w:sz w:val="24"/>
          <w:szCs w:val="24"/>
          <w:lang w:eastAsia="pt-BR"/>
        </w:rPr>
        <w:t>parafiscais</w:t>
      </w:r>
      <w:proofErr w:type="spellEnd"/>
      <w:r w:rsidRPr="005B0AAC">
        <w:rPr>
          <w:rFonts w:ascii="Times New Roman" w:eastAsia="Times New Roman" w:hAnsi="Times New Roman" w:cs="Times New Roman"/>
          <w:sz w:val="24"/>
          <w:szCs w:val="24"/>
          <w:lang w:eastAsia="pt-BR"/>
        </w:rPr>
        <w:t>, inclusive os de natureza previdenciária, sociais ou trabalhistas, bem como emolumentos, ônus ou encargos de qualquer natureza, decorrentes deste contrato correrão por conta da CONTRATADA.</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4.5. Em caso de incidência de imposto sobre o serviço ou produto, poderá o Município realizar a retenção do valor relativo ao mesmo, ou até não realizar o pagamento de alguma parcela até que seja comprovado o recolhimento do imposto devido.</w:t>
      </w:r>
    </w:p>
    <w:p w:rsidR="00004047" w:rsidRPr="005B0AAC" w:rsidRDefault="00004047" w:rsidP="005B0AAC">
      <w:pPr>
        <w:spacing w:line="240" w:lineRule="auto"/>
        <w:jc w:val="both"/>
        <w:rPr>
          <w:rFonts w:ascii="Times New Roman" w:eastAsia="Times New Roman" w:hAnsi="Times New Roman" w:cs="Times New Roman"/>
          <w:b/>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b/>
          <w:sz w:val="24"/>
          <w:szCs w:val="24"/>
          <w:lang w:eastAsia="pt-BR"/>
        </w:rPr>
        <w:t>CL</w:t>
      </w:r>
      <w:r w:rsidR="00004047" w:rsidRPr="005B0AAC">
        <w:rPr>
          <w:rFonts w:ascii="Times New Roman" w:eastAsia="Times New Roman" w:hAnsi="Times New Roman" w:cs="Times New Roman"/>
          <w:b/>
          <w:sz w:val="24"/>
          <w:szCs w:val="24"/>
          <w:lang w:eastAsia="pt-BR"/>
        </w:rPr>
        <w:t>Á</w:t>
      </w:r>
      <w:r w:rsidRPr="005B0AAC">
        <w:rPr>
          <w:rFonts w:ascii="Times New Roman" w:eastAsia="Times New Roman" w:hAnsi="Times New Roman" w:cs="Times New Roman"/>
          <w:b/>
          <w:sz w:val="24"/>
          <w:szCs w:val="24"/>
          <w:lang w:eastAsia="pt-BR"/>
        </w:rPr>
        <w:t>USULA QUINTA - DAS CONDIÇÕES DE PAGAMENTO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autoSpaceDE w:val="0"/>
        <w:autoSpaceDN w:val="0"/>
        <w:adjustRightInd w:val="0"/>
        <w:spacing w:line="240" w:lineRule="auto"/>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r w:rsidRPr="005B0AAC">
        <w:rPr>
          <w:rFonts w:ascii="Times New Roman" w:eastAsia="Times New Roman" w:hAnsi="Times New Roman" w:cs="Times New Roman"/>
          <w:sz w:val="24"/>
          <w:szCs w:val="24"/>
          <w:lang w:eastAsia="pt-BR"/>
        </w:rPr>
        <w:t xml:space="preserve">5.1. </w:t>
      </w:r>
      <w:r w:rsidRPr="005B0AAC">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A Tesouraria efetuará o pagamento à empresa </w:t>
      </w:r>
      <w:r w:rsidRPr="005B0AAC">
        <w:rPr>
          <w:rFonts w:ascii="Times New Roman" w:eastAsia="Times New Roman" w:hAnsi="Times New Roman" w:cs="Times New Roman"/>
          <w:bCs/>
          <w:sz w:val="24"/>
          <w:szCs w:val="24"/>
          <w:lang w:eastAsia="pt-BR"/>
          <w14:shadow w14:blurRad="50800" w14:dist="38100" w14:dir="2700000" w14:sx="100000" w14:sy="100000" w14:kx="0" w14:ky="0" w14:algn="tl">
            <w14:srgbClr w14:val="000000">
              <w14:alpha w14:val="60000"/>
            </w14:srgbClr>
          </w14:shadow>
        </w:rPr>
        <w:t>CONTRATADA da seguinte forma: toda mercadoria entregue durante o mês será efetuado pagamento até o último dia útil do mês seguinte, mediante a entrega dos produtos e apresentação</w:t>
      </w:r>
      <w:r w:rsidRPr="005B0AAC">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 da Nota Fiscal / Fatura, com assinatura do responsável pelo recebimento.</w:t>
      </w:r>
    </w:p>
    <w:p w:rsidR="00BD3C63" w:rsidRPr="005B0AAC" w:rsidRDefault="00BD3C63" w:rsidP="005B0AAC">
      <w:pPr>
        <w:spacing w:line="240" w:lineRule="auto"/>
        <w:jc w:val="both"/>
        <w:rPr>
          <w:rFonts w:ascii="Times New Roman" w:eastAsia="Times New Roman" w:hAnsi="Times New Roman" w:cs="Times New Roman"/>
          <w:color w:val="FF0000"/>
          <w:sz w:val="24"/>
          <w:szCs w:val="24"/>
          <w:lang w:eastAsia="pt-BR"/>
        </w:rPr>
      </w:pPr>
    </w:p>
    <w:p w:rsidR="00BD3C63" w:rsidRPr="005B0AAC" w:rsidRDefault="00004047" w:rsidP="005B0AAC">
      <w:pPr>
        <w:spacing w:line="240" w:lineRule="auto"/>
        <w:jc w:val="both"/>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b/>
          <w:sz w:val="24"/>
          <w:szCs w:val="24"/>
          <w:lang w:eastAsia="pt-BR"/>
        </w:rPr>
        <w:t>CLÁ</w:t>
      </w:r>
      <w:r w:rsidR="00BD3C63" w:rsidRPr="005B0AAC">
        <w:rPr>
          <w:rFonts w:ascii="Times New Roman" w:eastAsia="Times New Roman" w:hAnsi="Times New Roman" w:cs="Times New Roman"/>
          <w:b/>
          <w:sz w:val="24"/>
          <w:szCs w:val="24"/>
          <w:lang w:eastAsia="pt-BR"/>
        </w:rPr>
        <w:t>USULA SEXTA - DAS ALTERAÇÕES CONTRATUAIS</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6.1. Não serão concedidos reajustes aos preços contratados durante a vigência do contrato, salvo em caso de quebra do equilíbrio econômico-financeiro do mesmo, no qual será executada a recomposição dos preços nos termos do artigo 65 da Lei 8.666/1993 e alterações posteriores.</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I - Mesmo comprovada </w:t>
      </w:r>
      <w:proofErr w:type="gramStart"/>
      <w:r w:rsidRPr="005B0AAC">
        <w:rPr>
          <w:rFonts w:ascii="Times New Roman" w:eastAsia="Times New Roman" w:hAnsi="Times New Roman" w:cs="Times New Roman"/>
          <w:sz w:val="24"/>
          <w:szCs w:val="24"/>
          <w:lang w:eastAsia="pt-BR"/>
        </w:rPr>
        <w:t>a</w:t>
      </w:r>
      <w:proofErr w:type="gramEnd"/>
      <w:r w:rsidRPr="005B0AAC">
        <w:rPr>
          <w:rFonts w:ascii="Times New Roman" w:eastAsia="Times New Roman" w:hAnsi="Times New Roman" w:cs="Times New Roman"/>
          <w:sz w:val="24"/>
          <w:szCs w:val="24"/>
          <w:lang w:eastAsia="pt-BR"/>
        </w:rPr>
        <w:t xml:space="preserve"> ocorrência de situação prevista na alínea "d", do inciso II, do art. 65 da Lei n. º 8.666/93, a Administração, se julgar conveniente, poderá optar por rescindir o Contrato e iniciar outro processo licitatório, ou negociar com o segundo colocado do certame,</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II - Optado pela recomposição dos valores, aplicar-se-á na forma que segue:</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a) Pelos índices de aumento aplicado pelos fornecedores da empresa contratante, nos termos do Inciso XI do artigo 40 e Alínea "d", do inciso II do Artigo 65 da Lei 8.666/93 com redação dada pela Lei 8.883/94, desde que observado o que segue:</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roofErr w:type="gramStart"/>
      <w:r w:rsidRPr="005B0AAC">
        <w:rPr>
          <w:rFonts w:ascii="Times New Roman" w:eastAsia="Times New Roman" w:hAnsi="Times New Roman" w:cs="Times New Roman"/>
          <w:sz w:val="24"/>
          <w:szCs w:val="24"/>
          <w:lang w:eastAsia="pt-BR"/>
        </w:rPr>
        <w:lastRenderedPageBreak/>
        <w:t>a.</w:t>
      </w:r>
      <w:proofErr w:type="gramEnd"/>
      <w:r w:rsidRPr="005B0AAC">
        <w:rPr>
          <w:rFonts w:ascii="Times New Roman" w:eastAsia="Times New Roman" w:hAnsi="Times New Roman" w:cs="Times New Roman"/>
          <w:sz w:val="24"/>
          <w:szCs w:val="24"/>
          <w:lang w:eastAsia="pt-BR"/>
        </w:rPr>
        <w:t>1- 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roofErr w:type="gramStart"/>
      <w:r w:rsidRPr="005B0AAC">
        <w:rPr>
          <w:rFonts w:ascii="Times New Roman" w:eastAsia="Times New Roman" w:hAnsi="Times New Roman" w:cs="Times New Roman"/>
          <w:sz w:val="24"/>
          <w:szCs w:val="24"/>
          <w:lang w:eastAsia="pt-BR"/>
        </w:rPr>
        <w:t>a.</w:t>
      </w:r>
      <w:proofErr w:type="gramEnd"/>
      <w:r w:rsidRPr="005B0AAC">
        <w:rPr>
          <w:rFonts w:ascii="Times New Roman" w:eastAsia="Times New Roman" w:hAnsi="Times New Roman" w:cs="Times New Roman"/>
          <w:sz w:val="24"/>
          <w:szCs w:val="24"/>
          <w:lang w:eastAsia="pt-BR"/>
        </w:rPr>
        <w:t>2 - Só serão aceitas folhas de pagamento e outras despesas, conforme previsto na alínea anterior, cuja data de emissão seja superior a apresentação da proposta no certame licitatório e inferior a data de vigência do presente contrato.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roofErr w:type="gramStart"/>
      <w:r w:rsidRPr="005B0AAC">
        <w:rPr>
          <w:rFonts w:ascii="Times New Roman" w:eastAsia="Times New Roman" w:hAnsi="Times New Roman" w:cs="Times New Roman"/>
          <w:sz w:val="24"/>
          <w:szCs w:val="24"/>
          <w:lang w:eastAsia="pt-BR"/>
        </w:rPr>
        <w:t>a.</w:t>
      </w:r>
      <w:proofErr w:type="gramEnd"/>
      <w:r w:rsidRPr="005B0AAC">
        <w:rPr>
          <w:rFonts w:ascii="Times New Roman" w:eastAsia="Times New Roman" w:hAnsi="Times New Roman" w:cs="Times New Roman"/>
          <w:sz w:val="24"/>
          <w:szCs w:val="24"/>
          <w:lang w:eastAsia="pt-BR"/>
        </w:rPr>
        <w:t>3 - O valor verificado após a aplicação do índice de reajuste não poderá ser superior ao praticado pela empresa no mercado geral, devendo-se, neste caso, aplicar a redução no respectivo índice de modo a manter a compatibilidade dos preços.</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6.1.2. Em caso de prorrogação de contrato os valores serão reajustados a cada doze meses, tendo como marco inicial, a data limite para apresentação da proposta no processo licitatório. </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 </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6.1.2.1. O Índice Nacional de Preços ao Consumidor - INPC, calculado pelo Instituto Brasileiro de Geografia e Estatística - IBGE ou o índice que vier substituí-lo será utilizado para aplicar o reajuste.</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6.2. A CONTRATADA obriga-se a aceitar, nas mesmas condições contratuais, os acréscimos ou supressões que se fizerem em até 25% (vinte e cinco por cento) do valor inicial do CONTRATO na forma estabelecida no § 1° do artigo 65 da Lei 8666/1993 e alterações posteriores.</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6.2.1. As supressões ou acréscimos referenciados serão considerados formalizados mediante </w:t>
      </w:r>
      <w:proofErr w:type="gramStart"/>
      <w:r w:rsidRPr="005B0AAC">
        <w:rPr>
          <w:rFonts w:ascii="Times New Roman" w:eastAsia="Times New Roman" w:hAnsi="Times New Roman" w:cs="Times New Roman"/>
          <w:sz w:val="24"/>
          <w:szCs w:val="24"/>
          <w:lang w:eastAsia="pt-BR"/>
        </w:rPr>
        <w:t>aditamento contratual e justificativa</w:t>
      </w:r>
      <w:proofErr w:type="gramEnd"/>
      <w:r w:rsidRPr="005B0AAC">
        <w:rPr>
          <w:rFonts w:ascii="Times New Roman" w:eastAsia="Times New Roman" w:hAnsi="Times New Roman" w:cs="Times New Roman"/>
          <w:sz w:val="24"/>
          <w:szCs w:val="24"/>
          <w:lang w:eastAsia="pt-BR"/>
        </w:rPr>
        <w:t>.</w:t>
      </w:r>
    </w:p>
    <w:p w:rsidR="00BD3C63" w:rsidRPr="005B0AAC" w:rsidRDefault="00BD3C63" w:rsidP="005B0AAC">
      <w:pPr>
        <w:spacing w:line="240" w:lineRule="auto"/>
        <w:jc w:val="both"/>
        <w:rPr>
          <w:rFonts w:ascii="Times New Roman" w:eastAsia="Times New Roman" w:hAnsi="Times New Roman" w:cs="Times New Roman"/>
          <w:color w:val="FF0000"/>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b/>
          <w:sz w:val="24"/>
          <w:szCs w:val="24"/>
          <w:lang w:eastAsia="pt-BR"/>
        </w:rPr>
        <w:t xml:space="preserve">CLÁUSULA SÉTIMA - DAS OBRIGAÇÕES </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7.1. São obrigações da CONTRATANTE:</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7.1.1.  Efetuar o pagamento à CONTRATADA no prazo estabelecido na Cláusula Quinta, desde que a execução do objeto deste Contrato tenha sido devidamente aprovada pela Secretaria respectiva. </w:t>
      </w:r>
    </w:p>
    <w:p w:rsidR="00BD3C63" w:rsidRPr="005B0AAC" w:rsidRDefault="00BD3C63" w:rsidP="005B0AAC">
      <w:pPr>
        <w:spacing w:line="240" w:lineRule="auto"/>
        <w:jc w:val="both"/>
        <w:rPr>
          <w:rFonts w:ascii="Times New Roman" w:eastAsia="Times New Roman" w:hAnsi="Times New Roman" w:cs="Times New Roman"/>
          <w:color w:val="FF0000"/>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7.1.2.  Verificar se o equipamento entregue está de acordo com o solicitado no Edital.</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lastRenderedPageBreak/>
        <w:t>7.1.3. Observar para que durante a vigência do Contrato sejam cumpridas as obrigações assumidas pela CONTRATADA, bem como sejam mantidas todas as condições de habilitação e qualificação exigidas na licitação.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7.2.  São obrigações da CONTRATADA:</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7.2.1.  Entregar o objeto deste Contrato na forma, condições e prazos por ele estipulados.</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7.2.2. Realizar o fornecimento do objeto conforme estipulado neste Contrato, observada a data estabelecida ou solicitação realizada pelo Município.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7.2.3. Responsabilizar-se por todas e quaisquer despesas, em especial, despesas de natureza previdenciária, fiscal, trabalhista ou civil, bem como, emolumentos, ônus ou encargos de qualquer espécie e origem, incluída a alimentação, transporte ou outro benefício dos profissionais, pertinentes à execução do objeto do presente Contrato.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7.2.4. Responsabilizar-se por quaisquer danos ou prejuízos, físicos ou materiais, causados à CONTRATANTE ou a terceiros, advindos de imperícia, negligência, imprudência ou desrespeito às normas de segurança, quando da entrega do objeto.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contextualSpacing/>
        <w:jc w:val="both"/>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sz w:val="24"/>
          <w:szCs w:val="24"/>
          <w:lang w:eastAsia="pt-BR"/>
        </w:rPr>
        <w:t xml:space="preserve">7.2.5. Aceitar, integralmente, a fiscalização a ser adotada pela CONTRATANTE, realizada pela </w:t>
      </w:r>
      <w:r w:rsidRPr="005B0AAC">
        <w:rPr>
          <w:rFonts w:ascii="Times New Roman" w:eastAsia="Times New Roman" w:hAnsi="Times New Roman" w:cs="Times New Roman"/>
          <w:bCs/>
          <w:iCs/>
          <w:sz w:val="24"/>
          <w:szCs w:val="24"/>
          <w:lang w:eastAsia="pt-BR"/>
        </w:rPr>
        <w:t xml:space="preserve">Secretaria Municipal requisitante da licitação. </w:t>
      </w:r>
    </w:p>
    <w:p w:rsidR="00BD3C63" w:rsidRPr="005B0AAC" w:rsidRDefault="00BD3C63" w:rsidP="005B0AAC">
      <w:pPr>
        <w:spacing w:line="240" w:lineRule="auto"/>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7.2.5.1. A existência e a atuação da fiscalização pela CONTRATANTE em nada restringe a responsabilidade única, integral e exclusiva da CONTRATADA, no que concerne ao cumprimento do objeto contratado, e as suas consequências e implicações que porventura possam ocorrer.</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7.2.6. A CONTRATADA durante a vigência do contrato deverá manter todas as condições de habilitação e qualificação </w:t>
      </w:r>
      <w:proofErr w:type="gramStart"/>
      <w:r w:rsidRPr="005B0AAC">
        <w:rPr>
          <w:rFonts w:ascii="Times New Roman" w:eastAsia="Times New Roman" w:hAnsi="Times New Roman" w:cs="Times New Roman"/>
          <w:sz w:val="24"/>
          <w:szCs w:val="24"/>
          <w:lang w:eastAsia="pt-BR"/>
        </w:rPr>
        <w:t>exigidos na licitação</w:t>
      </w:r>
      <w:proofErr w:type="gramEnd"/>
      <w:r w:rsidRPr="005B0AAC">
        <w:rPr>
          <w:rFonts w:ascii="Times New Roman" w:eastAsia="Times New Roman" w:hAnsi="Times New Roman" w:cs="Times New Roman"/>
          <w:sz w:val="24"/>
          <w:szCs w:val="24"/>
          <w:lang w:eastAsia="pt-BR"/>
        </w:rPr>
        <w:t>, conforme prevê o inciso XIII, art. 55 da Lei 8.666/93.</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7.2.6.1. A não apresentação dos documentos mencionados no item 7.2.6 e os que ainda possam ser requeridos pela Administração Municipal, com a finalidade de comprovação da execução do objeto, </w:t>
      </w:r>
      <w:proofErr w:type="gramStart"/>
      <w:r w:rsidRPr="005B0AAC">
        <w:rPr>
          <w:rFonts w:ascii="Times New Roman" w:eastAsia="Times New Roman" w:hAnsi="Times New Roman" w:cs="Times New Roman"/>
          <w:sz w:val="24"/>
          <w:szCs w:val="24"/>
          <w:lang w:eastAsia="pt-BR"/>
        </w:rPr>
        <w:t>implicará</w:t>
      </w:r>
      <w:proofErr w:type="gramEnd"/>
      <w:r w:rsidRPr="005B0AAC">
        <w:rPr>
          <w:rFonts w:ascii="Times New Roman" w:eastAsia="Times New Roman" w:hAnsi="Times New Roman" w:cs="Times New Roman"/>
          <w:sz w:val="24"/>
          <w:szCs w:val="24"/>
          <w:lang w:eastAsia="pt-BR"/>
        </w:rPr>
        <w:t xml:space="preserve"> no bloqueio do pagamento até o atendimento pela CONTRATADA.</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7.2.7. Substituir imediatamente o objeto licitado se este apresentar defeitos ou se apresentar divergente da proposta e das características exigidas no edital.</w:t>
      </w:r>
    </w:p>
    <w:p w:rsidR="00BD3C63" w:rsidRPr="005B0AAC" w:rsidRDefault="00BD3C63" w:rsidP="005B0AAC">
      <w:pPr>
        <w:spacing w:line="240" w:lineRule="auto"/>
        <w:jc w:val="both"/>
        <w:rPr>
          <w:rFonts w:ascii="Times New Roman" w:eastAsia="Times New Roman" w:hAnsi="Times New Roman" w:cs="Times New Roman"/>
          <w:color w:val="FF0000"/>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b/>
          <w:sz w:val="24"/>
          <w:szCs w:val="24"/>
          <w:lang w:eastAsia="pt-BR"/>
        </w:rPr>
        <w:t>CLÁUSULA OITAVA - DA RESCISÃO CONTRATUAL</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8.1. A inexecução total ou parcial deste Contrato ensejará a sua rescisão administrativa, nas hipóteses previstas nos </w:t>
      </w:r>
      <w:proofErr w:type="spellStart"/>
      <w:r w:rsidRPr="005B0AAC">
        <w:rPr>
          <w:rFonts w:ascii="Times New Roman" w:eastAsia="Times New Roman" w:hAnsi="Times New Roman" w:cs="Times New Roman"/>
          <w:sz w:val="24"/>
          <w:szCs w:val="24"/>
          <w:lang w:eastAsia="pt-BR"/>
        </w:rPr>
        <w:t>arts</w:t>
      </w:r>
      <w:proofErr w:type="spellEnd"/>
      <w:r w:rsidRPr="005B0AAC">
        <w:rPr>
          <w:rFonts w:ascii="Times New Roman" w:eastAsia="Times New Roman" w:hAnsi="Times New Roman" w:cs="Times New Roman"/>
          <w:sz w:val="24"/>
          <w:szCs w:val="24"/>
          <w:lang w:eastAsia="pt-BR"/>
        </w:rPr>
        <w:t>. 77 e 78 da Lei nº 8.666/93 e posteriores alterações, com as consequências previstas no art. 80 da referida Lei, sem que caiba à CONTRATADA direito a qualquer indenização.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8.2. A rescisão contratual poderá ser:</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8.2.1. Determinada por ato unilateral da Administração, nos casos enunciados nos incisos I a XII e XVII do art. 78 da Lei 8.666/93;</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8.2.2. Amigável, mediante autorização da autoridade competente, reduzida a termo no processo licitatório, desde que demonstrada conveniência para a Administração.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8.3.  Judicialmente, na forma da legislação vigente.</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8.4.  E ainda:</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a) se não forem realizadas as solicitações do Município relacionadas </w:t>
      </w:r>
      <w:proofErr w:type="gramStart"/>
      <w:r w:rsidRPr="005B0AAC">
        <w:rPr>
          <w:rFonts w:ascii="Times New Roman" w:eastAsia="Times New Roman" w:hAnsi="Times New Roman" w:cs="Times New Roman"/>
          <w:sz w:val="24"/>
          <w:szCs w:val="24"/>
          <w:lang w:eastAsia="pt-BR"/>
        </w:rPr>
        <w:t>as</w:t>
      </w:r>
      <w:proofErr w:type="gramEnd"/>
      <w:r w:rsidRPr="005B0AAC">
        <w:rPr>
          <w:rFonts w:ascii="Times New Roman" w:eastAsia="Times New Roman" w:hAnsi="Times New Roman" w:cs="Times New Roman"/>
          <w:sz w:val="24"/>
          <w:szCs w:val="24"/>
          <w:lang w:eastAsia="pt-BR"/>
        </w:rPr>
        <w:t xml:space="preserve"> correções dos defeitos ou deficiências devidamente notificadas, do objeto licitado.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b) no descumprimento das condições de habilitação e qualificação legalmente exigidas, bem como das condições constantes deste instrumento e da proposta.</w:t>
      </w:r>
    </w:p>
    <w:p w:rsidR="00004047" w:rsidRPr="005B0AAC" w:rsidRDefault="00004047"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b/>
          <w:sz w:val="24"/>
          <w:szCs w:val="24"/>
          <w:lang w:eastAsia="pt-BR"/>
        </w:rPr>
        <w:t>CLÁUSULA NONA - DAS PENALIDADES</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9.1. À CONTRATADA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I - Advertência, em caso de pequenas irregularidades na execução das Cláusulas Contratuais, que será aplicada através de notificação por meio de ofício, mediante </w:t>
      </w:r>
      <w:proofErr w:type="spellStart"/>
      <w:proofErr w:type="gramStart"/>
      <w:r w:rsidRPr="005B0AAC">
        <w:rPr>
          <w:rFonts w:ascii="Times New Roman" w:eastAsia="Times New Roman" w:hAnsi="Times New Roman" w:cs="Times New Roman"/>
          <w:sz w:val="24"/>
          <w:szCs w:val="24"/>
          <w:lang w:eastAsia="pt-BR"/>
        </w:rPr>
        <w:t>contra-recibo</w:t>
      </w:r>
      <w:proofErr w:type="spellEnd"/>
      <w:proofErr w:type="gramEnd"/>
      <w:r w:rsidRPr="005B0AAC">
        <w:rPr>
          <w:rFonts w:ascii="Times New Roman" w:eastAsia="Times New Roman" w:hAnsi="Times New Roman" w:cs="Times New Roman"/>
          <w:sz w:val="24"/>
          <w:szCs w:val="24"/>
          <w:lang w:eastAsia="pt-BR"/>
        </w:rPr>
        <w:t xml:space="preserve"> do representante legal da contratada estabelecendo o prazo de 05 (cinco) dias úteis para que a empresa licitante apresente justificativas para o descumprimento, que só serão aceitas mediante crivo da administração;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lastRenderedPageBreak/>
        <w:t xml:space="preserve">II - Multa </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a) de 10 % (dez por cento) sobre o valor do objeto da licitação não realizado, na hipótese da rescisão administrativa, se a CONTRATADA recusar-se a assiná-lo.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b) de 20% (vinte por cento) pela inexecução total ou parcial do Contrato, incidente sobre o valor do contrato em caso de inexecução total, ou parte não cumprida em caso de inexecução parcial. </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c) de 0,33% (trinta e três centésimos por cento) pelo atraso injustificado na entrega do objeto deste edital, sobre o valor total </w:t>
      </w:r>
      <w:proofErr w:type="gramStart"/>
      <w:r w:rsidRPr="005B0AAC">
        <w:rPr>
          <w:rFonts w:ascii="Times New Roman" w:eastAsia="Times New Roman" w:hAnsi="Times New Roman" w:cs="Times New Roman"/>
          <w:sz w:val="24"/>
          <w:szCs w:val="24"/>
          <w:lang w:eastAsia="pt-BR"/>
        </w:rPr>
        <w:t>da(</w:t>
      </w:r>
      <w:proofErr w:type="gramEnd"/>
      <w:r w:rsidRPr="005B0AAC">
        <w:rPr>
          <w:rFonts w:ascii="Times New Roman" w:eastAsia="Times New Roman" w:hAnsi="Times New Roman" w:cs="Times New Roman"/>
          <w:sz w:val="24"/>
          <w:szCs w:val="24"/>
          <w:lang w:eastAsia="pt-BR"/>
        </w:rPr>
        <w:t>s) obrigação(</w:t>
      </w:r>
      <w:proofErr w:type="spellStart"/>
      <w:r w:rsidRPr="005B0AAC">
        <w:rPr>
          <w:rFonts w:ascii="Times New Roman" w:eastAsia="Times New Roman" w:hAnsi="Times New Roman" w:cs="Times New Roman"/>
          <w:sz w:val="24"/>
          <w:szCs w:val="24"/>
          <w:lang w:eastAsia="pt-BR"/>
        </w:rPr>
        <w:t>ões</w:t>
      </w:r>
      <w:proofErr w:type="spellEnd"/>
      <w:r w:rsidRPr="005B0AAC">
        <w:rPr>
          <w:rFonts w:ascii="Times New Roman" w:eastAsia="Times New Roman" w:hAnsi="Times New Roman" w:cs="Times New Roman"/>
          <w:sz w:val="24"/>
          <w:szCs w:val="24"/>
          <w:lang w:eastAsia="pt-BR"/>
        </w:rPr>
        <w:t>) não cumprida(s), por dia de atraso, limitada ao total de 20% (vinte por cento) do contrato.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Parágrafo único. Entende-se por valor total do objeto da licitação o montante dos preços totais finais oferecidos pela licitante após </w:t>
      </w:r>
      <w:proofErr w:type="gramStart"/>
      <w:r w:rsidRPr="005B0AAC">
        <w:rPr>
          <w:rFonts w:ascii="Times New Roman" w:eastAsia="Times New Roman" w:hAnsi="Times New Roman" w:cs="Times New Roman"/>
          <w:sz w:val="24"/>
          <w:szCs w:val="24"/>
          <w:lang w:eastAsia="pt-BR"/>
        </w:rPr>
        <w:t>a etapa de lances, considerando o objeto que lhe tenham sido adjudicados</w:t>
      </w:r>
      <w:proofErr w:type="gramEnd"/>
      <w:r w:rsidRPr="005B0AAC">
        <w:rPr>
          <w:rFonts w:ascii="Times New Roman" w:eastAsia="Times New Roman" w:hAnsi="Times New Roman" w:cs="Times New Roman"/>
          <w:sz w:val="24"/>
          <w:szCs w:val="24"/>
          <w:lang w:eastAsia="pt-BR"/>
        </w:rPr>
        <w:t>.</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III - Suspensão temporária e a Declaração de Inidoneidade para licitar ou contratar com a Administração Pública, que serão cominadas nas condições definidas pela CONTRATANTE, em caso de faltas graves ocorridas na vigência do Contrato, apuradas em processo administrativo que assegure ao acusado o direito prévio da citação e da ampla defesa, com os recursos a ela inerentes.</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9.2. As penalidades poderão ser aplicadas isolada ou cumulativamente, nos termos do art. 87 da Lei nº 8.666/93</w:t>
      </w:r>
      <w:r w:rsidR="00004047" w:rsidRPr="005B0AAC">
        <w:rPr>
          <w:rFonts w:ascii="Times New Roman" w:eastAsia="Times New Roman" w:hAnsi="Times New Roman" w:cs="Times New Roman"/>
          <w:sz w:val="24"/>
          <w:szCs w:val="24"/>
          <w:lang w:eastAsia="pt-BR"/>
        </w:rPr>
        <w:t>.</w:t>
      </w:r>
    </w:p>
    <w:p w:rsidR="00004047" w:rsidRPr="005B0AAC" w:rsidRDefault="00004047"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9.3. As multas previstas nesta cláusula não têm caráter compensatório, porém moratório e, consequentemente, o pagamento delas não exime a CONTRATADA da reparação dos eventuais danos, perdas ou prejuízos que seu ato punível venha acarretar à CONTRATANTE.</w:t>
      </w:r>
    </w:p>
    <w:p w:rsidR="00004047" w:rsidRPr="005B0AAC" w:rsidRDefault="00004047"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9.4.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9.5. A aplicação das multas aqui referidas independerá de qualquer interpelação, notificação ou protesto judicial, sendo exigível desde a data do ato, fato ou omissão que tiver dado causa à notificação extrajudicial. </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9.6. A Administração poderá deixar de aplicar as penalidades previstas nesta cláusula, se </w:t>
      </w:r>
      <w:proofErr w:type="gramStart"/>
      <w:r w:rsidRPr="005B0AAC">
        <w:rPr>
          <w:rFonts w:ascii="Times New Roman" w:eastAsia="Times New Roman" w:hAnsi="Times New Roman" w:cs="Times New Roman"/>
          <w:sz w:val="24"/>
          <w:szCs w:val="24"/>
          <w:lang w:eastAsia="pt-BR"/>
        </w:rPr>
        <w:t>admitidas</w:t>
      </w:r>
      <w:proofErr w:type="gramEnd"/>
      <w:r w:rsidRPr="005B0AAC">
        <w:rPr>
          <w:rFonts w:ascii="Times New Roman" w:eastAsia="Times New Roman" w:hAnsi="Times New Roman" w:cs="Times New Roman"/>
          <w:sz w:val="24"/>
          <w:szCs w:val="24"/>
          <w:lang w:eastAsia="pt-BR"/>
        </w:rPr>
        <w:t xml:space="preserve"> às justificativas apresentadas pela licitante vencedora, nos termos do que dispõe o artigo 43, parágrafo 6º c/c artigo 81, e artigo 87, "caput", da Lei nº 8.666/93.</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9.7. Nenhum pagamento será realizado à Contratada enquanto pendente de liquidação qualquer obrigação financeira que lhe for imposta em virtude de penalidade ou inadimplência contratual.</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9.8. Quando comprovada uma dessas hipóteses prevista nesta cláusula, o Município de Coronel Freitas poderá indicar o próximo fornecedor a ser destinado o pedido, sem prejuízo da abertura de processo administrativo para a aplicação de penalidades.</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color w:val="FF0000"/>
          <w:sz w:val="24"/>
          <w:szCs w:val="24"/>
          <w:lang w:eastAsia="pt-BR"/>
        </w:rPr>
      </w:pPr>
      <w:r w:rsidRPr="005B0AAC">
        <w:rPr>
          <w:rFonts w:ascii="Times New Roman" w:eastAsia="Times New Roman" w:hAnsi="Times New Roman" w:cs="Times New Roman"/>
          <w:sz w:val="24"/>
          <w:szCs w:val="24"/>
          <w:lang w:eastAsia="pt-BR"/>
        </w:rPr>
        <w:t>9.9.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r w:rsidRPr="005B0AAC">
        <w:rPr>
          <w:rFonts w:ascii="Times New Roman" w:eastAsia="Times New Roman" w:hAnsi="Times New Roman" w:cs="Times New Roman"/>
          <w:color w:val="FF0000"/>
          <w:sz w:val="24"/>
          <w:szCs w:val="24"/>
          <w:lang w:eastAsia="pt-BR"/>
        </w:rPr>
        <w:t>.</w:t>
      </w:r>
    </w:p>
    <w:p w:rsidR="00BD3C63" w:rsidRPr="005B0AAC" w:rsidRDefault="00BD3C63" w:rsidP="005B0AAC">
      <w:pPr>
        <w:spacing w:line="240" w:lineRule="auto"/>
        <w:jc w:val="both"/>
        <w:rPr>
          <w:rFonts w:ascii="Times New Roman" w:eastAsia="Times New Roman" w:hAnsi="Times New Roman" w:cs="Times New Roman"/>
          <w:color w:val="FF0000"/>
          <w:sz w:val="24"/>
          <w:szCs w:val="24"/>
          <w:lang w:eastAsia="pt-BR"/>
        </w:rPr>
      </w:pPr>
      <w:r w:rsidRPr="005B0AAC">
        <w:rPr>
          <w:rFonts w:ascii="Times New Roman" w:eastAsia="Times New Roman" w:hAnsi="Times New Roman" w:cs="Times New Roman"/>
          <w:color w:val="FF0000"/>
          <w:sz w:val="24"/>
          <w:szCs w:val="24"/>
          <w:lang w:eastAsia="pt-BR"/>
        </w:rPr>
        <w:tab/>
      </w:r>
    </w:p>
    <w:p w:rsidR="00BD3C63" w:rsidRPr="005B0AAC" w:rsidRDefault="00BD3C63" w:rsidP="005B0AAC">
      <w:pPr>
        <w:spacing w:line="240" w:lineRule="auto"/>
        <w:jc w:val="both"/>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b/>
          <w:sz w:val="24"/>
          <w:szCs w:val="24"/>
          <w:lang w:eastAsia="pt-BR"/>
        </w:rPr>
        <w:t>CLÁUSULA DÉCIMA - DA CONTRATAÇÃO E SUBCONTRATAÇÃO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10.1. O contratado poderá subcontratar os serviços que forem necessários, sem prejuízo das responsabilidades contratuais e legais, sendo que o Objeto da licitação e a Nota Fiscal deverão ser </w:t>
      </w:r>
      <w:proofErr w:type="gramStart"/>
      <w:r w:rsidRPr="005B0AAC">
        <w:rPr>
          <w:rFonts w:ascii="Times New Roman" w:eastAsia="Times New Roman" w:hAnsi="Times New Roman" w:cs="Times New Roman"/>
          <w:sz w:val="24"/>
          <w:szCs w:val="24"/>
          <w:lang w:eastAsia="pt-BR"/>
        </w:rPr>
        <w:t>fornecidas</w:t>
      </w:r>
      <w:proofErr w:type="gramEnd"/>
      <w:r w:rsidRPr="005B0AAC">
        <w:rPr>
          <w:rFonts w:ascii="Times New Roman" w:eastAsia="Times New Roman" w:hAnsi="Times New Roman" w:cs="Times New Roman"/>
          <w:sz w:val="24"/>
          <w:szCs w:val="24"/>
          <w:lang w:eastAsia="pt-BR"/>
        </w:rPr>
        <w:t xml:space="preserve"> pelo CONTRATADO.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b/>
          <w:sz w:val="24"/>
          <w:szCs w:val="24"/>
          <w:lang w:eastAsia="pt-BR"/>
        </w:rPr>
        <w:t>CLÁUSULA DÉCIMA PRIMEIRA - DA PUBLICAÇÃO DO CONTRATO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11.1. A CONTRATANTE providenciará a publicação respectiva, em resumo, do presente termo, na forma prevista em Lei.</w:t>
      </w:r>
    </w:p>
    <w:p w:rsidR="00BD3C63" w:rsidRPr="005B0AAC" w:rsidRDefault="00BD3C63" w:rsidP="005B0AAC">
      <w:pPr>
        <w:spacing w:line="240" w:lineRule="auto"/>
        <w:jc w:val="both"/>
        <w:rPr>
          <w:rFonts w:ascii="Times New Roman" w:eastAsia="Times New Roman" w:hAnsi="Times New Roman" w:cs="Times New Roman"/>
          <w:b/>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b/>
          <w:sz w:val="24"/>
          <w:szCs w:val="24"/>
          <w:lang w:eastAsia="pt-BR"/>
        </w:rPr>
        <w:t>CLÁUSULA DÉCIMA SEGUNDA – DA FISCALIZAÇÃO</w:t>
      </w:r>
    </w:p>
    <w:p w:rsidR="00BD3C63" w:rsidRPr="005B0AAC" w:rsidRDefault="00BD3C63" w:rsidP="005B0AAC">
      <w:pPr>
        <w:spacing w:line="240" w:lineRule="auto"/>
        <w:jc w:val="both"/>
        <w:rPr>
          <w:rFonts w:ascii="Times New Roman" w:eastAsia="Times New Roman" w:hAnsi="Times New Roman" w:cs="Times New Roman"/>
          <w:b/>
          <w:sz w:val="24"/>
          <w:szCs w:val="24"/>
          <w:lang w:eastAsia="pt-BR"/>
        </w:rPr>
      </w:pPr>
    </w:p>
    <w:p w:rsidR="00BD3C63" w:rsidRPr="005B0AAC" w:rsidRDefault="00BD3C63" w:rsidP="005B0AAC">
      <w:pPr>
        <w:spacing w:line="240" w:lineRule="auto"/>
        <w:contextualSpacing/>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12.1. Será responsável pela fiscalização do presente contrato o </w:t>
      </w:r>
      <w:r w:rsidRPr="005B0AAC">
        <w:rPr>
          <w:rFonts w:ascii="Times New Roman" w:eastAsia="Times New Roman" w:hAnsi="Times New Roman" w:cs="Times New Roman"/>
          <w:bCs/>
          <w:iCs/>
          <w:sz w:val="24"/>
          <w:szCs w:val="24"/>
          <w:lang w:eastAsia="pt-BR"/>
        </w:rPr>
        <w:t>Secretário solicitante que assinou o termo de referência</w:t>
      </w:r>
      <w:r w:rsidR="00004047" w:rsidRPr="005B0AAC">
        <w:rPr>
          <w:rFonts w:ascii="Times New Roman" w:eastAsia="Times New Roman" w:hAnsi="Times New Roman" w:cs="Times New Roman"/>
          <w:bCs/>
          <w:iCs/>
          <w:sz w:val="24"/>
          <w:szCs w:val="24"/>
          <w:lang w:eastAsia="pt-BR"/>
        </w:rPr>
        <w:t xml:space="preserve">, Sra. </w:t>
      </w:r>
      <w:proofErr w:type="spellStart"/>
      <w:r w:rsidR="00004047" w:rsidRPr="005B0AAC">
        <w:rPr>
          <w:rFonts w:ascii="Times New Roman" w:eastAsia="Times New Roman" w:hAnsi="Times New Roman" w:cs="Times New Roman"/>
          <w:bCs/>
          <w:iCs/>
          <w:sz w:val="24"/>
          <w:szCs w:val="24"/>
          <w:lang w:eastAsia="pt-BR"/>
        </w:rPr>
        <w:t>Kênia</w:t>
      </w:r>
      <w:proofErr w:type="spellEnd"/>
      <w:r w:rsidR="00004047" w:rsidRPr="005B0AAC">
        <w:rPr>
          <w:rFonts w:ascii="Times New Roman" w:eastAsia="Times New Roman" w:hAnsi="Times New Roman" w:cs="Times New Roman"/>
          <w:bCs/>
          <w:iCs/>
          <w:sz w:val="24"/>
          <w:szCs w:val="24"/>
          <w:lang w:eastAsia="pt-BR"/>
        </w:rPr>
        <w:t xml:space="preserve"> </w:t>
      </w:r>
      <w:proofErr w:type="spellStart"/>
      <w:r w:rsidR="00004047" w:rsidRPr="005B0AAC">
        <w:rPr>
          <w:rFonts w:ascii="Times New Roman" w:eastAsia="Times New Roman" w:hAnsi="Times New Roman" w:cs="Times New Roman"/>
          <w:bCs/>
          <w:iCs/>
          <w:sz w:val="24"/>
          <w:szCs w:val="24"/>
          <w:lang w:eastAsia="pt-BR"/>
        </w:rPr>
        <w:t>Munaretti</w:t>
      </w:r>
      <w:proofErr w:type="spellEnd"/>
      <w:r w:rsidR="00004047" w:rsidRPr="005B0AAC">
        <w:rPr>
          <w:rFonts w:ascii="Times New Roman" w:eastAsia="Times New Roman" w:hAnsi="Times New Roman" w:cs="Times New Roman"/>
          <w:bCs/>
          <w:iCs/>
          <w:sz w:val="24"/>
          <w:szCs w:val="24"/>
          <w:lang w:eastAsia="pt-BR"/>
        </w:rPr>
        <w:t xml:space="preserve"> </w:t>
      </w:r>
      <w:proofErr w:type="spellStart"/>
      <w:r w:rsidR="00004047" w:rsidRPr="005B0AAC">
        <w:rPr>
          <w:rFonts w:ascii="Times New Roman" w:eastAsia="Times New Roman" w:hAnsi="Times New Roman" w:cs="Times New Roman"/>
          <w:bCs/>
          <w:iCs/>
          <w:sz w:val="24"/>
          <w:szCs w:val="24"/>
          <w:lang w:eastAsia="pt-BR"/>
        </w:rPr>
        <w:t>Frozza</w:t>
      </w:r>
      <w:proofErr w:type="spellEnd"/>
      <w:r w:rsidRPr="005B0AAC">
        <w:rPr>
          <w:rFonts w:ascii="Times New Roman" w:eastAsia="Times New Roman" w:hAnsi="Times New Roman" w:cs="Times New Roman"/>
          <w:bCs/>
          <w:iCs/>
          <w:sz w:val="24"/>
          <w:szCs w:val="24"/>
          <w:lang w:eastAsia="pt-BR"/>
        </w:rPr>
        <w:t xml:space="preserve">. </w:t>
      </w:r>
    </w:p>
    <w:p w:rsidR="00BD3C63" w:rsidRDefault="00BD3C63" w:rsidP="005B0AAC">
      <w:pPr>
        <w:spacing w:line="240" w:lineRule="auto"/>
        <w:jc w:val="both"/>
        <w:rPr>
          <w:rFonts w:ascii="Times New Roman" w:eastAsia="Times New Roman" w:hAnsi="Times New Roman" w:cs="Times New Roman"/>
          <w:b/>
          <w:color w:val="FF0000"/>
          <w:sz w:val="24"/>
          <w:szCs w:val="24"/>
          <w:lang w:eastAsia="pt-BR"/>
        </w:rPr>
      </w:pPr>
    </w:p>
    <w:p w:rsidR="005B0AAC" w:rsidRPr="005B0AAC" w:rsidRDefault="005B0AAC" w:rsidP="005B0AAC">
      <w:pPr>
        <w:spacing w:line="240" w:lineRule="auto"/>
        <w:jc w:val="both"/>
        <w:rPr>
          <w:rFonts w:ascii="Times New Roman" w:eastAsia="Times New Roman" w:hAnsi="Times New Roman" w:cs="Times New Roman"/>
          <w:b/>
          <w:color w:val="FF0000"/>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b/>
          <w:sz w:val="24"/>
          <w:szCs w:val="24"/>
          <w:lang w:eastAsia="pt-BR"/>
        </w:rPr>
        <w:lastRenderedPageBreak/>
        <w:t>CLÁUSULA DÉCIMA TERCEIRA - DAS DISPOSIÇÕES COMPLEMENTARES</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13.1. Os casos omissos ao presente termo serão resolvidos em estrita obediência às diretrizes da Lei nº 8.666/93, e posteriores alterações.</w:t>
      </w:r>
    </w:p>
    <w:p w:rsidR="00BD3C63" w:rsidRPr="005B0AAC" w:rsidRDefault="00BD3C63" w:rsidP="005B0AAC">
      <w:pPr>
        <w:spacing w:line="240" w:lineRule="auto"/>
        <w:jc w:val="both"/>
        <w:rPr>
          <w:rFonts w:ascii="Times New Roman" w:eastAsia="Times New Roman" w:hAnsi="Times New Roman" w:cs="Times New Roman"/>
          <w:b/>
          <w:color w:val="FF0000"/>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b/>
          <w:sz w:val="24"/>
          <w:szCs w:val="24"/>
          <w:lang w:eastAsia="pt-BR"/>
        </w:rPr>
        <w:t>CLÁUSULA DÉCIMA QUARTA - DO FORO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b/>
          <w:sz w:val="24"/>
          <w:szCs w:val="24"/>
          <w:lang w:eastAsia="pt-BR"/>
        </w:rPr>
      </w:pPr>
      <w:r w:rsidRPr="005B0AAC">
        <w:rPr>
          <w:rFonts w:ascii="Times New Roman" w:eastAsia="Times New Roman" w:hAnsi="Times New Roman" w:cs="Times New Roman"/>
          <w:sz w:val="24"/>
          <w:szCs w:val="24"/>
          <w:lang w:eastAsia="pt-BR"/>
        </w:rPr>
        <w:t>14.1. Fica eleito o Foro da Comarca de Coronel Freitas - SC, para qualquer procedimento relacionado com o cumprimento do presente Contrato.</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E, para firmeza e validade do que aqui ficou estipulado, foi lavrado o presente termo em 03 (três) vias de igual teor, que, depois de lido e achado conforme, é assinado pelas partes contratantes e por duas testemunhas que a tudo assistiram.</w:t>
      </w:r>
    </w:p>
    <w:p w:rsidR="00BD3C63" w:rsidRPr="005B0AAC" w:rsidRDefault="00BD3C63" w:rsidP="005B0AAC">
      <w:pPr>
        <w:spacing w:line="240" w:lineRule="auto"/>
        <w:jc w:val="both"/>
        <w:rPr>
          <w:rFonts w:ascii="Times New Roman" w:eastAsia="Times New Roman" w:hAnsi="Times New Roman" w:cs="Times New Roman"/>
          <w:color w:val="FF0000"/>
          <w:sz w:val="24"/>
          <w:szCs w:val="24"/>
          <w:lang w:eastAsia="pt-BR"/>
        </w:rPr>
      </w:pPr>
    </w:p>
    <w:p w:rsidR="00BD3C63" w:rsidRPr="005B0AAC" w:rsidRDefault="00004047"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Coronel Freitas-SC, 25</w:t>
      </w:r>
      <w:r w:rsidR="00BD3C63" w:rsidRPr="005B0AAC">
        <w:rPr>
          <w:rFonts w:ascii="Times New Roman" w:eastAsia="Times New Roman" w:hAnsi="Times New Roman" w:cs="Times New Roman"/>
          <w:sz w:val="24"/>
          <w:szCs w:val="24"/>
          <w:lang w:eastAsia="pt-BR"/>
        </w:rPr>
        <w:t xml:space="preserve"> de </w:t>
      </w:r>
      <w:r w:rsidRPr="005B0AAC">
        <w:rPr>
          <w:rFonts w:ascii="Times New Roman" w:eastAsia="Times New Roman" w:hAnsi="Times New Roman" w:cs="Times New Roman"/>
          <w:sz w:val="24"/>
          <w:szCs w:val="24"/>
          <w:lang w:eastAsia="pt-BR"/>
        </w:rPr>
        <w:t>julho</w:t>
      </w:r>
      <w:r w:rsidR="00BD3C63" w:rsidRPr="005B0AAC">
        <w:rPr>
          <w:rFonts w:ascii="Times New Roman" w:eastAsia="Times New Roman" w:hAnsi="Times New Roman" w:cs="Times New Roman"/>
          <w:sz w:val="24"/>
          <w:szCs w:val="24"/>
          <w:lang w:eastAsia="pt-BR"/>
        </w:rPr>
        <w:t xml:space="preserve"> de 2018.</w:t>
      </w:r>
    </w:p>
    <w:p w:rsidR="00BD3C63" w:rsidRPr="005B0AAC" w:rsidRDefault="00BD3C63" w:rsidP="005B0AAC">
      <w:pPr>
        <w:spacing w:line="240" w:lineRule="auto"/>
        <w:jc w:val="both"/>
        <w:rPr>
          <w:rFonts w:ascii="Times New Roman" w:eastAsia="Times New Roman" w:hAnsi="Times New Roman" w:cs="Times New Roman"/>
          <w:color w:val="FF0000"/>
          <w:sz w:val="24"/>
          <w:szCs w:val="24"/>
          <w:lang w:eastAsia="pt-BR"/>
        </w:rPr>
      </w:pPr>
    </w:p>
    <w:p w:rsidR="00BD3C63" w:rsidRDefault="00BD3C63" w:rsidP="005B0AAC">
      <w:pPr>
        <w:spacing w:line="240" w:lineRule="auto"/>
        <w:jc w:val="both"/>
        <w:rPr>
          <w:rFonts w:ascii="Times New Roman" w:eastAsia="Times New Roman" w:hAnsi="Times New Roman" w:cs="Times New Roman"/>
          <w:color w:val="FF0000"/>
          <w:sz w:val="24"/>
          <w:szCs w:val="24"/>
          <w:lang w:eastAsia="pt-BR"/>
        </w:rPr>
      </w:pPr>
    </w:p>
    <w:p w:rsidR="005B0AAC" w:rsidRPr="005B0AAC" w:rsidRDefault="005B0AAC" w:rsidP="005B0AAC">
      <w:pPr>
        <w:spacing w:line="240" w:lineRule="auto"/>
        <w:jc w:val="both"/>
        <w:rPr>
          <w:rFonts w:ascii="Times New Roman" w:eastAsia="Times New Roman" w:hAnsi="Times New Roman" w:cs="Times New Roman"/>
          <w:color w:val="FF0000"/>
          <w:sz w:val="24"/>
          <w:szCs w:val="24"/>
          <w:lang w:eastAsia="pt-BR"/>
        </w:rPr>
      </w:pPr>
    </w:p>
    <w:p w:rsidR="00BD3C63" w:rsidRPr="005B0AAC" w:rsidRDefault="00BD3C63" w:rsidP="005B0AAC">
      <w:pPr>
        <w:spacing w:line="240" w:lineRule="auto"/>
        <w:jc w:val="center"/>
        <w:rPr>
          <w:rFonts w:ascii="Times New Roman" w:eastAsia="Times New Roman" w:hAnsi="Times New Roman" w:cs="Times New Roman"/>
          <w:color w:val="FF0000"/>
          <w:sz w:val="24"/>
          <w:szCs w:val="24"/>
          <w:lang w:eastAsia="pt-BR"/>
        </w:rPr>
      </w:pPr>
    </w:p>
    <w:p w:rsidR="00BD3C63" w:rsidRPr="005B0AAC" w:rsidRDefault="00BD3C63" w:rsidP="005B0AAC">
      <w:pPr>
        <w:spacing w:line="240" w:lineRule="auto"/>
        <w:jc w:val="center"/>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Prefeito Municipal de Coronel Freitas - SC</w:t>
      </w:r>
    </w:p>
    <w:p w:rsidR="00BD3C63" w:rsidRPr="005B0AAC" w:rsidRDefault="00BD3C63" w:rsidP="005B0AAC">
      <w:pPr>
        <w:spacing w:line="240" w:lineRule="auto"/>
        <w:jc w:val="center"/>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CONTRATANTE</w:t>
      </w:r>
    </w:p>
    <w:p w:rsidR="00BD3C63" w:rsidRPr="005B0AAC" w:rsidRDefault="00BD3C63" w:rsidP="005B0AAC">
      <w:pPr>
        <w:spacing w:line="240" w:lineRule="auto"/>
        <w:jc w:val="center"/>
        <w:rPr>
          <w:rFonts w:ascii="Times New Roman" w:eastAsia="Times New Roman" w:hAnsi="Times New Roman" w:cs="Times New Roman"/>
          <w:sz w:val="24"/>
          <w:szCs w:val="24"/>
          <w:lang w:eastAsia="pt-BR"/>
        </w:rPr>
      </w:pPr>
    </w:p>
    <w:p w:rsidR="00004047" w:rsidRPr="005B0AAC" w:rsidRDefault="00004047" w:rsidP="005B0AAC">
      <w:pPr>
        <w:spacing w:line="240" w:lineRule="auto"/>
        <w:jc w:val="center"/>
        <w:rPr>
          <w:rFonts w:ascii="Times New Roman" w:eastAsia="Times New Roman" w:hAnsi="Times New Roman" w:cs="Times New Roman"/>
          <w:sz w:val="24"/>
          <w:szCs w:val="24"/>
          <w:lang w:eastAsia="pt-BR"/>
        </w:rPr>
      </w:pPr>
    </w:p>
    <w:p w:rsidR="00004047" w:rsidRDefault="00004047" w:rsidP="005B0AAC">
      <w:pPr>
        <w:spacing w:line="240" w:lineRule="auto"/>
        <w:jc w:val="center"/>
        <w:rPr>
          <w:rFonts w:ascii="Times New Roman" w:eastAsia="Times New Roman" w:hAnsi="Times New Roman" w:cs="Times New Roman"/>
          <w:sz w:val="24"/>
          <w:szCs w:val="24"/>
          <w:lang w:eastAsia="pt-BR"/>
        </w:rPr>
      </w:pPr>
    </w:p>
    <w:p w:rsidR="005B0AAC" w:rsidRPr="005B0AAC" w:rsidRDefault="005B0AAC" w:rsidP="005B0AAC">
      <w:pPr>
        <w:spacing w:line="240" w:lineRule="auto"/>
        <w:jc w:val="center"/>
        <w:rPr>
          <w:rFonts w:ascii="Times New Roman" w:eastAsia="Times New Roman" w:hAnsi="Times New Roman" w:cs="Times New Roman"/>
          <w:sz w:val="24"/>
          <w:szCs w:val="24"/>
          <w:lang w:eastAsia="pt-BR"/>
        </w:rPr>
      </w:pPr>
      <w:bookmarkStart w:id="0" w:name="_GoBack"/>
      <w:bookmarkEnd w:id="0"/>
    </w:p>
    <w:p w:rsidR="00BD3C63" w:rsidRPr="005B0AAC" w:rsidRDefault="00500F3F" w:rsidP="005B0AAC">
      <w:pPr>
        <w:spacing w:line="240" w:lineRule="auto"/>
        <w:jc w:val="center"/>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 xml:space="preserve">Junior João </w:t>
      </w:r>
      <w:proofErr w:type="spellStart"/>
      <w:r w:rsidRPr="005B0AAC">
        <w:rPr>
          <w:rFonts w:ascii="Times New Roman" w:eastAsia="Times New Roman" w:hAnsi="Times New Roman" w:cs="Times New Roman"/>
          <w:sz w:val="24"/>
          <w:szCs w:val="24"/>
          <w:lang w:eastAsia="pt-BR"/>
        </w:rPr>
        <w:t>Chisté</w:t>
      </w:r>
      <w:proofErr w:type="spellEnd"/>
      <w:r w:rsidRPr="005B0AAC">
        <w:rPr>
          <w:rFonts w:ascii="Times New Roman" w:eastAsia="Times New Roman" w:hAnsi="Times New Roman" w:cs="Times New Roman"/>
          <w:sz w:val="24"/>
          <w:szCs w:val="24"/>
          <w:lang w:eastAsia="pt-BR"/>
        </w:rPr>
        <w:t xml:space="preserve"> </w:t>
      </w:r>
      <w:r w:rsidR="00004047" w:rsidRPr="005B0AAC">
        <w:rPr>
          <w:rFonts w:ascii="Times New Roman" w:eastAsia="Times New Roman" w:hAnsi="Times New Roman" w:cs="Times New Roman"/>
          <w:sz w:val="24"/>
          <w:szCs w:val="24"/>
          <w:lang w:eastAsia="pt-BR"/>
        </w:rPr>
        <w:t>64593550963</w:t>
      </w:r>
    </w:p>
    <w:p w:rsidR="00BD3C63" w:rsidRPr="005B0AAC" w:rsidRDefault="00BD3C63" w:rsidP="005B0AAC">
      <w:pPr>
        <w:spacing w:line="240" w:lineRule="auto"/>
        <w:jc w:val="center"/>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CONTRATADA</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r w:rsidRPr="005B0AAC">
        <w:rPr>
          <w:rFonts w:ascii="Times New Roman" w:eastAsia="Times New Roman" w:hAnsi="Times New Roman" w:cs="Times New Roman"/>
          <w:sz w:val="24"/>
          <w:szCs w:val="24"/>
          <w:lang w:eastAsia="pt-BR"/>
        </w:rPr>
        <w:t>Testemunhas:</w:t>
      </w:r>
    </w:p>
    <w:p w:rsidR="00BD3C63" w:rsidRPr="005B0AAC" w:rsidRDefault="00BD3C63" w:rsidP="005B0AAC">
      <w:pPr>
        <w:spacing w:line="240" w:lineRule="auto"/>
        <w:jc w:val="both"/>
        <w:rPr>
          <w:rFonts w:ascii="Times New Roman" w:eastAsia="Times New Roman" w:hAnsi="Times New Roman" w:cs="Times New Roman"/>
          <w:sz w:val="24"/>
          <w:szCs w:val="24"/>
          <w:lang w:eastAsia="pt-BR"/>
        </w:rPr>
      </w:pPr>
    </w:p>
    <w:p w:rsidR="00BD3C63" w:rsidRPr="005B0AAC" w:rsidRDefault="00BD3C63" w:rsidP="005B0AAC">
      <w:pPr>
        <w:spacing w:line="240" w:lineRule="auto"/>
        <w:jc w:val="both"/>
        <w:rPr>
          <w:rFonts w:ascii="Times New Roman" w:eastAsia="Times New Roman" w:hAnsi="Times New Roman" w:cs="Times New Roman"/>
          <w:color w:val="FF0000"/>
          <w:sz w:val="24"/>
          <w:szCs w:val="24"/>
          <w:lang w:eastAsia="pt-BR"/>
        </w:rPr>
      </w:pPr>
      <w:r w:rsidRPr="005B0AAC">
        <w:rPr>
          <w:rFonts w:ascii="Times New Roman" w:eastAsia="Times New Roman" w:hAnsi="Times New Roman" w:cs="Times New Roman"/>
          <w:sz w:val="24"/>
          <w:szCs w:val="24"/>
          <w:lang w:eastAsia="pt-BR"/>
        </w:rPr>
        <w:t>01. ___________________________</w:t>
      </w:r>
      <w:r w:rsidRPr="005B0AAC">
        <w:rPr>
          <w:rFonts w:ascii="Times New Roman" w:eastAsia="Times New Roman" w:hAnsi="Times New Roman" w:cs="Times New Roman"/>
          <w:sz w:val="24"/>
          <w:szCs w:val="24"/>
          <w:lang w:eastAsia="pt-BR"/>
        </w:rPr>
        <w:tab/>
        <w:t xml:space="preserve">             02. ________________________</w:t>
      </w:r>
    </w:p>
    <w:p w:rsidR="009A7AC8" w:rsidRPr="005B0AAC" w:rsidRDefault="009A7AC8" w:rsidP="005B0AAC">
      <w:pPr>
        <w:spacing w:line="240" w:lineRule="auto"/>
        <w:rPr>
          <w:rFonts w:ascii="Times New Roman" w:hAnsi="Times New Roman" w:cs="Times New Roman"/>
          <w:sz w:val="24"/>
          <w:szCs w:val="24"/>
        </w:rPr>
      </w:pPr>
    </w:p>
    <w:sectPr w:rsidR="009A7AC8" w:rsidRPr="005B0AA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C63" w:rsidRDefault="00BD3C63" w:rsidP="00BD3C63">
      <w:pPr>
        <w:spacing w:line="240" w:lineRule="auto"/>
      </w:pPr>
      <w:r>
        <w:separator/>
      </w:r>
    </w:p>
  </w:endnote>
  <w:endnote w:type="continuationSeparator" w:id="0">
    <w:p w:rsidR="00BD3C63" w:rsidRDefault="00BD3C63" w:rsidP="00BD3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865682"/>
      <w:docPartObj>
        <w:docPartGallery w:val="Page Numbers (Bottom of Page)"/>
        <w:docPartUnique/>
      </w:docPartObj>
    </w:sdtPr>
    <w:sdtContent>
      <w:p w:rsidR="00BD3C63" w:rsidRDefault="00BD3C63">
        <w:pPr>
          <w:pStyle w:val="Rodap"/>
          <w:jc w:val="right"/>
        </w:pPr>
        <w:r>
          <w:fldChar w:fldCharType="begin"/>
        </w:r>
        <w:r>
          <w:instrText>PAGE   \* MERGEFORMAT</w:instrText>
        </w:r>
        <w:r>
          <w:fldChar w:fldCharType="separate"/>
        </w:r>
        <w:r w:rsidR="005B0AAC">
          <w:rPr>
            <w:noProof/>
          </w:rPr>
          <w:t>6</w:t>
        </w:r>
        <w:r>
          <w:fldChar w:fldCharType="end"/>
        </w:r>
      </w:p>
    </w:sdtContent>
  </w:sdt>
  <w:p w:rsidR="00BD3C63" w:rsidRDefault="00BD3C63">
    <w:pPr>
      <w:pStyle w:val="Rodap"/>
    </w:pPr>
    <w:r w:rsidRPr="00610F87">
      <w:rPr>
        <w:noProof/>
        <w:lang w:eastAsia="pt-BR"/>
      </w:rPr>
      <w:drawing>
        <wp:inline distT="0" distB="0" distL="0" distR="0" wp14:anchorId="1A7DF4F9" wp14:editId="6D2BB0EC">
          <wp:extent cx="5400040" cy="1295400"/>
          <wp:effectExtent l="0" t="0" r="0" b="0"/>
          <wp:docPr id="1" name="Imagem 3" descr="D:\000 - TRABALHO\IMAGENS DO SITE\RODA PÉ PAPEL TIMBRAD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95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C63" w:rsidRDefault="00BD3C63" w:rsidP="00BD3C63">
      <w:pPr>
        <w:spacing w:line="240" w:lineRule="auto"/>
      </w:pPr>
      <w:r>
        <w:separator/>
      </w:r>
    </w:p>
  </w:footnote>
  <w:footnote w:type="continuationSeparator" w:id="0">
    <w:p w:rsidR="00BD3C63" w:rsidRDefault="00BD3C63" w:rsidP="00BD3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63" w:rsidRDefault="00BD3C63" w:rsidP="00BD3C63">
    <w:pPr>
      <w:pStyle w:val="Cabealho"/>
    </w:pPr>
    <w:r w:rsidRPr="00610F87">
      <w:rPr>
        <w:noProof/>
        <w:lang w:eastAsia="pt-BR"/>
      </w:rPr>
      <w:drawing>
        <wp:inline distT="0" distB="0" distL="0" distR="0" wp14:anchorId="767548FE" wp14:editId="0C7E2213">
          <wp:extent cx="1409700" cy="1114102"/>
          <wp:effectExtent l="0" t="0" r="0" b="0"/>
          <wp:docPr id="4" name="Imagem 1" descr="D:\000 - TRABALHO\IMAGENS DO SITE\RODA PÉ PAPEL TIMBRADO ALT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ALT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468" cy="1114709"/>
                  </a:xfrm>
                  <a:prstGeom prst="rect">
                    <a:avLst/>
                  </a:prstGeom>
                  <a:noFill/>
                  <a:ln>
                    <a:noFill/>
                  </a:ln>
                </pic:spPr>
              </pic:pic>
            </a:graphicData>
          </a:graphic>
        </wp:inline>
      </w:drawing>
    </w:r>
  </w:p>
  <w:p w:rsidR="00BD3C63" w:rsidRPr="00BD3C63" w:rsidRDefault="00BD3C63" w:rsidP="00BD3C6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C63"/>
    <w:rsid w:val="00004047"/>
    <w:rsid w:val="00500F3F"/>
    <w:rsid w:val="005B0AAC"/>
    <w:rsid w:val="006E59D8"/>
    <w:rsid w:val="009A7AC8"/>
    <w:rsid w:val="00BD3C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C63"/>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3C63"/>
    <w:pPr>
      <w:tabs>
        <w:tab w:val="center" w:pos="4252"/>
        <w:tab w:val="right" w:pos="8504"/>
      </w:tabs>
      <w:spacing w:line="240" w:lineRule="auto"/>
    </w:pPr>
  </w:style>
  <w:style w:type="character" w:customStyle="1" w:styleId="CabealhoChar">
    <w:name w:val="Cabeçalho Char"/>
    <w:basedOn w:val="Fontepargpadro"/>
    <w:link w:val="Cabealho"/>
    <w:uiPriority w:val="99"/>
    <w:rsid w:val="00BD3C63"/>
    <w:rPr>
      <w:rFonts w:ascii="Calibri" w:eastAsia="Calibri" w:hAnsi="Calibri" w:cs="Calibri"/>
    </w:rPr>
  </w:style>
  <w:style w:type="paragraph" w:styleId="Rodap">
    <w:name w:val="footer"/>
    <w:basedOn w:val="Normal"/>
    <w:link w:val="RodapChar"/>
    <w:uiPriority w:val="99"/>
    <w:unhideWhenUsed/>
    <w:rsid w:val="00BD3C63"/>
    <w:pPr>
      <w:tabs>
        <w:tab w:val="center" w:pos="4252"/>
        <w:tab w:val="right" w:pos="8504"/>
      </w:tabs>
      <w:spacing w:line="240" w:lineRule="auto"/>
    </w:pPr>
  </w:style>
  <w:style w:type="character" w:customStyle="1" w:styleId="RodapChar">
    <w:name w:val="Rodapé Char"/>
    <w:basedOn w:val="Fontepargpadro"/>
    <w:link w:val="Rodap"/>
    <w:uiPriority w:val="99"/>
    <w:rsid w:val="00BD3C63"/>
    <w:rPr>
      <w:rFonts w:ascii="Calibri" w:eastAsia="Calibri" w:hAnsi="Calibri" w:cs="Calibri"/>
    </w:rPr>
  </w:style>
  <w:style w:type="paragraph" w:styleId="Textodebalo">
    <w:name w:val="Balloon Text"/>
    <w:basedOn w:val="Normal"/>
    <w:link w:val="TextodebaloChar"/>
    <w:uiPriority w:val="99"/>
    <w:semiHidden/>
    <w:unhideWhenUsed/>
    <w:rsid w:val="00BD3C6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3C6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C63"/>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3C63"/>
    <w:pPr>
      <w:tabs>
        <w:tab w:val="center" w:pos="4252"/>
        <w:tab w:val="right" w:pos="8504"/>
      </w:tabs>
      <w:spacing w:line="240" w:lineRule="auto"/>
    </w:pPr>
  </w:style>
  <w:style w:type="character" w:customStyle="1" w:styleId="CabealhoChar">
    <w:name w:val="Cabeçalho Char"/>
    <w:basedOn w:val="Fontepargpadro"/>
    <w:link w:val="Cabealho"/>
    <w:uiPriority w:val="99"/>
    <w:rsid w:val="00BD3C63"/>
    <w:rPr>
      <w:rFonts w:ascii="Calibri" w:eastAsia="Calibri" w:hAnsi="Calibri" w:cs="Calibri"/>
    </w:rPr>
  </w:style>
  <w:style w:type="paragraph" w:styleId="Rodap">
    <w:name w:val="footer"/>
    <w:basedOn w:val="Normal"/>
    <w:link w:val="RodapChar"/>
    <w:uiPriority w:val="99"/>
    <w:unhideWhenUsed/>
    <w:rsid w:val="00BD3C63"/>
    <w:pPr>
      <w:tabs>
        <w:tab w:val="center" w:pos="4252"/>
        <w:tab w:val="right" w:pos="8504"/>
      </w:tabs>
      <w:spacing w:line="240" w:lineRule="auto"/>
    </w:pPr>
  </w:style>
  <w:style w:type="character" w:customStyle="1" w:styleId="RodapChar">
    <w:name w:val="Rodapé Char"/>
    <w:basedOn w:val="Fontepargpadro"/>
    <w:link w:val="Rodap"/>
    <w:uiPriority w:val="99"/>
    <w:rsid w:val="00BD3C63"/>
    <w:rPr>
      <w:rFonts w:ascii="Calibri" w:eastAsia="Calibri" w:hAnsi="Calibri" w:cs="Calibri"/>
    </w:rPr>
  </w:style>
  <w:style w:type="paragraph" w:styleId="Textodebalo">
    <w:name w:val="Balloon Text"/>
    <w:basedOn w:val="Normal"/>
    <w:link w:val="TextodebaloChar"/>
    <w:uiPriority w:val="99"/>
    <w:semiHidden/>
    <w:unhideWhenUsed/>
    <w:rsid w:val="00BD3C6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3C6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2630</Words>
  <Characters>14206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Compras-Carol</dc:creator>
  <cp:lastModifiedBy>Compras-Carol</cp:lastModifiedBy>
  <cp:revision>2</cp:revision>
  <dcterms:created xsi:type="dcterms:W3CDTF">2018-07-26T18:49:00Z</dcterms:created>
  <dcterms:modified xsi:type="dcterms:W3CDTF">2018-07-26T19:35:00Z</dcterms:modified>
</cp:coreProperties>
</file>