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26" w:rsidRDefault="00906A26" w:rsidP="00906A26">
      <w:pPr>
        <w:widowControl w:val="0"/>
        <w:spacing w:line="276" w:lineRule="auto"/>
        <w:contextualSpacing/>
        <w:jc w:val="both"/>
        <w:rPr>
          <w:b/>
          <w:color w:val="000000"/>
        </w:rPr>
      </w:pPr>
      <w:r w:rsidRPr="00F70C01">
        <w:t xml:space="preserve">Ata referente ao Processo </w:t>
      </w:r>
      <w:r w:rsidRPr="00F70C01">
        <w:rPr>
          <w:color w:val="000000" w:themeColor="text1"/>
        </w:rPr>
        <w:t>Licitatório</w:t>
      </w:r>
      <w:r>
        <w:rPr>
          <w:color w:val="000000" w:themeColor="text1"/>
        </w:rPr>
        <w:t xml:space="preserve"> </w:t>
      </w:r>
      <w:r w:rsidR="00214754">
        <w:rPr>
          <w:b/>
          <w:color w:val="000000" w:themeColor="text1"/>
        </w:rPr>
        <w:t>144</w:t>
      </w:r>
      <w:r>
        <w:rPr>
          <w:b/>
          <w:color w:val="000000" w:themeColor="text1"/>
        </w:rPr>
        <w:t>/2018</w:t>
      </w:r>
      <w:r w:rsidRPr="00F70C0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F70C01">
        <w:rPr>
          <w:color w:val="000000" w:themeColor="text1"/>
        </w:rPr>
        <w:t>Edital</w:t>
      </w:r>
      <w:r w:rsidRPr="00F70C01">
        <w:t xml:space="preserve"> de Pregão Presencial</w:t>
      </w:r>
      <w:r>
        <w:t xml:space="preserve"> </w:t>
      </w:r>
      <w:r w:rsidR="00214754">
        <w:rPr>
          <w:b/>
        </w:rPr>
        <w:t>86</w:t>
      </w:r>
      <w:r>
        <w:rPr>
          <w:b/>
        </w:rPr>
        <w:t>/2018</w:t>
      </w:r>
      <w:r w:rsidRPr="00F70C01">
        <w:rPr>
          <w:b/>
        </w:rPr>
        <w:t>,</w:t>
      </w:r>
      <w:r>
        <w:t xml:space="preserve"> cujo objeto é </w:t>
      </w:r>
      <w:r w:rsidR="00214754" w:rsidRPr="00214754">
        <w:rPr>
          <w:b/>
          <w:color w:val="000000"/>
        </w:rPr>
        <w:t>AQUISIÇÃO DE PRODUTOS PARA USUÁRIOS (CRIANÇAS, IDOSOS, ADOLESCENTES E PAIF) DO SERVIÇO DE CONVIVÊNCIA E FORTALECIMENTO DE VINCULOS/CRAS.</w:t>
      </w:r>
    </w:p>
    <w:p w:rsidR="00906A26" w:rsidRDefault="00906A26" w:rsidP="00906A26">
      <w:pPr>
        <w:widowControl w:val="0"/>
        <w:spacing w:line="276" w:lineRule="auto"/>
        <w:contextualSpacing/>
        <w:jc w:val="both"/>
      </w:pPr>
      <w:r w:rsidRPr="00F70C01">
        <w:rPr>
          <w:b/>
        </w:rPr>
        <w:t>Aos</w:t>
      </w:r>
      <w:r>
        <w:rPr>
          <w:b/>
        </w:rPr>
        <w:t xml:space="preserve"> </w:t>
      </w:r>
      <w:r w:rsidR="00214754">
        <w:rPr>
          <w:b/>
        </w:rPr>
        <w:t>vinte e três</w:t>
      </w:r>
      <w:r>
        <w:rPr>
          <w:b/>
        </w:rPr>
        <w:t xml:space="preserve"> dias do mês de </w:t>
      </w:r>
      <w:r w:rsidR="00214754">
        <w:rPr>
          <w:b/>
        </w:rPr>
        <w:t>novembro</w:t>
      </w:r>
      <w:r>
        <w:rPr>
          <w:b/>
        </w:rPr>
        <w:t xml:space="preserve"> de dois mil e dezoito, às 08h30min</w:t>
      </w:r>
      <w:r w:rsidRPr="00F70C01">
        <w:rPr>
          <w:b/>
        </w:rPr>
        <w:t>,</w:t>
      </w:r>
      <w:r w:rsidRPr="00F70C01">
        <w:t xml:space="preserve"> na sala de licitações da Prefeitura Municipal</w:t>
      </w:r>
      <w:r>
        <w:t xml:space="preserve"> de Coronel Freitas, reuniu-se o pregoeiro</w:t>
      </w:r>
      <w:r w:rsidRPr="00F70C01">
        <w:t xml:space="preserve"> e sua equipe de apoio, para abertura e julgamento das propostas e da documentação das empresas participantes do certame licitatório. </w:t>
      </w:r>
    </w:p>
    <w:p w:rsidR="00906A26" w:rsidRPr="008F4BF2" w:rsidRDefault="00906A26" w:rsidP="00906A26">
      <w:pPr>
        <w:spacing w:line="360" w:lineRule="auto"/>
        <w:jc w:val="both"/>
      </w:pPr>
      <w:r>
        <w:t>Apresentaram</w:t>
      </w:r>
      <w:r w:rsidRPr="00F70C01">
        <w:t xml:space="preserve"> tempestivamente os envelopes de proposta</w:t>
      </w:r>
      <w:r>
        <w:t>s</w:t>
      </w:r>
      <w:r w:rsidRPr="00F70C01">
        <w:t xml:space="preserve"> e documentação, bem como</w:t>
      </w:r>
      <w:r>
        <w:t xml:space="preserve"> se credenciaram as seguintes empresas:</w:t>
      </w:r>
    </w:p>
    <w:p w:rsidR="00906A26" w:rsidRDefault="00906A26" w:rsidP="00906A26">
      <w:pPr>
        <w:spacing w:line="360" w:lineRule="auto"/>
        <w:jc w:val="both"/>
        <w:rPr>
          <w:b/>
          <w:color w:val="000000" w:themeColor="text1"/>
        </w:rPr>
      </w:pPr>
    </w:p>
    <w:p w:rsidR="00906A26" w:rsidRDefault="00906A26" w:rsidP="00906A26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* ABSOLUTO DISTRIBUIDORA DE ALIMENTOS LTDA EPP</w:t>
      </w:r>
    </w:p>
    <w:p w:rsidR="00906A26" w:rsidRDefault="00906A26" w:rsidP="00906A26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* SCS COMÉRCIO</w:t>
      </w:r>
    </w:p>
    <w:p w:rsidR="00906A26" w:rsidRPr="00E01EE4" w:rsidRDefault="00906A26" w:rsidP="00906A26">
      <w:pPr>
        <w:spacing w:line="360" w:lineRule="auto"/>
        <w:jc w:val="both"/>
      </w:pPr>
      <w:r w:rsidRPr="00E01EE4">
        <w:t>Após o recebimento e análise da documentação referente ao credenciamento verificou-se que a</w:t>
      </w:r>
      <w:r>
        <w:t>s</w:t>
      </w:r>
      <w:r w:rsidRPr="00E01EE4">
        <w:t xml:space="preserve"> empresa</w:t>
      </w:r>
      <w:r>
        <w:t>s</w:t>
      </w:r>
      <w:r w:rsidRPr="00E01EE4">
        <w:t xml:space="preserve"> que </w:t>
      </w:r>
      <w:r>
        <w:t>entregaram</w:t>
      </w:r>
      <w:r w:rsidRPr="00E01EE4">
        <w:t xml:space="preserve"> os envelopes </w:t>
      </w:r>
      <w:r>
        <w:t>estão</w:t>
      </w:r>
      <w:r w:rsidRPr="00E01EE4">
        <w:t xml:space="preserve"> apta</w:t>
      </w:r>
      <w:r>
        <w:t>s</w:t>
      </w:r>
      <w:r w:rsidRPr="00E01EE4">
        <w:t xml:space="preserve"> a participar</w:t>
      </w:r>
      <w:r>
        <w:t>em</w:t>
      </w:r>
      <w:r w:rsidRPr="00E01EE4">
        <w:t xml:space="preserve"> do certame. </w:t>
      </w:r>
    </w:p>
    <w:p w:rsidR="00906A26" w:rsidRPr="00E01EE4" w:rsidRDefault="00906A26" w:rsidP="00906A26">
      <w:pPr>
        <w:spacing w:line="360" w:lineRule="auto"/>
        <w:jc w:val="both"/>
      </w:pPr>
      <w:r w:rsidRPr="00E01EE4">
        <w:t xml:space="preserve">Ato contínuo, foram disponibilizados </w:t>
      </w:r>
      <w:r>
        <w:t xml:space="preserve">os documentos de credenciamento e </w:t>
      </w:r>
      <w:r w:rsidRPr="00E01EE4">
        <w:t>os envelopes para que a</w:t>
      </w:r>
      <w:r>
        <w:t xml:space="preserve">s </w:t>
      </w:r>
      <w:r w:rsidRPr="00E01EE4">
        <w:t>licitante</w:t>
      </w:r>
      <w:r>
        <w:t>s</w:t>
      </w:r>
      <w:r w:rsidRPr="00E01EE4">
        <w:t xml:space="preserve"> rubricasse</w:t>
      </w:r>
      <w:r>
        <w:t>m</w:t>
      </w:r>
      <w:r w:rsidRPr="00E01EE4">
        <w:t xml:space="preserve">, atestando a sua inviolabilidade. </w:t>
      </w:r>
      <w:r>
        <w:t xml:space="preserve">Sendo que não houve nenhum questionamento. </w:t>
      </w:r>
    </w:p>
    <w:p w:rsidR="00AB3368" w:rsidRDefault="00906A26" w:rsidP="00AB3368">
      <w:pPr>
        <w:spacing w:line="360" w:lineRule="auto"/>
        <w:jc w:val="both"/>
      </w:pPr>
      <w:r w:rsidRPr="00E01EE4">
        <w:t>Após</w:t>
      </w:r>
      <w:r>
        <w:t>,</w:t>
      </w:r>
      <w:r w:rsidRPr="00E01EE4">
        <w:t xml:space="preserve"> o pregoeiro determinou a abertura do</w:t>
      </w:r>
      <w:r>
        <w:t>s</w:t>
      </w:r>
      <w:r w:rsidRPr="00E01EE4">
        <w:t xml:space="preserve"> envelope</w:t>
      </w:r>
      <w:r>
        <w:t>s</w:t>
      </w:r>
      <w:r w:rsidRPr="00E01EE4">
        <w:t xml:space="preserve"> contendo a</w:t>
      </w:r>
      <w:r>
        <w:t>s</w:t>
      </w:r>
      <w:r w:rsidRPr="00E01EE4">
        <w:t xml:space="preserve"> proposta</w:t>
      </w:r>
      <w:r>
        <w:t>s</w:t>
      </w:r>
      <w:r w:rsidRPr="00E01EE4">
        <w:t xml:space="preserve"> do</w:t>
      </w:r>
      <w:r>
        <w:t>s</w:t>
      </w:r>
      <w:r w:rsidRPr="00E01EE4">
        <w:t xml:space="preserve"> participante</w:t>
      </w:r>
      <w:r>
        <w:t>s</w:t>
      </w:r>
      <w:r w:rsidRPr="00E01EE4">
        <w:t>, sendo disponibilizado ao</w:t>
      </w:r>
      <w:r>
        <w:t>s</w:t>
      </w:r>
      <w:r w:rsidRPr="00E01EE4">
        <w:t xml:space="preserve"> </w:t>
      </w:r>
      <w:r>
        <w:t>participantes e integrantes da comissão para que conferissem e rubricassem. Sendo que</w:t>
      </w:r>
      <w:r w:rsidR="00214754">
        <w:t xml:space="preserve"> foi questionado sobre a gramatura dos itens</w:t>
      </w:r>
      <w:r w:rsidR="00AB3368">
        <w:t xml:space="preserve"> 2, 3, 4 e 6</w:t>
      </w:r>
      <w:r w:rsidR="00214754">
        <w:t>, sob o argumento de que foi alterado referida descrição</w:t>
      </w:r>
      <w:r w:rsidR="00AB3368">
        <w:t xml:space="preserve"> pelas empresas fabricantes.</w:t>
      </w:r>
    </w:p>
    <w:p w:rsidR="00AB3368" w:rsidRDefault="00AB3368" w:rsidP="00AB3368">
      <w:pPr>
        <w:spacing w:line="360" w:lineRule="auto"/>
        <w:jc w:val="both"/>
      </w:pPr>
      <w:r>
        <w:t xml:space="preserve">Como houve a participação de apenas duas empresas. Que alguns itens ficaram descritos de uma marca específica e outros com gramatura não encontrada no mercado. Ainda, com vista aos princípios norteadores da Administração Pública e, como não há prejuízo ao erário público, assim como às empresas participantes, resolve </w:t>
      </w:r>
      <w:r w:rsidRPr="00AB3368">
        <w:rPr>
          <w:b/>
          <w:u w:val="single"/>
        </w:rPr>
        <w:t>REVOGAR</w:t>
      </w:r>
      <w:r>
        <w:t xml:space="preserve"> a presente licitação.</w:t>
      </w:r>
      <w:r w:rsidR="00906A26">
        <w:t xml:space="preserve"> </w:t>
      </w:r>
      <w:bookmarkStart w:id="0" w:name="_GoBack"/>
      <w:bookmarkEnd w:id="0"/>
    </w:p>
    <w:p w:rsidR="00906A26" w:rsidRPr="00E54C6A" w:rsidRDefault="00906A26" w:rsidP="00906A26">
      <w:pPr>
        <w:spacing w:line="360" w:lineRule="auto"/>
        <w:jc w:val="both"/>
        <w:rPr>
          <w:color w:val="FF0000"/>
        </w:rPr>
      </w:pPr>
      <w:r w:rsidRPr="00D96329">
        <w:t>Nada mais havendo a tratar foi encerrada a presente ata que será publicada no site da prefeitura.</w:t>
      </w:r>
    </w:p>
    <w:p w:rsidR="00906A26" w:rsidRPr="00E54C6A" w:rsidRDefault="00906A26" w:rsidP="00906A26">
      <w:pPr>
        <w:jc w:val="both"/>
        <w:rPr>
          <w:color w:val="FF0000"/>
        </w:rPr>
      </w:pPr>
    </w:p>
    <w:p w:rsidR="00906A26" w:rsidRPr="00E54C6A" w:rsidRDefault="00906A26" w:rsidP="00906A26">
      <w:pPr>
        <w:jc w:val="both"/>
        <w:rPr>
          <w:color w:val="FF0000"/>
        </w:rPr>
      </w:pPr>
    </w:p>
    <w:p w:rsidR="003D6CF9" w:rsidRPr="00906A26" w:rsidRDefault="003D6CF9" w:rsidP="00906A26"/>
    <w:sectPr w:rsidR="003D6CF9" w:rsidRPr="00906A26" w:rsidSect="00735C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2BA3"/>
    <w:multiLevelType w:val="hybridMultilevel"/>
    <w:tmpl w:val="376A5C4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D37"/>
    <w:rsid w:val="0000342A"/>
    <w:rsid w:val="00015871"/>
    <w:rsid w:val="000203D7"/>
    <w:rsid w:val="000272F2"/>
    <w:rsid w:val="00034B82"/>
    <w:rsid w:val="0004186E"/>
    <w:rsid w:val="00051AEA"/>
    <w:rsid w:val="00057C28"/>
    <w:rsid w:val="0006031A"/>
    <w:rsid w:val="000621BE"/>
    <w:rsid w:val="00076440"/>
    <w:rsid w:val="00093BE2"/>
    <w:rsid w:val="000B035E"/>
    <w:rsid w:val="000B1F14"/>
    <w:rsid w:val="000B728C"/>
    <w:rsid w:val="000C22AE"/>
    <w:rsid w:val="000D0422"/>
    <w:rsid w:val="000E00FE"/>
    <w:rsid w:val="000E0FEA"/>
    <w:rsid w:val="000E457B"/>
    <w:rsid w:val="000F748E"/>
    <w:rsid w:val="00100D44"/>
    <w:rsid w:val="001178EA"/>
    <w:rsid w:val="00120870"/>
    <w:rsid w:val="00131266"/>
    <w:rsid w:val="00132F03"/>
    <w:rsid w:val="001340D5"/>
    <w:rsid w:val="00145667"/>
    <w:rsid w:val="0015174E"/>
    <w:rsid w:val="00157EAF"/>
    <w:rsid w:val="00162157"/>
    <w:rsid w:val="00163F68"/>
    <w:rsid w:val="00176D7F"/>
    <w:rsid w:val="00177360"/>
    <w:rsid w:val="0018680A"/>
    <w:rsid w:val="001871FE"/>
    <w:rsid w:val="001923F6"/>
    <w:rsid w:val="001924FE"/>
    <w:rsid w:val="00194E00"/>
    <w:rsid w:val="00195C4C"/>
    <w:rsid w:val="001B02A2"/>
    <w:rsid w:val="001B2107"/>
    <w:rsid w:val="001B4337"/>
    <w:rsid w:val="001C267F"/>
    <w:rsid w:val="001C7A69"/>
    <w:rsid w:val="001D0BCE"/>
    <w:rsid w:val="001D371A"/>
    <w:rsid w:val="001E0601"/>
    <w:rsid w:val="001E682E"/>
    <w:rsid w:val="001F1F2B"/>
    <w:rsid w:val="001F263D"/>
    <w:rsid w:val="00207E61"/>
    <w:rsid w:val="00214754"/>
    <w:rsid w:val="00223642"/>
    <w:rsid w:val="00225850"/>
    <w:rsid w:val="00243EDA"/>
    <w:rsid w:val="00270FA5"/>
    <w:rsid w:val="0027115B"/>
    <w:rsid w:val="002809AB"/>
    <w:rsid w:val="00281967"/>
    <w:rsid w:val="002900C1"/>
    <w:rsid w:val="00297DAC"/>
    <w:rsid w:val="002A247A"/>
    <w:rsid w:val="002A4D46"/>
    <w:rsid w:val="002A52F6"/>
    <w:rsid w:val="002A65DF"/>
    <w:rsid w:val="002A6933"/>
    <w:rsid w:val="002B2745"/>
    <w:rsid w:val="002C7D18"/>
    <w:rsid w:val="002E2DF5"/>
    <w:rsid w:val="00321AFA"/>
    <w:rsid w:val="003532E9"/>
    <w:rsid w:val="0035546B"/>
    <w:rsid w:val="003607C8"/>
    <w:rsid w:val="00376C6F"/>
    <w:rsid w:val="0037783F"/>
    <w:rsid w:val="00377DED"/>
    <w:rsid w:val="00382E8B"/>
    <w:rsid w:val="0038504E"/>
    <w:rsid w:val="00390562"/>
    <w:rsid w:val="003A2C93"/>
    <w:rsid w:val="003A3759"/>
    <w:rsid w:val="003A390F"/>
    <w:rsid w:val="003B23D2"/>
    <w:rsid w:val="003B75D7"/>
    <w:rsid w:val="003C32B3"/>
    <w:rsid w:val="003C7A74"/>
    <w:rsid w:val="003D6CF9"/>
    <w:rsid w:val="003D7584"/>
    <w:rsid w:val="003E67BC"/>
    <w:rsid w:val="00407D31"/>
    <w:rsid w:val="004208DC"/>
    <w:rsid w:val="00427CCD"/>
    <w:rsid w:val="0043495A"/>
    <w:rsid w:val="00440D41"/>
    <w:rsid w:val="00447062"/>
    <w:rsid w:val="00447832"/>
    <w:rsid w:val="00455217"/>
    <w:rsid w:val="0045534B"/>
    <w:rsid w:val="00463433"/>
    <w:rsid w:val="00473A05"/>
    <w:rsid w:val="00476C48"/>
    <w:rsid w:val="0047729B"/>
    <w:rsid w:val="0048145E"/>
    <w:rsid w:val="00487C62"/>
    <w:rsid w:val="004A7F32"/>
    <w:rsid w:val="004B0A37"/>
    <w:rsid w:val="004B676D"/>
    <w:rsid w:val="004C4FF5"/>
    <w:rsid w:val="004D25A3"/>
    <w:rsid w:val="004D79DA"/>
    <w:rsid w:val="004E2FC1"/>
    <w:rsid w:val="004E4D53"/>
    <w:rsid w:val="004F3C30"/>
    <w:rsid w:val="004F5783"/>
    <w:rsid w:val="0053181B"/>
    <w:rsid w:val="00531912"/>
    <w:rsid w:val="00536ACB"/>
    <w:rsid w:val="00554D2A"/>
    <w:rsid w:val="0057398D"/>
    <w:rsid w:val="00574E78"/>
    <w:rsid w:val="00580A02"/>
    <w:rsid w:val="00583733"/>
    <w:rsid w:val="005876F2"/>
    <w:rsid w:val="005956B5"/>
    <w:rsid w:val="005B1A83"/>
    <w:rsid w:val="005B202C"/>
    <w:rsid w:val="005B64C6"/>
    <w:rsid w:val="005B70EE"/>
    <w:rsid w:val="005C107C"/>
    <w:rsid w:val="005D7DD7"/>
    <w:rsid w:val="005E261B"/>
    <w:rsid w:val="005F1944"/>
    <w:rsid w:val="00603B2C"/>
    <w:rsid w:val="006130A2"/>
    <w:rsid w:val="006133F5"/>
    <w:rsid w:val="0061601C"/>
    <w:rsid w:val="006304A1"/>
    <w:rsid w:val="00633786"/>
    <w:rsid w:val="00642389"/>
    <w:rsid w:val="00643CF0"/>
    <w:rsid w:val="00651032"/>
    <w:rsid w:val="00652DAA"/>
    <w:rsid w:val="006654DC"/>
    <w:rsid w:val="00681C78"/>
    <w:rsid w:val="006829D8"/>
    <w:rsid w:val="00682FAB"/>
    <w:rsid w:val="00684E18"/>
    <w:rsid w:val="00692DD5"/>
    <w:rsid w:val="00693476"/>
    <w:rsid w:val="006A0DEE"/>
    <w:rsid w:val="006A5946"/>
    <w:rsid w:val="006B4368"/>
    <w:rsid w:val="006C19E7"/>
    <w:rsid w:val="006D0C13"/>
    <w:rsid w:val="006D7012"/>
    <w:rsid w:val="006E4551"/>
    <w:rsid w:val="006E5FEB"/>
    <w:rsid w:val="006E65D1"/>
    <w:rsid w:val="006F255C"/>
    <w:rsid w:val="006F404B"/>
    <w:rsid w:val="00706DF1"/>
    <w:rsid w:val="007071E0"/>
    <w:rsid w:val="00710C56"/>
    <w:rsid w:val="007111A9"/>
    <w:rsid w:val="00721B72"/>
    <w:rsid w:val="00735CC4"/>
    <w:rsid w:val="007523B9"/>
    <w:rsid w:val="007539F2"/>
    <w:rsid w:val="00753D51"/>
    <w:rsid w:val="00762D6A"/>
    <w:rsid w:val="00770796"/>
    <w:rsid w:val="00771048"/>
    <w:rsid w:val="00774099"/>
    <w:rsid w:val="00775104"/>
    <w:rsid w:val="00784059"/>
    <w:rsid w:val="0078566C"/>
    <w:rsid w:val="00785C6B"/>
    <w:rsid w:val="00787B3F"/>
    <w:rsid w:val="00794EA8"/>
    <w:rsid w:val="00796766"/>
    <w:rsid w:val="007A2651"/>
    <w:rsid w:val="007A606E"/>
    <w:rsid w:val="007A669B"/>
    <w:rsid w:val="007A6F3D"/>
    <w:rsid w:val="007A7341"/>
    <w:rsid w:val="007B7994"/>
    <w:rsid w:val="007C00D5"/>
    <w:rsid w:val="007C67CC"/>
    <w:rsid w:val="007E6D3B"/>
    <w:rsid w:val="007F0762"/>
    <w:rsid w:val="007F4D36"/>
    <w:rsid w:val="0080152D"/>
    <w:rsid w:val="008122BC"/>
    <w:rsid w:val="00831B62"/>
    <w:rsid w:val="008357FE"/>
    <w:rsid w:val="0084096D"/>
    <w:rsid w:val="0084194C"/>
    <w:rsid w:val="0084262F"/>
    <w:rsid w:val="00846861"/>
    <w:rsid w:val="00847820"/>
    <w:rsid w:val="00853309"/>
    <w:rsid w:val="00857C94"/>
    <w:rsid w:val="00860ED5"/>
    <w:rsid w:val="008650FE"/>
    <w:rsid w:val="00865407"/>
    <w:rsid w:val="00871219"/>
    <w:rsid w:val="00881E75"/>
    <w:rsid w:val="0089392F"/>
    <w:rsid w:val="00896D37"/>
    <w:rsid w:val="008B7076"/>
    <w:rsid w:val="008C1D96"/>
    <w:rsid w:val="008C448D"/>
    <w:rsid w:val="008C49BC"/>
    <w:rsid w:val="008D2A57"/>
    <w:rsid w:val="008E5BA1"/>
    <w:rsid w:val="008F1922"/>
    <w:rsid w:val="008F4BF2"/>
    <w:rsid w:val="008F6579"/>
    <w:rsid w:val="00906A26"/>
    <w:rsid w:val="00906FDC"/>
    <w:rsid w:val="009119F7"/>
    <w:rsid w:val="00912BD8"/>
    <w:rsid w:val="00942ACF"/>
    <w:rsid w:val="009513A6"/>
    <w:rsid w:val="00961C8D"/>
    <w:rsid w:val="009621C2"/>
    <w:rsid w:val="00970340"/>
    <w:rsid w:val="0097039A"/>
    <w:rsid w:val="00970BBF"/>
    <w:rsid w:val="00972622"/>
    <w:rsid w:val="009744FD"/>
    <w:rsid w:val="00976B7B"/>
    <w:rsid w:val="00986D5C"/>
    <w:rsid w:val="00987F92"/>
    <w:rsid w:val="009978E6"/>
    <w:rsid w:val="009B003E"/>
    <w:rsid w:val="009C2D23"/>
    <w:rsid w:val="009C3AF0"/>
    <w:rsid w:val="009C5188"/>
    <w:rsid w:val="009C5346"/>
    <w:rsid w:val="009C6F89"/>
    <w:rsid w:val="009D325B"/>
    <w:rsid w:val="009E4FEC"/>
    <w:rsid w:val="009F499B"/>
    <w:rsid w:val="009F4D86"/>
    <w:rsid w:val="00A16717"/>
    <w:rsid w:val="00A262D5"/>
    <w:rsid w:val="00A32CE9"/>
    <w:rsid w:val="00A37E1D"/>
    <w:rsid w:val="00A40ABF"/>
    <w:rsid w:val="00A422AB"/>
    <w:rsid w:val="00A51FEB"/>
    <w:rsid w:val="00A52E45"/>
    <w:rsid w:val="00A60FC8"/>
    <w:rsid w:val="00A64CC1"/>
    <w:rsid w:val="00A74458"/>
    <w:rsid w:val="00A74AFC"/>
    <w:rsid w:val="00A8180E"/>
    <w:rsid w:val="00AA1C9F"/>
    <w:rsid w:val="00AB12D8"/>
    <w:rsid w:val="00AB1661"/>
    <w:rsid w:val="00AB22C0"/>
    <w:rsid w:val="00AB3368"/>
    <w:rsid w:val="00AC5035"/>
    <w:rsid w:val="00AE1727"/>
    <w:rsid w:val="00AF3BD5"/>
    <w:rsid w:val="00B012E0"/>
    <w:rsid w:val="00B126BF"/>
    <w:rsid w:val="00B15ADA"/>
    <w:rsid w:val="00B167E1"/>
    <w:rsid w:val="00B21C26"/>
    <w:rsid w:val="00B23D74"/>
    <w:rsid w:val="00B24FEB"/>
    <w:rsid w:val="00B34BCB"/>
    <w:rsid w:val="00B36330"/>
    <w:rsid w:val="00B44734"/>
    <w:rsid w:val="00B46D4A"/>
    <w:rsid w:val="00B4790D"/>
    <w:rsid w:val="00B6256E"/>
    <w:rsid w:val="00B66C64"/>
    <w:rsid w:val="00B67A92"/>
    <w:rsid w:val="00B74BE1"/>
    <w:rsid w:val="00B92D34"/>
    <w:rsid w:val="00B945EF"/>
    <w:rsid w:val="00BA314F"/>
    <w:rsid w:val="00BA3504"/>
    <w:rsid w:val="00BF5978"/>
    <w:rsid w:val="00C17F48"/>
    <w:rsid w:val="00C212B7"/>
    <w:rsid w:val="00C35245"/>
    <w:rsid w:val="00C40577"/>
    <w:rsid w:val="00C42B0B"/>
    <w:rsid w:val="00C46991"/>
    <w:rsid w:val="00C5477C"/>
    <w:rsid w:val="00C54BBF"/>
    <w:rsid w:val="00C6250B"/>
    <w:rsid w:val="00C62ACA"/>
    <w:rsid w:val="00C72B33"/>
    <w:rsid w:val="00C85ACE"/>
    <w:rsid w:val="00C86B5C"/>
    <w:rsid w:val="00C87289"/>
    <w:rsid w:val="00C900A6"/>
    <w:rsid w:val="00C907A9"/>
    <w:rsid w:val="00C9365C"/>
    <w:rsid w:val="00C9621F"/>
    <w:rsid w:val="00CA1471"/>
    <w:rsid w:val="00CA46F0"/>
    <w:rsid w:val="00CC05B3"/>
    <w:rsid w:val="00CC27CC"/>
    <w:rsid w:val="00CC2F90"/>
    <w:rsid w:val="00D1516E"/>
    <w:rsid w:val="00D17D82"/>
    <w:rsid w:val="00D23131"/>
    <w:rsid w:val="00D30299"/>
    <w:rsid w:val="00D45630"/>
    <w:rsid w:val="00D47D10"/>
    <w:rsid w:val="00D66580"/>
    <w:rsid w:val="00D808AB"/>
    <w:rsid w:val="00D81490"/>
    <w:rsid w:val="00D849F2"/>
    <w:rsid w:val="00D913A1"/>
    <w:rsid w:val="00D96329"/>
    <w:rsid w:val="00DA6C82"/>
    <w:rsid w:val="00DB4AE7"/>
    <w:rsid w:val="00DB6D06"/>
    <w:rsid w:val="00DC099C"/>
    <w:rsid w:val="00DC6783"/>
    <w:rsid w:val="00DD02A4"/>
    <w:rsid w:val="00DD5AC9"/>
    <w:rsid w:val="00DE1636"/>
    <w:rsid w:val="00DF2F8A"/>
    <w:rsid w:val="00DF5EAD"/>
    <w:rsid w:val="00E01EE4"/>
    <w:rsid w:val="00E11CD8"/>
    <w:rsid w:val="00E22CB6"/>
    <w:rsid w:val="00E23AD1"/>
    <w:rsid w:val="00E422C8"/>
    <w:rsid w:val="00E5033E"/>
    <w:rsid w:val="00E54C6A"/>
    <w:rsid w:val="00E82330"/>
    <w:rsid w:val="00E826DD"/>
    <w:rsid w:val="00E83FE6"/>
    <w:rsid w:val="00E84044"/>
    <w:rsid w:val="00E85E34"/>
    <w:rsid w:val="00E9650F"/>
    <w:rsid w:val="00EB77D8"/>
    <w:rsid w:val="00EC59DA"/>
    <w:rsid w:val="00EC6437"/>
    <w:rsid w:val="00ED46B9"/>
    <w:rsid w:val="00EE7FB9"/>
    <w:rsid w:val="00EF639C"/>
    <w:rsid w:val="00F10F39"/>
    <w:rsid w:val="00F11F9C"/>
    <w:rsid w:val="00F13A43"/>
    <w:rsid w:val="00F34358"/>
    <w:rsid w:val="00F43AD6"/>
    <w:rsid w:val="00F463C3"/>
    <w:rsid w:val="00F47977"/>
    <w:rsid w:val="00F53A48"/>
    <w:rsid w:val="00F5401B"/>
    <w:rsid w:val="00F55A08"/>
    <w:rsid w:val="00F6227C"/>
    <w:rsid w:val="00F74063"/>
    <w:rsid w:val="00F759CA"/>
    <w:rsid w:val="00F86695"/>
    <w:rsid w:val="00F96D93"/>
    <w:rsid w:val="00FB04B7"/>
    <w:rsid w:val="00FB0C1F"/>
    <w:rsid w:val="00FB3838"/>
    <w:rsid w:val="00FC4676"/>
    <w:rsid w:val="00FF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4CC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94E0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3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E42C-DB0C-46E5-AF1A-1F340155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Cliente</cp:lastModifiedBy>
  <cp:revision>479</cp:revision>
  <cp:lastPrinted>2018-11-08T10:43:00Z</cp:lastPrinted>
  <dcterms:created xsi:type="dcterms:W3CDTF">2014-03-17T15:52:00Z</dcterms:created>
  <dcterms:modified xsi:type="dcterms:W3CDTF">2018-11-23T11:26:00Z</dcterms:modified>
</cp:coreProperties>
</file>