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62" w:rsidRPr="00933370" w:rsidRDefault="00A26862" w:rsidP="00A26862">
      <w:pPr>
        <w:spacing w:line="240" w:lineRule="auto"/>
        <w:rPr>
          <w:rFonts w:ascii="Times New Roman" w:hAnsi="Times New Roman" w:cs="Times New Roman"/>
          <w:sz w:val="24"/>
          <w:szCs w:val="24"/>
        </w:rPr>
      </w:pPr>
    </w:p>
    <w:p w:rsidR="00A26862" w:rsidRPr="00933370" w:rsidRDefault="00A26862" w:rsidP="00A26862">
      <w:pPr>
        <w:spacing w:line="240" w:lineRule="auto"/>
        <w:contextualSpacing/>
        <w:jc w:val="center"/>
        <w:rPr>
          <w:rFonts w:ascii="Times New Roman" w:hAnsi="Times New Roman" w:cs="Times New Roman"/>
          <w:b/>
          <w:sz w:val="24"/>
          <w:szCs w:val="24"/>
        </w:rPr>
      </w:pPr>
      <w:r w:rsidRPr="00933370">
        <w:rPr>
          <w:rFonts w:ascii="Times New Roman" w:hAnsi="Times New Roman" w:cs="Times New Roman"/>
          <w:b/>
          <w:sz w:val="24"/>
          <w:szCs w:val="24"/>
        </w:rPr>
        <w:t xml:space="preserve">CONTRATO ADMINISTRATIVO Nº </w:t>
      </w:r>
      <w:r w:rsidR="004070A5">
        <w:rPr>
          <w:rFonts w:ascii="Times New Roman" w:hAnsi="Times New Roman" w:cs="Times New Roman"/>
          <w:b/>
          <w:sz w:val="24"/>
          <w:szCs w:val="24"/>
        </w:rPr>
        <w:t>92</w:t>
      </w:r>
      <w:r w:rsidRPr="00933370">
        <w:rPr>
          <w:rFonts w:ascii="Times New Roman" w:hAnsi="Times New Roman" w:cs="Times New Roman"/>
          <w:b/>
          <w:sz w:val="24"/>
          <w:szCs w:val="24"/>
        </w:rPr>
        <w:t>/2018</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C620E"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sz w:val="24"/>
          <w:szCs w:val="24"/>
        </w:rPr>
        <w:t xml:space="preserve">CONTRATO QUE ENTRE SI CELEBRAM O MUNICÍPIO DE CORONEL FREITAS E A EMPRESA </w:t>
      </w:r>
      <w:r>
        <w:rPr>
          <w:rFonts w:ascii="Times New Roman" w:hAnsi="Times New Roman" w:cs="Times New Roman"/>
          <w:b/>
          <w:sz w:val="24"/>
          <w:szCs w:val="24"/>
        </w:rPr>
        <w:t>CONJUNTO MUSICAL OS SERRANOS LTDA</w:t>
      </w:r>
      <w:r w:rsidRPr="00933370">
        <w:rPr>
          <w:rFonts w:ascii="Times New Roman" w:hAnsi="Times New Roman" w:cs="Times New Roman"/>
          <w:sz w:val="24"/>
          <w:szCs w:val="24"/>
        </w:rPr>
        <w:t xml:space="preserve">, OBJETIVANDO A </w:t>
      </w:r>
      <w:r w:rsidRPr="009C620E">
        <w:rPr>
          <w:rFonts w:ascii="Times New Roman" w:hAnsi="Times New Roman" w:cs="Times New Roman"/>
          <w:b/>
          <w:sz w:val="24"/>
          <w:szCs w:val="24"/>
        </w:rPr>
        <w:t>CONTRATAÇÃO DE ATRAÇÃO MUSICAL "</w:t>
      </w:r>
      <w:r>
        <w:rPr>
          <w:rFonts w:ascii="Times New Roman" w:hAnsi="Times New Roman" w:cs="Times New Roman"/>
          <w:b/>
          <w:sz w:val="24"/>
          <w:szCs w:val="24"/>
        </w:rPr>
        <w:t>CONJUNTO MUSICAL OS SERRANOS</w:t>
      </w:r>
      <w:r w:rsidRPr="009C620E">
        <w:rPr>
          <w:rFonts w:ascii="Times New Roman" w:hAnsi="Times New Roman" w:cs="Times New Roman"/>
          <w:b/>
          <w:sz w:val="24"/>
          <w:szCs w:val="24"/>
        </w:rPr>
        <w:t>" PARA AS FESTIVIDADES DE ANIVERSÁRIO DO MUNICÍPIO.</w:t>
      </w:r>
    </w:p>
    <w:p w:rsidR="00A26862" w:rsidRPr="00933370" w:rsidRDefault="00A26862" w:rsidP="00A26862">
      <w:pPr>
        <w:spacing w:line="240" w:lineRule="auto"/>
        <w:contextualSpacing/>
        <w:jc w:val="both"/>
        <w:rPr>
          <w:rFonts w:ascii="Times New Roman" w:hAnsi="Times New Roman" w:cs="Times New Roman"/>
          <w:b/>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No dia </w:t>
      </w:r>
      <w:r w:rsidR="00DF6E2C">
        <w:rPr>
          <w:rFonts w:ascii="Times New Roman" w:hAnsi="Times New Roman" w:cs="Times New Roman"/>
          <w:sz w:val="24"/>
          <w:szCs w:val="24"/>
        </w:rPr>
        <w:t>21</w:t>
      </w:r>
      <w:r w:rsidRPr="00933370">
        <w:rPr>
          <w:rFonts w:ascii="Times New Roman" w:hAnsi="Times New Roman" w:cs="Times New Roman"/>
          <w:sz w:val="24"/>
          <w:szCs w:val="24"/>
        </w:rPr>
        <w:t xml:space="preserve"> de setembro </w:t>
      </w:r>
      <w:r>
        <w:rPr>
          <w:rFonts w:ascii="Times New Roman" w:hAnsi="Times New Roman" w:cs="Times New Roman"/>
          <w:sz w:val="24"/>
          <w:szCs w:val="24"/>
        </w:rPr>
        <w:t>de 2018</w:t>
      </w:r>
      <w:r w:rsidRPr="00933370">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933370">
        <w:rPr>
          <w:rFonts w:ascii="Times New Roman" w:hAnsi="Times New Roman" w:cs="Times New Roman"/>
          <w:b/>
          <w:sz w:val="24"/>
          <w:szCs w:val="24"/>
        </w:rPr>
        <w:t xml:space="preserve">, </w:t>
      </w:r>
      <w:r w:rsidRPr="00933370">
        <w:rPr>
          <w:rFonts w:ascii="Times New Roman" w:hAnsi="Times New Roman" w:cs="Times New Roman"/>
          <w:sz w:val="24"/>
          <w:szCs w:val="24"/>
        </w:rPr>
        <w:t xml:space="preserve">nos termos da </w:t>
      </w:r>
      <w:r w:rsidRPr="00933370">
        <w:rPr>
          <w:rFonts w:ascii="Times New Roman" w:hAnsi="Times New Roman" w:cs="Times New Roman"/>
          <w:color w:val="000000"/>
          <w:sz w:val="24"/>
          <w:szCs w:val="24"/>
        </w:rPr>
        <w:t xml:space="preserve">Lei 8.666/93, e das demais normas </w:t>
      </w:r>
      <w:proofErr w:type="gramStart"/>
      <w:r w:rsidRPr="00933370">
        <w:rPr>
          <w:rFonts w:ascii="Times New Roman" w:hAnsi="Times New Roman" w:cs="Times New Roman"/>
          <w:color w:val="000000"/>
          <w:sz w:val="24"/>
          <w:szCs w:val="24"/>
        </w:rPr>
        <w:t>legais aplicáveis</w:t>
      </w:r>
      <w:r w:rsidRPr="00933370">
        <w:rPr>
          <w:rFonts w:ascii="Times New Roman" w:hAnsi="Times New Roman" w:cs="Times New Roman"/>
          <w:sz w:val="24"/>
          <w:szCs w:val="24"/>
        </w:rPr>
        <w:t>, doravante denominada simplesmente CONTRATANTE</w:t>
      </w:r>
      <w:proofErr w:type="gramEnd"/>
      <w:r w:rsidRPr="00933370">
        <w:rPr>
          <w:rFonts w:ascii="Times New Roman" w:hAnsi="Times New Roman" w:cs="Times New Roman"/>
          <w:sz w:val="24"/>
          <w:szCs w:val="24"/>
        </w:rPr>
        <w:t xml:space="preserve">, e a empresa </w:t>
      </w:r>
      <w:r>
        <w:rPr>
          <w:rFonts w:ascii="Times New Roman" w:hAnsi="Times New Roman" w:cs="Times New Roman"/>
          <w:b/>
          <w:sz w:val="24"/>
          <w:szCs w:val="24"/>
        </w:rPr>
        <w:t>CONJUNTO MUSICAL OS SERRANOS LTDA</w:t>
      </w:r>
      <w:r w:rsidRPr="00933370">
        <w:rPr>
          <w:rFonts w:ascii="Times New Roman" w:hAnsi="Times New Roman" w:cs="Times New Roman"/>
          <w:sz w:val="24"/>
          <w:szCs w:val="24"/>
        </w:rPr>
        <w:t xml:space="preserve">, inscrita no CNPJ-MF sob nº </w:t>
      </w:r>
      <w:r>
        <w:rPr>
          <w:rFonts w:ascii="Times New Roman" w:hAnsi="Times New Roman" w:cs="Times New Roman"/>
          <w:sz w:val="24"/>
          <w:szCs w:val="24"/>
        </w:rPr>
        <w:t>90.344.714/0001-00</w:t>
      </w:r>
      <w:r w:rsidRPr="00933370">
        <w:rPr>
          <w:rFonts w:ascii="Times New Roman" w:hAnsi="Times New Roman" w:cs="Times New Roman"/>
          <w:sz w:val="24"/>
          <w:szCs w:val="24"/>
        </w:rPr>
        <w:t>, com sede na</w:t>
      </w:r>
      <w:r>
        <w:rPr>
          <w:rFonts w:ascii="Times New Roman" w:hAnsi="Times New Roman" w:cs="Times New Roman"/>
          <w:sz w:val="24"/>
          <w:szCs w:val="24"/>
        </w:rPr>
        <w:t xml:space="preserve"> Rua Est. Joao De Oliveira </w:t>
      </w:r>
      <w:proofErr w:type="spellStart"/>
      <w:r>
        <w:rPr>
          <w:rFonts w:ascii="Times New Roman" w:hAnsi="Times New Roman" w:cs="Times New Roman"/>
          <w:sz w:val="24"/>
          <w:szCs w:val="24"/>
        </w:rPr>
        <w:t>Remiao</w:t>
      </w:r>
      <w:proofErr w:type="spellEnd"/>
      <w:r w:rsidRPr="00933370">
        <w:rPr>
          <w:rFonts w:ascii="Times New Roman" w:hAnsi="Times New Roman" w:cs="Times New Roman"/>
          <w:sz w:val="24"/>
          <w:szCs w:val="24"/>
        </w:rPr>
        <w:t xml:space="preserve">, representada neste ato por seu </w:t>
      </w:r>
      <w:r>
        <w:rPr>
          <w:rFonts w:ascii="Times New Roman" w:hAnsi="Times New Roman" w:cs="Times New Roman"/>
          <w:color w:val="000000" w:themeColor="text1"/>
          <w:sz w:val="24"/>
          <w:szCs w:val="24"/>
        </w:rPr>
        <w:t>Diretor</w:t>
      </w:r>
      <w:r w:rsidRPr="00A26862">
        <w:rPr>
          <w:rFonts w:ascii="Times New Roman" w:hAnsi="Times New Roman" w:cs="Times New Roman"/>
          <w:color w:val="000000" w:themeColor="text1"/>
          <w:sz w:val="24"/>
          <w:szCs w:val="24"/>
        </w:rPr>
        <w:t xml:space="preserve">, Sr. </w:t>
      </w:r>
      <w:r>
        <w:rPr>
          <w:rFonts w:ascii="Times New Roman" w:hAnsi="Times New Roman" w:cs="Times New Roman"/>
          <w:color w:val="000000" w:themeColor="text1"/>
          <w:sz w:val="24"/>
          <w:szCs w:val="24"/>
        </w:rPr>
        <w:t xml:space="preserve">EVERTON BECKER DUTRA </w:t>
      </w:r>
      <w:r w:rsidRPr="00A26862">
        <w:rPr>
          <w:rFonts w:ascii="Times New Roman" w:hAnsi="Times New Roman" w:cs="Times New Roman"/>
          <w:color w:val="000000" w:themeColor="text1"/>
          <w:sz w:val="24"/>
          <w:szCs w:val="24"/>
        </w:rPr>
        <w:t xml:space="preserve">, inscrito no CPF/MF nº </w:t>
      </w:r>
      <w:r>
        <w:rPr>
          <w:rFonts w:ascii="Times New Roman" w:hAnsi="Times New Roman" w:cs="Times New Roman"/>
          <w:color w:val="000000" w:themeColor="text1"/>
          <w:sz w:val="24"/>
          <w:szCs w:val="24"/>
        </w:rPr>
        <w:t>178.610.630-20</w:t>
      </w:r>
      <w:r w:rsidRPr="00933370">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933370">
        <w:rPr>
          <w:rFonts w:ascii="Times New Roman" w:hAnsi="Times New Roman" w:cs="Times New Roman"/>
          <w:b/>
          <w:sz w:val="24"/>
          <w:szCs w:val="24"/>
        </w:rPr>
        <w:t>INEXIGIBILIDADE  DE LICITAÇÃO Nº 0</w:t>
      </w:r>
      <w:r>
        <w:rPr>
          <w:rFonts w:ascii="Times New Roman" w:hAnsi="Times New Roman" w:cs="Times New Roman"/>
          <w:b/>
          <w:sz w:val="24"/>
          <w:szCs w:val="24"/>
        </w:rPr>
        <w:t>3</w:t>
      </w:r>
      <w:r w:rsidRPr="00933370">
        <w:rPr>
          <w:rFonts w:ascii="Times New Roman" w:hAnsi="Times New Roman" w:cs="Times New Roman"/>
          <w:b/>
          <w:sz w:val="24"/>
          <w:szCs w:val="24"/>
        </w:rPr>
        <w:t>/201</w:t>
      </w:r>
      <w:r>
        <w:rPr>
          <w:rFonts w:ascii="Times New Roman" w:hAnsi="Times New Roman" w:cs="Times New Roman"/>
          <w:b/>
          <w:sz w:val="24"/>
          <w:szCs w:val="24"/>
        </w:rPr>
        <w:t>8</w:t>
      </w:r>
      <w:r w:rsidRPr="00933370">
        <w:rPr>
          <w:rFonts w:ascii="Times New Roman" w:hAnsi="Times New Roman" w:cs="Times New Roman"/>
          <w:sz w:val="24"/>
          <w:szCs w:val="24"/>
        </w:rPr>
        <w:t>, e que se regerá pela Lei Federal nº. 8.666, de 21 de junho de 1993 e alterações posteriores, atendidas as cláusulas a seguir enunciadas:</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PRIMEIRA - DO OBJETO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1.1. O objeto do presente Instrumento de contrato é a CONTRATAÇÃO DE A</w:t>
      </w:r>
      <w:r>
        <w:rPr>
          <w:rFonts w:ascii="Times New Roman" w:hAnsi="Times New Roman" w:cs="Times New Roman"/>
          <w:sz w:val="24"/>
          <w:szCs w:val="24"/>
        </w:rPr>
        <w:t>TRAÇÃO MUSICAL "</w:t>
      </w:r>
      <w:r w:rsidRPr="00A26862">
        <w:rPr>
          <w:rFonts w:ascii="Times New Roman" w:hAnsi="Times New Roman" w:cs="Times New Roman"/>
          <w:sz w:val="24"/>
          <w:szCs w:val="24"/>
        </w:rPr>
        <w:t>CONJUNTO MUSICAL OS SERRANOS</w:t>
      </w:r>
      <w:r>
        <w:rPr>
          <w:rFonts w:ascii="Times New Roman" w:hAnsi="Times New Roman" w:cs="Times New Roman"/>
          <w:sz w:val="24"/>
          <w:szCs w:val="24"/>
        </w:rPr>
        <w:t xml:space="preserve">" </w:t>
      </w:r>
      <w:r w:rsidRPr="00933370">
        <w:rPr>
          <w:rFonts w:ascii="Times New Roman" w:hAnsi="Times New Roman" w:cs="Times New Roman"/>
          <w:sz w:val="24"/>
          <w:szCs w:val="24"/>
        </w:rPr>
        <w:t>PARA AS FESTIVIDADES DE ANIVERSÁRIO DO MUNICÍPIO.</w:t>
      </w:r>
    </w:p>
    <w:p w:rsidR="00A26862" w:rsidRPr="00933370" w:rsidRDefault="00A26862" w:rsidP="00A26862">
      <w:pPr>
        <w:spacing w:line="240" w:lineRule="auto"/>
        <w:contextualSpacing/>
        <w:jc w:val="both"/>
        <w:rPr>
          <w:rFonts w:ascii="Times New Roman" w:hAnsi="Times New Roman" w:cs="Times New Roman"/>
          <w:b/>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 xml:space="preserve">CLÁUSULA SEGUNDA - DO PRAZO, FORMA E LOCAL </w:t>
      </w:r>
      <w:proofErr w:type="gramStart"/>
      <w:r w:rsidRPr="00933370">
        <w:rPr>
          <w:rFonts w:ascii="Times New Roman" w:hAnsi="Times New Roman" w:cs="Times New Roman"/>
          <w:b/>
          <w:sz w:val="24"/>
          <w:szCs w:val="24"/>
        </w:rPr>
        <w:t>DE</w:t>
      </w:r>
      <w:proofErr w:type="gramEnd"/>
      <w:r w:rsidRPr="00933370">
        <w:rPr>
          <w:rFonts w:ascii="Times New Roman" w:hAnsi="Times New Roman" w:cs="Times New Roman"/>
          <w:b/>
          <w:sz w:val="24"/>
          <w:szCs w:val="24"/>
        </w:rPr>
        <w:t xml:space="preserve"> FORNECIMENTO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2.1. - A CO</w:t>
      </w:r>
      <w:r>
        <w:rPr>
          <w:rFonts w:ascii="Times New Roman" w:hAnsi="Times New Roman" w:cs="Times New Roman"/>
          <w:sz w:val="24"/>
          <w:szCs w:val="24"/>
        </w:rPr>
        <w:t>NTRATADA obriga-se a entregar o</w:t>
      </w:r>
      <w:r w:rsidRPr="00933370">
        <w:rPr>
          <w:rFonts w:ascii="Times New Roman" w:hAnsi="Times New Roman" w:cs="Times New Roman"/>
          <w:sz w:val="24"/>
          <w:szCs w:val="24"/>
        </w:rPr>
        <w:t xml:space="preserve"> objeto desta inexigibilidade de licitação no dia e hora const</w:t>
      </w:r>
      <w:r>
        <w:rPr>
          <w:rFonts w:ascii="Times New Roman" w:hAnsi="Times New Roman" w:cs="Times New Roman"/>
          <w:sz w:val="24"/>
          <w:szCs w:val="24"/>
        </w:rPr>
        <w:t>ante no objeto, qual seja, dia 11</w:t>
      </w:r>
      <w:r w:rsidRPr="00933370">
        <w:rPr>
          <w:rFonts w:ascii="Times New Roman" w:hAnsi="Times New Roman" w:cs="Times New Roman"/>
          <w:sz w:val="24"/>
          <w:szCs w:val="24"/>
        </w:rPr>
        <w:t xml:space="preserve"> de outubro de 201</w:t>
      </w:r>
      <w:r>
        <w:rPr>
          <w:rFonts w:ascii="Times New Roman" w:hAnsi="Times New Roman" w:cs="Times New Roman"/>
          <w:sz w:val="24"/>
          <w:szCs w:val="24"/>
        </w:rPr>
        <w:t>8</w:t>
      </w:r>
      <w:r w:rsidRPr="00933370">
        <w:rPr>
          <w:rFonts w:ascii="Times New Roman" w:hAnsi="Times New Roman" w:cs="Times New Roman"/>
          <w:sz w:val="24"/>
          <w:szCs w:val="24"/>
        </w:rPr>
        <w:t xml:space="preserve">, </w:t>
      </w:r>
      <w:r>
        <w:rPr>
          <w:rFonts w:ascii="Times New Roman" w:hAnsi="Times New Roman" w:cs="Times New Roman"/>
          <w:sz w:val="24"/>
          <w:szCs w:val="24"/>
        </w:rPr>
        <w:t xml:space="preserve">na Rua Pará, centro do Município de Coronel Freitas/SC, com início a partir as </w:t>
      </w:r>
      <w:r w:rsidR="00CB23C1">
        <w:rPr>
          <w:rFonts w:ascii="Times New Roman" w:hAnsi="Times New Roman" w:cs="Times New Roman"/>
          <w:sz w:val="24"/>
          <w:szCs w:val="24"/>
        </w:rPr>
        <w:t>22</w:t>
      </w:r>
      <w:r w:rsidRPr="00933370">
        <w:rPr>
          <w:rFonts w:ascii="Times New Roman" w:hAnsi="Times New Roman" w:cs="Times New Roman"/>
          <w:sz w:val="24"/>
          <w:szCs w:val="24"/>
        </w:rPr>
        <w:t>h</w:t>
      </w:r>
      <w:r w:rsidR="00CB23C1">
        <w:rPr>
          <w:rFonts w:ascii="Times New Roman" w:hAnsi="Times New Roman" w:cs="Times New Roman"/>
          <w:sz w:val="24"/>
          <w:szCs w:val="24"/>
        </w:rPr>
        <w:t>30</w:t>
      </w:r>
      <w:r w:rsidRPr="00933370">
        <w:rPr>
          <w:rFonts w:ascii="Times New Roman" w:hAnsi="Times New Roman" w:cs="Times New Roman"/>
          <w:sz w:val="24"/>
          <w:szCs w:val="24"/>
        </w:rPr>
        <w:t xml:space="preserve">min, e duração de </w:t>
      </w:r>
      <w:r w:rsidR="00CB23C1">
        <w:rPr>
          <w:rFonts w:ascii="Times New Roman" w:hAnsi="Times New Roman" w:cs="Times New Roman"/>
          <w:sz w:val="24"/>
          <w:szCs w:val="24"/>
        </w:rPr>
        <w:t>2h00</w:t>
      </w:r>
      <w:r w:rsidRPr="00933370">
        <w:rPr>
          <w:rFonts w:ascii="Times New Roman" w:hAnsi="Times New Roman" w:cs="Times New Roman"/>
          <w:sz w:val="24"/>
          <w:szCs w:val="24"/>
        </w:rPr>
        <w:t>min.</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TERCEIRA - DA VIGÊNCIA CONTRATUAL</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3.1. O prazo de vigência do presente contrato é até 31/12/201</w:t>
      </w:r>
      <w:r>
        <w:rPr>
          <w:rFonts w:ascii="Times New Roman" w:hAnsi="Times New Roman" w:cs="Times New Roman"/>
          <w:sz w:val="24"/>
          <w:szCs w:val="24"/>
        </w:rPr>
        <w:t>8</w:t>
      </w:r>
      <w:r w:rsidRPr="00933370">
        <w:rPr>
          <w:rFonts w:ascii="Times New Roman" w:hAnsi="Times New Roman" w:cs="Times New Roman"/>
          <w:sz w:val="24"/>
          <w:szCs w:val="24"/>
        </w:rPr>
        <w:t xml:space="preserve">. </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QUARTA - DO VALOR CONTRATUAL</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4.1. Pelo fornecimento dos objetos previstos na Cláusula Primeira, a CONTRATANTE pagará à CONTRATADA o valor total de R$ </w:t>
      </w:r>
      <w:r w:rsidR="008C27CE">
        <w:rPr>
          <w:rFonts w:ascii="Times New Roman" w:hAnsi="Times New Roman" w:cs="Times New Roman"/>
          <w:sz w:val="24"/>
          <w:szCs w:val="24"/>
        </w:rPr>
        <w:t>22.000,00</w:t>
      </w:r>
      <w:r>
        <w:rPr>
          <w:rFonts w:ascii="Times New Roman" w:hAnsi="Times New Roman" w:cs="Times New Roman"/>
          <w:sz w:val="24"/>
          <w:szCs w:val="24"/>
        </w:rPr>
        <w:t xml:space="preserve"> (</w:t>
      </w:r>
      <w:r w:rsidR="008C27CE">
        <w:rPr>
          <w:rFonts w:ascii="Times New Roman" w:hAnsi="Times New Roman" w:cs="Times New Roman"/>
          <w:sz w:val="24"/>
          <w:szCs w:val="24"/>
        </w:rPr>
        <w:t>vinte e dois mil reais</w:t>
      </w:r>
      <w:r>
        <w:rPr>
          <w:rFonts w:ascii="Times New Roman" w:hAnsi="Times New Roman" w:cs="Times New Roman"/>
          <w:sz w:val="24"/>
          <w:szCs w:val="24"/>
        </w:rPr>
        <w:t>)</w:t>
      </w:r>
      <w:r w:rsidRPr="00933370">
        <w:rPr>
          <w:rFonts w:ascii="Times New Roman" w:hAnsi="Times New Roman" w:cs="Times New Roman"/>
          <w:sz w:val="24"/>
          <w:szCs w:val="24"/>
        </w:rPr>
        <w:t>.</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4.2. As despesas decorrentes do fornecimento dos objetos da presente inexigibilidade de licitação correrão à conta das seguintes Dotações Orçamentárias, previstas na Lei Orçamentária do Exercício de 201</w:t>
      </w:r>
      <w:r>
        <w:rPr>
          <w:rFonts w:ascii="Times New Roman" w:hAnsi="Times New Roman" w:cs="Times New Roman"/>
          <w:sz w:val="24"/>
          <w:szCs w:val="24"/>
        </w:rPr>
        <w:t>8</w:t>
      </w:r>
      <w:r w:rsidRPr="00933370">
        <w:rPr>
          <w:rFonts w:ascii="Times New Roman" w:hAnsi="Times New Roman" w:cs="Times New Roman"/>
          <w:sz w:val="24"/>
          <w:szCs w:val="24"/>
        </w:rPr>
        <w:t>.</w:t>
      </w:r>
    </w:p>
    <w:p w:rsidR="00A26862" w:rsidRPr="00933370" w:rsidRDefault="00A26862" w:rsidP="00A26862">
      <w:pPr>
        <w:spacing w:line="240" w:lineRule="auto"/>
        <w:ind w:left="851"/>
        <w:contextualSpacing/>
        <w:jc w:val="both"/>
        <w:rPr>
          <w:rFonts w:ascii="Times New Roman" w:hAnsi="Times New Roman" w:cs="Times New Roman"/>
          <w:color w:val="FF0000"/>
          <w:sz w:val="24"/>
          <w:szCs w:val="24"/>
        </w:rPr>
      </w:pPr>
    </w:p>
    <w:tbl>
      <w:tblPr>
        <w:tblW w:w="0" w:type="auto"/>
        <w:tblInd w:w="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77"/>
        <w:gridCol w:w="1519"/>
        <w:gridCol w:w="1839"/>
        <w:gridCol w:w="3031"/>
      </w:tblGrid>
      <w:tr w:rsidR="00A26862" w:rsidRPr="000C7ADB" w:rsidTr="0062268F">
        <w:tc>
          <w:tcPr>
            <w:tcW w:w="2590" w:type="dxa"/>
            <w:tcBorders>
              <w:top w:val="single" w:sz="4" w:space="0" w:color="auto"/>
              <w:left w:val="single" w:sz="4" w:space="0" w:color="auto"/>
              <w:bottom w:val="single" w:sz="4" w:space="0" w:color="auto"/>
              <w:right w:val="single" w:sz="4" w:space="0" w:color="auto"/>
            </w:tcBorders>
            <w:hideMark/>
          </w:tcPr>
          <w:p w:rsidR="00A26862" w:rsidRPr="000C7ADB" w:rsidRDefault="00A26862"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A26862" w:rsidRPr="000C7ADB" w:rsidRDefault="00A26862"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Recurso</w:t>
            </w:r>
          </w:p>
        </w:tc>
        <w:tc>
          <w:tcPr>
            <w:tcW w:w="2590" w:type="dxa"/>
            <w:tcBorders>
              <w:top w:val="single" w:sz="4" w:space="0" w:color="auto"/>
              <w:left w:val="single" w:sz="4" w:space="0" w:color="auto"/>
              <w:bottom w:val="single" w:sz="4" w:space="0" w:color="auto"/>
              <w:right w:val="single" w:sz="4" w:space="0" w:color="auto"/>
            </w:tcBorders>
            <w:hideMark/>
          </w:tcPr>
          <w:p w:rsidR="00A26862" w:rsidRPr="000C7ADB" w:rsidRDefault="00A26862"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Despesa/Ano</w:t>
            </w:r>
          </w:p>
        </w:tc>
        <w:tc>
          <w:tcPr>
            <w:tcW w:w="6388" w:type="dxa"/>
            <w:tcBorders>
              <w:top w:val="single" w:sz="4" w:space="0" w:color="auto"/>
              <w:left w:val="single" w:sz="4" w:space="0" w:color="auto"/>
              <w:bottom w:val="single" w:sz="4" w:space="0" w:color="auto"/>
              <w:right w:val="single" w:sz="4" w:space="0" w:color="auto"/>
            </w:tcBorders>
            <w:hideMark/>
          </w:tcPr>
          <w:p w:rsidR="00A26862" w:rsidRPr="000C7ADB" w:rsidRDefault="00A26862"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Descrição</w:t>
            </w:r>
          </w:p>
        </w:tc>
      </w:tr>
      <w:tr w:rsidR="00A26862" w:rsidRPr="000C7ADB" w:rsidTr="0062268F">
        <w:tc>
          <w:tcPr>
            <w:tcW w:w="2590" w:type="dxa"/>
            <w:tcBorders>
              <w:top w:val="single" w:sz="4" w:space="0" w:color="auto"/>
              <w:left w:val="single" w:sz="4" w:space="0" w:color="auto"/>
              <w:bottom w:val="single" w:sz="4" w:space="0" w:color="auto"/>
              <w:right w:val="single" w:sz="4" w:space="0" w:color="auto"/>
            </w:tcBorders>
            <w:hideMark/>
          </w:tcPr>
          <w:p w:rsidR="00A26862" w:rsidRPr="000C7ADB" w:rsidRDefault="00A26862"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sz w:val="24"/>
                <w:szCs w:val="24"/>
              </w:rPr>
              <w:t>2.047.3390.00</w:t>
            </w:r>
          </w:p>
        </w:tc>
        <w:tc>
          <w:tcPr>
            <w:tcW w:w="2590" w:type="dxa"/>
            <w:tcBorders>
              <w:top w:val="single" w:sz="4" w:space="0" w:color="auto"/>
              <w:left w:val="single" w:sz="4" w:space="0" w:color="auto"/>
              <w:bottom w:val="single" w:sz="4" w:space="0" w:color="auto"/>
              <w:right w:val="single" w:sz="4" w:space="0" w:color="auto"/>
            </w:tcBorders>
            <w:hideMark/>
          </w:tcPr>
          <w:p w:rsidR="00A26862" w:rsidRPr="000C7ADB" w:rsidRDefault="00A26862"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sz w:val="24"/>
                <w:szCs w:val="24"/>
              </w:rPr>
              <w:t>1000</w:t>
            </w:r>
          </w:p>
        </w:tc>
        <w:tc>
          <w:tcPr>
            <w:tcW w:w="2590" w:type="dxa"/>
            <w:tcBorders>
              <w:top w:val="single" w:sz="4" w:space="0" w:color="auto"/>
              <w:left w:val="single" w:sz="4" w:space="0" w:color="auto"/>
              <w:bottom w:val="single" w:sz="4" w:space="0" w:color="auto"/>
              <w:right w:val="single" w:sz="4" w:space="0" w:color="auto"/>
            </w:tcBorders>
            <w:hideMark/>
          </w:tcPr>
          <w:p w:rsidR="00A26862" w:rsidRPr="000C7ADB" w:rsidRDefault="00A26862" w:rsidP="0062268F">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sz w:val="24"/>
                <w:szCs w:val="24"/>
              </w:rPr>
              <w:t>240/2018</w:t>
            </w:r>
          </w:p>
        </w:tc>
        <w:tc>
          <w:tcPr>
            <w:tcW w:w="6388" w:type="dxa"/>
            <w:tcBorders>
              <w:top w:val="single" w:sz="4" w:space="0" w:color="auto"/>
              <w:left w:val="single" w:sz="4" w:space="0" w:color="auto"/>
              <w:bottom w:val="single" w:sz="4" w:space="0" w:color="auto"/>
              <w:right w:val="single" w:sz="4" w:space="0" w:color="auto"/>
            </w:tcBorders>
            <w:hideMark/>
          </w:tcPr>
          <w:p w:rsidR="00A26862" w:rsidRPr="000C7ADB" w:rsidRDefault="00A26862" w:rsidP="0062268F">
            <w:pPr>
              <w:spacing w:before="100" w:beforeAutospacing="1" w:after="100" w:afterAutospacing="1"/>
              <w:rPr>
                <w:rFonts w:ascii="Times New Roman" w:eastAsia="Times New Roman" w:hAnsi="Times New Roman" w:cs="Times New Roman"/>
                <w:sz w:val="24"/>
                <w:szCs w:val="24"/>
              </w:rPr>
            </w:pPr>
            <w:r w:rsidRPr="000C7ADB">
              <w:rPr>
                <w:rFonts w:ascii="Times New Roman" w:hAnsi="Times New Roman" w:cs="Times New Roman"/>
                <w:sz w:val="24"/>
                <w:szCs w:val="24"/>
              </w:rPr>
              <w:t>Festividades do Município</w:t>
            </w:r>
          </w:p>
        </w:tc>
      </w:tr>
    </w:tbl>
    <w:p w:rsidR="00A26862" w:rsidRPr="00933370" w:rsidRDefault="00A26862" w:rsidP="00A26862">
      <w:pPr>
        <w:spacing w:line="240" w:lineRule="auto"/>
        <w:ind w:left="1418"/>
        <w:contextualSpacing/>
        <w:jc w:val="both"/>
        <w:rPr>
          <w:rFonts w:ascii="Times New Roman" w:hAnsi="Times New Roman" w:cs="Times New Roman"/>
          <w:color w:val="000000" w:themeColor="text1"/>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4.3. Todos e quaisquer impostos, taxas e contribuições fiscais e </w:t>
      </w:r>
      <w:proofErr w:type="spellStart"/>
      <w:r w:rsidRPr="00933370">
        <w:rPr>
          <w:rFonts w:ascii="Times New Roman" w:hAnsi="Times New Roman" w:cs="Times New Roman"/>
          <w:sz w:val="24"/>
          <w:szCs w:val="24"/>
        </w:rPr>
        <w:t>parafiscais</w:t>
      </w:r>
      <w:proofErr w:type="spellEnd"/>
      <w:r w:rsidRPr="00933370">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QUINTA - DAS CONDIÇÕES DE PAGAMENTO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Default="00A26862" w:rsidP="00B45186">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933370">
        <w:rPr>
          <w:rFonts w:ascii="Times New Roman" w:hAnsi="Times New Roman" w:cs="Times New Roman"/>
          <w:sz w:val="24"/>
          <w:szCs w:val="24"/>
        </w:rPr>
        <w:t xml:space="preserve">5.1. </w:t>
      </w:r>
      <w:r w:rsidR="00B45186">
        <w:rPr>
          <w:rFonts w:ascii="Times New Roman" w:eastAsia="Times New Roman" w:hAnsi="Times New Roman" w:cs="Times New Roman"/>
          <w:sz w:val="24"/>
          <w:szCs w:val="24"/>
          <w:lang w:eastAsia="pt-BR"/>
        </w:rPr>
        <w:t>O</w:t>
      </w:r>
      <w:r w:rsidR="00B45186">
        <w:rPr>
          <w:rFonts w:ascii="Times New Roman" w:eastAsia="Times New Roman" w:hAnsi="Times New Roman" w:cs="Times New Roman"/>
          <w:spacing w:val="27"/>
          <w:sz w:val="24"/>
          <w:szCs w:val="24"/>
          <w:lang w:eastAsia="pt-BR"/>
        </w:rPr>
        <w:t xml:space="preserve"> </w:t>
      </w:r>
      <w:r w:rsidR="00B45186">
        <w:rPr>
          <w:rFonts w:ascii="Times New Roman" w:eastAsia="Times New Roman" w:hAnsi="Times New Roman" w:cs="Times New Roman"/>
          <w:w w:val="112"/>
          <w:sz w:val="24"/>
          <w:szCs w:val="24"/>
          <w:lang w:eastAsia="pt-BR"/>
        </w:rPr>
        <w:t>pa</w:t>
      </w:r>
      <w:r w:rsidR="00B45186">
        <w:rPr>
          <w:rFonts w:ascii="Times New Roman" w:eastAsia="Times New Roman" w:hAnsi="Times New Roman" w:cs="Times New Roman"/>
          <w:spacing w:val="1"/>
          <w:w w:val="112"/>
          <w:sz w:val="24"/>
          <w:szCs w:val="24"/>
          <w:lang w:eastAsia="pt-BR"/>
        </w:rPr>
        <w:t>g</w:t>
      </w:r>
      <w:r w:rsidR="00B45186">
        <w:rPr>
          <w:rFonts w:ascii="Times New Roman" w:eastAsia="Times New Roman" w:hAnsi="Times New Roman" w:cs="Times New Roman"/>
          <w:w w:val="112"/>
          <w:sz w:val="24"/>
          <w:szCs w:val="24"/>
          <w:lang w:eastAsia="pt-BR"/>
        </w:rPr>
        <w:t>a</w:t>
      </w:r>
      <w:r w:rsidR="00B45186">
        <w:rPr>
          <w:rFonts w:ascii="Times New Roman" w:eastAsia="Times New Roman" w:hAnsi="Times New Roman" w:cs="Times New Roman"/>
          <w:spacing w:val="-1"/>
          <w:w w:val="112"/>
          <w:sz w:val="24"/>
          <w:szCs w:val="24"/>
          <w:lang w:eastAsia="pt-BR"/>
        </w:rPr>
        <w:t>m</w:t>
      </w:r>
      <w:r w:rsidR="00B45186">
        <w:rPr>
          <w:rFonts w:ascii="Times New Roman" w:eastAsia="Times New Roman" w:hAnsi="Times New Roman" w:cs="Times New Roman"/>
          <w:w w:val="112"/>
          <w:sz w:val="24"/>
          <w:szCs w:val="24"/>
          <w:lang w:eastAsia="pt-BR"/>
        </w:rPr>
        <w:t>en</w:t>
      </w:r>
      <w:r w:rsidR="00B45186">
        <w:rPr>
          <w:rFonts w:ascii="Times New Roman" w:eastAsia="Times New Roman" w:hAnsi="Times New Roman" w:cs="Times New Roman"/>
          <w:spacing w:val="1"/>
          <w:w w:val="112"/>
          <w:sz w:val="24"/>
          <w:szCs w:val="24"/>
          <w:lang w:eastAsia="pt-BR"/>
        </w:rPr>
        <w:t>t</w:t>
      </w:r>
      <w:r w:rsidR="00B45186">
        <w:rPr>
          <w:rFonts w:ascii="Times New Roman" w:eastAsia="Times New Roman" w:hAnsi="Times New Roman" w:cs="Times New Roman"/>
          <w:w w:val="112"/>
          <w:sz w:val="24"/>
          <w:szCs w:val="24"/>
          <w:lang w:eastAsia="pt-BR"/>
        </w:rPr>
        <w:t>o</w:t>
      </w:r>
      <w:r w:rsidR="00B45186">
        <w:rPr>
          <w:rFonts w:ascii="Times New Roman" w:eastAsia="Times New Roman" w:hAnsi="Times New Roman" w:cs="Times New Roman"/>
          <w:spacing w:val="15"/>
          <w:w w:val="112"/>
          <w:sz w:val="24"/>
          <w:szCs w:val="24"/>
          <w:lang w:eastAsia="pt-BR"/>
        </w:rPr>
        <w:t xml:space="preserve"> </w:t>
      </w:r>
      <w:r w:rsidR="00B45186">
        <w:rPr>
          <w:rFonts w:ascii="Times New Roman" w:eastAsia="Times New Roman" w:hAnsi="Times New Roman" w:cs="Times New Roman"/>
          <w:spacing w:val="-1"/>
          <w:sz w:val="24"/>
          <w:szCs w:val="24"/>
          <w:lang w:eastAsia="pt-BR"/>
        </w:rPr>
        <w:t>s</w:t>
      </w:r>
      <w:r w:rsidR="00B45186">
        <w:rPr>
          <w:rFonts w:ascii="Times New Roman" w:eastAsia="Times New Roman" w:hAnsi="Times New Roman" w:cs="Times New Roman"/>
          <w:sz w:val="24"/>
          <w:szCs w:val="24"/>
          <w:lang w:eastAsia="pt-BR"/>
        </w:rPr>
        <w:t>e</w:t>
      </w:r>
      <w:r w:rsidR="00B45186">
        <w:rPr>
          <w:rFonts w:ascii="Times New Roman" w:eastAsia="Times New Roman" w:hAnsi="Times New Roman" w:cs="Times New Roman"/>
          <w:spacing w:val="1"/>
          <w:sz w:val="24"/>
          <w:szCs w:val="24"/>
          <w:lang w:eastAsia="pt-BR"/>
        </w:rPr>
        <w:t>r</w:t>
      </w:r>
      <w:r w:rsidR="00B45186">
        <w:rPr>
          <w:rFonts w:ascii="Times New Roman" w:eastAsia="Times New Roman" w:hAnsi="Times New Roman" w:cs="Times New Roman"/>
          <w:sz w:val="24"/>
          <w:szCs w:val="24"/>
          <w:lang w:eastAsia="pt-BR"/>
        </w:rPr>
        <w:t>á</w:t>
      </w:r>
      <w:r w:rsidR="00B45186">
        <w:rPr>
          <w:rFonts w:ascii="Times New Roman" w:eastAsia="Times New Roman" w:hAnsi="Times New Roman" w:cs="Times New Roman"/>
          <w:spacing w:val="53"/>
          <w:sz w:val="24"/>
          <w:szCs w:val="24"/>
          <w:lang w:eastAsia="pt-BR"/>
        </w:rPr>
        <w:t xml:space="preserve"> </w:t>
      </w:r>
      <w:r w:rsidR="00B45186">
        <w:rPr>
          <w:rFonts w:ascii="Times New Roman" w:eastAsia="Times New Roman" w:hAnsi="Times New Roman" w:cs="Times New Roman"/>
          <w:w w:val="112"/>
          <w:sz w:val="24"/>
          <w:szCs w:val="24"/>
          <w:lang w:eastAsia="pt-BR"/>
        </w:rPr>
        <w:t>e</w:t>
      </w:r>
      <w:r w:rsidR="00B45186">
        <w:rPr>
          <w:rFonts w:ascii="Times New Roman" w:eastAsia="Times New Roman" w:hAnsi="Times New Roman" w:cs="Times New Roman"/>
          <w:spacing w:val="-1"/>
          <w:w w:val="112"/>
          <w:sz w:val="24"/>
          <w:szCs w:val="24"/>
          <w:lang w:eastAsia="pt-BR"/>
        </w:rPr>
        <w:t>f</w:t>
      </w:r>
      <w:r w:rsidR="00B45186">
        <w:rPr>
          <w:rFonts w:ascii="Times New Roman" w:eastAsia="Times New Roman" w:hAnsi="Times New Roman" w:cs="Times New Roman"/>
          <w:w w:val="112"/>
          <w:sz w:val="24"/>
          <w:szCs w:val="24"/>
          <w:lang w:eastAsia="pt-BR"/>
        </w:rPr>
        <w:t>e</w:t>
      </w:r>
      <w:r w:rsidR="00B45186">
        <w:rPr>
          <w:rFonts w:ascii="Times New Roman" w:eastAsia="Times New Roman" w:hAnsi="Times New Roman" w:cs="Times New Roman"/>
          <w:spacing w:val="1"/>
          <w:w w:val="112"/>
          <w:sz w:val="24"/>
          <w:szCs w:val="24"/>
          <w:lang w:eastAsia="pt-BR"/>
        </w:rPr>
        <w:t>t</w:t>
      </w:r>
      <w:r w:rsidR="00B45186">
        <w:rPr>
          <w:rFonts w:ascii="Times New Roman" w:eastAsia="Times New Roman" w:hAnsi="Times New Roman" w:cs="Times New Roman"/>
          <w:spacing w:val="-1"/>
          <w:w w:val="112"/>
          <w:sz w:val="24"/>
          <w:szCs w:val="24"/>
          <w:lang w:eastAsia="pt-BR"/>
        </w:rPr>
        <w:t>u</w:t>
      </w:r>
      <w:r w:rsidR="00B45186">
        <w:rPr>
          <w:rFonts w:ascii="Times New Roman" w:eastAsia="Times New Roman" w:hAnsi="Times New Roman" w:cs="Times New Roman"/>
          <w:w w:val="112"/>
          <w:sz w:val="24"/>
          <w:szCs w:val="24"/>
          <w:lang w:eastAsia="pt-BR"/>
        </w:rPr>
        <w:t>ado até quinto dia útil do mês subsequente da prestação serviço e</w:t>
      </w:r>
      <w:r w:rsidR="00B45186">
        <w:rPr>
          <w:rFonts w:ascii="Times New Roman" w:eastAsia="Times New Roman" w:hAnsi="Times New Roman" w:cs="Times New Roman"/>
          <w:spacing w:val="9"/>
          <w:w w:val="112"/>
          <w:sz w:val="24"/>
          <w:szCs w:val="24"/>
          <w:lang w:eastAsia="pt-BR"/>
        </w:rPr>
        <w:t xml:space="preserve"> </w:t>
      </w:r>
      <w:r w:rsidR="00B45186">
        <w:rPr>
          <w:rFonts w:ascii="Times New Roman" w:eastAsia="Times New Roman" w:hAnsi="Times New Roman" w:cs="Times New Roman"/>
          <w:sz w:val="24"/>
          <w:szCs w:val="24"/>
          <w:lang w:eastAsia="pt-BR"/>
        </w:rPr>
        <w:t>de</w:t>
      </w:r>
      <w:r w:rsidR="00B45186">
        <w:rPr>
          <w:rFonts w:ascii="Times New Roman" w:eastAsia="Times New Roman" w:hAnsi="Times New Roman" w:cs="Times New Roman"/>
          <w:spacing w:val="47"/>
          <w:sz w:val="24"/>
          <w:szCs w:val="24"/>
          <w:lang w:eastAsia="pt-BR"/>
        </w:rPr>
        <w:t xml:space="preserve"> </w:t>
      </w:r>
      <w:r w:rsidR="00B45186">
        <w:rPr>
          <w:rFonts w:ascii="Times New Roman" w:eastAsia="Times New Roman" w:hAnsi="Times New Roman" w:cs="Times New Roman"/>
          <w:w w:val="111"/>
          <w:sz w:val="24"/>
          <w:szCs w:val="24"/>
          <w:lang w:eastAsia="pt-BR"/>
        </w:rPr>
        <w:t>a</w:t>
      </w:r>
      <w:r w:rsidR="00B45186">
        <w:rPr>
          <w:rFonts w:ascii="Times New Roman" w:eastAsia="Times New Roman" w:hAnsi="Times New Roman" w:cs="Times New Roman"/>
          <w:spacing w:val="-1"/>
          <w:w w:val="111"/>
          <w:sz w:val="24"/>
          <w:szCs w:val="24"/>
          <w:lang w:eastAsia="pt-BR"/>
        </w:rPr>
        <w:t>c</w:t>
      </w:r>
      <w:r w:rsidR="00B45186">
        <w:rPr>
          <w:rFonts w:ascii="Times New Roman" w:eastAsia="Times New Roman" w:hAnsi="Times New Roman" w:cs="Times New Roman"/>
          <w:spacing w:val="1"/>
          <w:w w:val="111"/>
          <w:sz w:val="24"/>
          <w:szCs w:val="24"/>
          <w:lang w:eastAsia="pt-BR"/>
        </w:rPr>
        <w:t>or</w:t>
      </w:r>
      <w:r w:rsidR="00B45186">
        <w:rPr>
          <w:rFonts w:ascii="Times New Roman" w:eastAsia="Times New Roman" w:hAnsi="Times New Roman" w:cs="Times New Roman"/>
          <w:w w:val="111"/>
          <w:sz w:val="24"/>
          <w:szCs w:val="24"/>
          <w:lang w:eastAsia="pt-BR"/>
        </w:rPr>
        <w:t>do</w:t>
      </w:r>
      <w:r w:rsidR="00B45186">
        <w:rPr>
          <w:rFonts w:ascii="Times New Roman" w:eastAsia="Times New Roman" w:hAnsi="Times New Roman" w:cs="Times New Roman"/>
          <w:spacing w:val="8"/>
          <w:w w:val="111"/>
          <w:sz w:val="24"/>
          <w:szCs w:val="24"/>
          <w:lang w:eastAsia="pt-BR"/>
        </w:rPr>
        <w:t xml:space="preserve"> </w:t>
      </w:r>
      <w:r w:rsidR="00B45186">
        <w:rPr>
          <w:rFonts w:ascii="Times New Roman" w:eastAsia="Times New Roman" w:hAnsi="Times New Roman" w:cs="Times New Roman"/>
          <w:spacing w:val="-1"/>
          <w:sz w:val="24"/>
          <w:szCs w:val="24"/>
          <w:lang w:eastAsia="pt-BR"/>
        </w:rPr>
        <w:t>co</w:t>
      </w:r>
      <w:r w:rsidR="00B45186">
        <w:rPr>
          <w:rFonts w:ascii="Times New Roman" w:eastAsia="Times New Roman" w:hAnsi="Times New Roman" w:cs="Times New Roman"/>
          <w:sz w:val="24"/>
          <w:szCs w:val="24"/>
          <w:lang w:eastAsia="pt-BR"/>
        </w:rPr>
        <w:t>m</w:t>
      </w:r>
      <w:r w:rsidR="00B45186">
        <w:rPr>
          <w:rFonts w:ascii="Times New Roman" w:eastAsia="Times New Roman" w:hAnsi="Times New Roman" w:cs="Times New Roman"/>
          <w:spacing w:val="46"/>
          <w:sz w:val="24"/>
          <w:szCs w:val="24"/>
          <w:lang w:eastAsia="pt-BR"/>
        </w:rPr>
        <w:t xml:space="preserve"> </w:t>
      </w:r>
      <w:r w:rsidR="00B45186">
        <w:rPr>
          <w:rFonts w:ascii="Times New Roman" w:eastAsia="Times New Roman" w:hAnsi="Times New Roman" w:cs="Times New Roman"/>
          <w:sz w:val="24"/>
          <w:szCs w:val="24"/>
          <w:lang w:eastAsia="pt-BR"/>
        </w:rPr>
        <w:t>a</w:t>
      </w:r>
      <w:r w:rsidR="00B45186">
        <w:rPr>
          <w:rFonts w:ascii="Times New Roman" w:eastAsia="Times New Roman" w:hAnsi="Times New Roman" w:cs="Times New Roman"/>
          <w:spacing w:val="25"/>
          <w:sz w:val="24"/>
          <w:szCs w:val="24"/>
          <w:lang w:eastAsia="pt-BR"/>
        </w:rPr>
        <w:t xml:space="preserve"> </w:t>
      </w:r>
      <w:r w:rsidR="00B45186">
        <w:rPr>
          <w:rFonts w:ascii="Times New Roman" w:eastAsia="Times New Roman" w:hAnsi="Times New Roman" w:cs="Times New Roman"/>
          <w:spacing w:val="1"/>
          <w:w w:val="110"/>
          <w:sz w:val="24"/>
          <w:szCs w:val="24"/>
          <w:lang w:eastAsia="pt-BR"/>
        </w:rPr>
        <w:t>or</w:t>
      </w:r>
      <w:r w:rsidR="00B45186">
        <w:rPr>
          <w:rFonts w:ascii="Times New Roman" w:eastAsia="Times New Roman" w:hAnsi="Times New Roman" w:cs="Times New Roman"/>
          <w:w w:val="110"/>
          <w:sz w:val="24"/>
          <w:szCs w:val="24"/>
          <w:lang w:eastAsia="pt-BR"/>
        </w:rPr>
        <w:t>dem</w:t>
      </w:r>
      <w:r w:rsidR="00B45186">
        <w:rPr>
          <w:rFonts w:ascii="Times New Roman" w:eastAsia="Times New Roman" w:hAnsi="Times New Roman" w:cs="Times New Roman"/>
          <w:spacing w:val="27"/>
          <w:w w:val="110"/>
          <w:sz w:val="24"/>
          <w:szCs w:val="24"/>
          <w:lang w:eastAsia="pt-BR"/>
        </w:rPr>
        <w:t xml:space="preserve"> </w:t>
      </w:r>
      <w:r w:rsidR="00B45186">
        <w:rPr>
          <w:rFonts w:ascii="Times New Roman" w:eastAsia="Times New Roman" w:hAnsi="Times New Roman" w:cs="Times New Roman"/>
          <w:spacing w:val="-1"/>
          <w:w w:val="110"/>
          <w:sz w:val="24"/>
          <w:szCs w:val="24"/>
          <w:lang w:eastAsia="pt-BR"/>
        </w:rPr>
        <w:t>c</w:t>
      </w:r>
      <w:r w:rsidR="00B45186">
        <w:rPr>
          <w:rFonts w:ascii="Times New Roman" w:eastAsia="Times New Roman" w:hAnsi="Times New Roman" w:cs="Times New Roman"/>
          <w:spacing w:val="1"/>
          <w:w w:val="110"/>
          <w:sz w:val="24"/>
          <w:szCs w:val="24"/>
          <w:lang w:eastAsia="pt-BR"/>
        </w:rPr>
        <w:t>ro</w:t>
      </w:r>
      <w:r w:rsidR="00B45186">
        <w:rPr>
          <w:rFonts w:ascii="Times New Roman" w:eastAsia="Times New Roman" w:hAnsi="Times New Roman" w:cs="Times New Roman"/>
          <w:w w:val="110"/>
          <w:sz w:val="24"/>
          <w:szCs w:val="24"/>
          <w:lang w:eastAsia="pt-BR"/>
        </w:rPr>
        <w:t>n</w:t>
      </w:r>
      <w:r w:rsidR="00B45186">
        <w:rPr>
          <w:rFonts w:ascii="Times New Roman" w:eastAsia="Times New Roman" w:hAnsi="Times New Roman" w:cs="Times New Roman"/>
          <w:spacing w:val="1"/>
          <w:w w:val="110"/>
          <w:sz w:val="24"/>
          <w:szCs w:val="24"/>
          <w:lang w:eastAsia="pt-BR"/>
        </w:rPr>
        <w:t>o</w:t>
      </w:r>
      <w:r w:rsidR="00B45186">
        <w:rPr>
          <w:rFonts w:ascii="Times New Roman" w:eastAsia="Times New Roman" w:hAnsi="Times New Roman" w:cs="Times New Roman"/>
          <w:spacing w:val="-3"/>
          <w:w w:val="110"/>
          <w:sz w:val="24"/>
          <w:szCs w:val="24"/>
          <w:lang w:eastAsia="pt-BR"/>
        </w:rPr>
        <w:t>l</w:t>
      </w:r>
      <w:r w:rsidR="00B45186">
        <w:rPr>
          <w:rFonts w:ascii="Times New Roman" w:eastAsia="Times New Roman" w:hAnsi="Times New Roman" w:cs="Times New Roman"/>
          <w:spacing w:val="1"/>
          <w:w w:val="110"/>
          <w:sz w:val="24"/>
          <w:szCs w:val="24"/>
          <w:lang w:eastAsia="pt-BR"/>
        </w:rPr>
        <w:t>óg</w:t>
      </w:r>
      <w:r w:rsidR="00B45186">
        <w:rPr>
          <w:rFonts w:ascii="Times New Roman" w:eastAsia="Times New Roman" w:hAnsi="Times New Roman" w:cs="Times New Roman"/>
          <w:w w:val="110"/>
          <w:sz w:val="24"/>
          <w:szCs w:val="24"/>
          <w:lang w:eastAsia="pt-BR"/>
        </w:rPr>
        <w:t>i</w:t>
      </w:r>
      <w:r w:rsidR="00B45186">
        <w:rPr>
          <w:rFonts w:ascii="Times New Roman" w:eastAsia="Times New Roman" w:hAnsi="Times New Roman" w:cs="Times New Roman"/>
          <w:spacing w:val="-1"/>
          <w:w w:val="110"/>
          <w:sz w:val="24"/>
          <w:szCs w:val="24"/>
          <w:lang w:eastAsia="pt-BR"/>
        </w:rPr>
        <w:t>c</w:t>
      </w:r>
      <w:r w:rsidR="00B45186">
        <w:rPr>
          <w:rFonts w:ascii="Times New Roman" w:eastAsia="Times New Roman" w:hAnsi="Times New Roman" w:cs="Times New Roman"/>
          <w:w w:val="110"/>
          <w:sz w:val="24"/>
          <w:szCs w:val="24"/>
          <w:lang w:eastAsia="pt-BR"/>
        </w:rPr>
        <w:t>a</w:t>
      </w:r>
      <w:r w:rsidR="00B45186">
        <w:rPr>
          <w:rFonts w:ascii="Times New Roman" w:eastAsia="Times New Roman" w:hAnsi="Times New Roman" w:cs="Times New Roman"/>
          <w:spacing w:val="-11"/>
          <w:w w:val="110"/>
          <w:sz w:val="24"/>
          <w:szCs w:val="24"/>
          <w:lang w:eastAsia="pt-BR"/>
        </w:rPr>
        <w:t xml:space="preserve"> </w:t>
      </w:r>
      <w:r w:rsidR="00B45186">
        <w:rPr>
          <w:rFonts w:ascii="Times New Roman" w:eastAsia="Times New Roman" w:hAnsi="Times New Roman" w:cs="Times New Roman"/>
          <w:sz w:val="24"/>
          <w:szCs w:val="24"/>
          <w:lang w:eastAsia="pt-BR"/>
        </w:rPr>
        <w:t>do</w:t>
      </w:r>
      <w:r w:rsidR="00B45186">
        <w:rPr>
          <w:rFonts w:ascii="Times New Roman" w:eastAsia="Times New Roman" w:hAnsi="Times New Roman" w:cs="Times New Roman"/>
          <w:spacing w:val="50"/>
          <w:sz w:val="24"/>
          <w:szCs w:val="24"/>
          <w:lang w:eastAsia="pt-BR"/>
        </w:rPr>
        <w:t xml:space="preserve"> </w:t>
      </w:r>
      <w:r w:rsidR="00B45186">
        <w:rPr>
          <w:rFonts w:ascii="Times New Roman" w:eastAsia="Times New Roman" w:hAnsi="Times New Roman" w:cs="Times New Roman"/>
          <w:spacing w:val="-1"/>
          <w:w w:val="107"/>
          <w:sz w:val="24"/>
          <w:szCs w:val="24"/>
          <w:lang w:eastAsia="pt-BR"/>
        </w:rPr>
        <w:t>D</w:t>
      </w:r>
      <w:r w:rsidR="00B45186">
        <w:rPr>
          <w:rFonts w:ascii="Times New Roman" w:eastAsia="Times New Roman" w:hAnsi="Times New Roman" w:cs="Times New Roman"/>
          <w:w w:val="108"/>
          <w:sz w:val="24"/>
          <w:szCs w:val="24"/>
          <w:lang w:eastAsia="pt-BR"/>
        </w:rPr>
        <w:t>e</w:t>
      </w:r>
      <w:r w:rsidR="00B45186">
        <w:rPr>
          <w:rFonts w:ascii="Times New Roman" w:eastAsia="Times New Roman" w:hAnsi="Times New Roman" w:cs="Times New Roman"/>
          <w:w w:val="120"/>
          <w:sz w:val="24"/>
          <w:szCs w:val="24"/>
          <w:lang w:eastAsia="pt-BR"/>
        </w:rPr>
        <w:t>p</w:t>
      </w:r>
      <w:r w:rsidR="00B45186">
        <w:rPr>
          <w:rFonts w:ascii="Times New Roman" w:eastAsia="Times New Roman" w:hAnsi="Times New Roman" w:cs="Times New Roman"/>
          <w:w w:val="112"/>
          <w:sz w:val="24"/>
          <w:szCs w:val="24"/>
          <w:lang w:eastAsia="pt-BR"/>
        </w:rPr>
        <w:t>a</w:t>
      </w:r>
      <w:r w:rsidR="00B45186">
        <w:rPr>
          <w:rFonts w:ascii="Times New Roman" w:eastAsia="Times New Roman" w:hAnsi="Times New Roman" w:cs="Times New Roman"/>
          <w:spacing w:val="1"/>
          <w:w w:val="118"/>
          <w:sz w:val="24"/>
          <w:szCs w:val="24"/>
          <w:lang w:eastAsia="pt-BR"/>
        </w:rPr>
        <w:t>r</w:t>
      </w:r>
      <w:r w:rsidR="00B45186">
        <w:rPr>
          <w:rFonts w:ascii="Times New Roman" w:eastAsia="Times New Roman" w:hAnsi="Times New Roman" w:cs="Times New Roman"/>
          <w:spacing w:val="1"/>
          <w:w w:val="114"/>
          <w:sz w:val="24"/>
          <w:szCs w:val="24"/>
          <w:lang w:eastAsia="pt-BR"/>
        </w:rPr>
        <w:t>t</w:t>
      </w:r>
      <w:r w:rsidR="00B45186">
        <w:rPr>
          <w:rFonts w:ascii="Times New Roman" w:eastAsia="Times New Roman" w:hAnsi="Times New Roman" w:cs="Times New Roman"/>
          <w:w w:val="114"/>
          <w:sz w:val="24"/>
          <w:szCs w:val="24"/>
          <w:lang w:eastAsia="pt-BR"/>
        </w:rPr>
        <w:t>a</w:t>
      </w:r>
      <w:r w:rsidR="00B45186">
        <w:rPr>
          <w:rFonts w:ascii="Times New Roman" w:eastAsia="Times New Roman" w:hAnsi="Times New Roman" w:cs="Times New Roman"/>
          <w:spacing w:val="-1"/>
          <w:w w:val="113"/>
          <w:sz w:val="24"/>
          <w:szCs w:val="24"/>
          <w:lang w:eastAsia="pt-BR"/>
        </w:rPr>
        <w:t>m</w:t>
      </w:r>
      <w:r w:rsidR="00B45186">
        <w:rPr>
          <w:rFonts w:ascii="Times New Roman" w:eastAsia="Times New Roman" w:hAnsi="Times New Roman" w:cs="Times New Roman"/>
          <w:w w:val="108"/>
          <w:sz w:val="24"/>
          <w:szCs w:val="24"/>
          <w:lang w:eastAsia="pt-BR"/>
        </w:rPr>
        <w:t>e</w:t>
      </w:r>
      <w:r w:rsidR="00B45186">
        <w:rPr>
          <w:rFonts w:ascii="Times New Roman" w:eastAsia="Times New Roman" w:hAnsi="Times New Roman" w:cs="Times New Roman"/>
          <w:w w:val="116"/>
          <w:sz w:val="24"/>
          <w:szCs w:val="24"/>
          <w:lang w:eastAsia="pt-BR"/>
        </w:rPr>
        <w:t>n</w:t>
      </w:r>
      <w:r w:rsidR="00B45186">
        <w:rPr>
          <w:rFonts w:ascii="Times New Roman" w:eastAsia="Times New Roman" w:hAnsi="Times New Roman" w:cs="Times New Roman"/>
          <w:spacing w:val="-2"/>
          <w:w w:val="117"/>
          <w:sz w:val="24"/>
          <w:szCs w:val="24"/>
          <w:lang w:eastAsia="pt-BR"/>
        </w:rPr>
        <w:t>t</w:t>
      </w:r>
      <w:r w:rsidR="00B45186">
        <w:rPr>
          <w:rFonts w:ascii="Times New Roman" w:eastAsia="Times New Roman" w:hAnsi="Times New Roman" w:cs="Times New Roman"/>
          <w:w w:val="109"/>
          <w:sz w:val="24"/>
          <w:szCs w:val="24"/>
          <w:lang w:eastAsia="pt-BR"/>
        </w:rPr>
        <w:t xml:space="preserve">o </w:t>
      </w:r>
      <w:r w:rsidR="00B45186">
        <w:rPr>
          <w:rFonts w:ascii="Times New Roman" w:eastAsia="Times New Roman" w:hAnsi="Times New Roman" w:cs="Times New Roman"/>
          <w:sz w:val="24"/>
          <w:szCs w:val="24"/>
          <w:lang w:eastAsia="pt-BR"/>
        </w:rPr>
        <w:t>de</w:t>
      </w:r>
      <w:r w:rsidR="00B45186">
        <w:rPr>
          <w:rFonts w:ascii="Times New Roman" w:eastAsia="Times New Roman" w:hAnsi="Times New Roman" w:cs="Times New Roman"/>
          <w:spacing w:val="2"/>
          <w:sz w:val="24"/>
          <w:szCs w:val="24"/>
          <w:lang w:eastAsia="pt-BR"/>
        </w:rPr>
        <w:t xml:space="preserve"> </w:t>
      </w:r>
      <w:r w:rsidR="00B45186">
        <w:rPr>
          <w:rFonts w:ascii="Times New Roman" w:eastAsia="Times New Roman" w:hAnsi="Times New Roman" w:cs="Times New Roman"/>
          <w:spacing w:val="-1"/>
          <w:w w:val="109"/>
          <w:sz w:val="24"/>
          <w:szCs w:val="24"/>
          <w:lang w:eastAsia="pt-BR"/>
        </w:rPr>
        <w:t>T</w:t>
      </w:r>
      <w:r w:rsidR="00B45186">
        <w:rPr>
          <w:rFonts w:ascii="Times New Roman" w:eastAsia="Times New Roman" w:hAnsi="Times New Roman" w:cs="Times New Roman"/>
          <w:w w:val="109"/>
          <w:sz w:val="24"/>
          <w:szCs w:val="24"/>
          <w:lang w:eastAsia="pt-BR"/>
        </w:rPr>
        <w:t>e</w:t>
      </w:r>
      <w:r w:rsidR="00B45186">
        <w:rPr>
          <w:rFonts w:ascii="Times New Roman" w:eastAsia="Times New Roman" w:hAnsi="Times New Roman" w:cs="Times New Roman"/>
          <w:spacing w:val="-1"/>
          <w:w w:val="109"/>
          <w:sz w:val="24"/>
          <w:szCs w:val="24"/>
          <w:lang w:eastAsia="pt-BR"/>
        </w:rPr>
        <w:t>s</w:t>
      </w:r>
      <w:r w:rsidR="00B45186">
        <w:rPr>
          <w:rFonts w:ascii="Times New Roman" w:eastAsia="Times New Roman" w:hAnsi="Times New Roman" w:cs="Times New Roman"/>
          <w:spacing w:val="1"/>
          <w:w w:val="109"/>
          <w:sz w:val="24"/>
          <w:szCs w:val="24"/>
          <w:lang w:eastAsia="pt-BR"/>
        </w:rPr>
        <w:t>o</w:t>
      </w:r>
      <w:r w:rsidR="00B45186">
        <w:rPr>
          <w:rFonts w:ascii="Times New Roman" w:eastAsia="Times New Roman" w:hAnsi="Times New Roman" w:cs="Times New Roman"/>
          <w:spacing w:val="-1"/>
          <w:w w:val="109"/>
          <w:sz w:val="24"/>
          <w:szCs w:val="24"/>
          <w:lang w:eastAsia="pt-BR"/>
        </w:rPr>
        <w:t>u</w:t>
      </w:r>
      <w:r w:rsidR="00B45186">
        <w:rPr>
          <w:rFonts w:ascii="Times New Roman" w:eastAsia="Times New Roman" w:hAnsi="Times New Roman" w:cs="Times New Roman"/>
          <w:spacing w:val="1"/>
          <w:w w:val="109"/>
          <w:sz w:val="24"/>
          <w:szCs w:val="24"/>
          <w:lang w:eastAsia="pt-BR"/>
        </w:rPr>
        <w:t>r</w:t>
      </w:r>
      <w:r w:rsidR="00B45186">
        <w:rPr>
          <w:rFonts w:ascii="Times New Roman" w:eastAsia="Times New Roman" w:hAnsi="Times New Roman" w:cs="Times New Roman"/>
          <w:w w:val="109"/>
          <w:sz w:val="24"/>
          <w:szCs w:val="24"/>
          <w:lang w:eastAsia="pt-BR"/>
        </w:rPr>
        <w:t>a</w:t>
      </w:r>
      <w:r w:rsidR="00B45186">
        <w:rPr>
          <w:rFonts w:ascii="Times New Roman" w:eastAsia="Times New Roman" w:hAnsi="Times New Roman" w:cs="Times New Roman"/>
          <w:spacing w:val="1"/>
          <w:w w:val="109"/>
          <w:sz w:val="24"/>
          <w:szCs w:val="24"/>
          <w:lang w:eastAsia="pt-BR"/>
        </w:rPr>
        <w:t>r</w:t>
      </w:r>
      <w:r w:rsidR="00B45186">
        <w:rPr>
          <w:rFonts w:ascii="Times New Roman" w:eastAsia="Times New Roman" w:hAnsi="Times New Roman" w:cs="Times New Roman"/>
          <w:w w:val="109"/>
          <w:sz w:val="24"/>
          <w:szCs w:val="24"/>
          <w:lang w:eastAsia="pt-BR"/>
        </w:rPr>
        <w:t>ia</w:t>
      </w:r>
      <w:r w:rsidR="00B45186">
        <w:rPr>
          <w:rFonts w:ascii="Times New Roman" w:eastAsia="Times New Roman" w:hAnsi="Times New Roman" w:cs="Times New Roman"/>
          <w:w w:val="110"/>
          <w:sz w:val="24"/>
          <w:szCs w:val="24"/>
          <w:lang w:eastAsia="pt-BR"/>
        </w:rPr>
        <w:t xml:space="preserve">, </w:t>
      </w:r>
      <w:r w:rsidR="00B45186">
        <w:rPr>
          <w:rFonts w:ascii="Times New Roman" w:eastAsia="Times New Roman" w:hAnsi="Times New Roman" w:cs="Times New Roman"/>
          <w:spacing w:val="-1"/>
          <w:w w:val="110"/>
          <w:sz w:val="24"/>
          <w:szCs w:val="24"/>
          <w:lang w:eastAsia="pt-BR"/>
        </w:rPr>
        <w:t>m</w:t>
      </w:r>
      <w:r w:rsidR="00B45186">
        <w:rPr>
          <w:rFonts w:ascii="Times New Roman" w:eastAsia="Times New Roman" w:hAnsi="Times New Roman" w:cs="Times New Roman"/>
          <w:w w:val="110"/>
          <w:sz w:val="24"/>
          <w:szCs w:val="24"/>
          <w:lang w:eastAsia="pt-BR"/>
        </w:rPr>
        <w:t>edi</w:t>
      </w:r>
      <w:r w:rsidR="00B45186">
        <w:rPr>
          <w:rFonts w:ascii="Times New Roman" w:eastAsia="Times New Roman" w:hAnsi="Times New Roman" w:cs="Times New Roman"/>
          <w:spacing w:val="2"/>
          <w:w w:val="110"/>
          <w:sz w:val="24"/>
          <w:szCs w:val="24"/>
          <w:lang w:eastAsia="pt-BR"/>
        </w:rPr>
        <w:t>an</w:t>
      </w:r>
      <w:r w:rsidR="00B45186">
        <w:rPr>
          <w:rFonts w:ascii="Times New Roman" w:eastAsia="Times New Roman" w:hAnsi="Times New Roman" w:cs="Times New Roman"/>
          <w:spacing w:val="1"/>
          <w:w w:val="110"/>
          <w:sz w:val="24"/>
          <w:szCs w:val="24"/>
          <w:lang w:eastAsia="pt-BR"/>
        </w:rPr>
        <w:t>t</w:t>
      </w:r>
      <w:r w:rsidR="00B45186">
        <w:rPr>
          <w:rFonts w:ascii="Times New Roman" w:eastAsia="Times New Roman" w:hAnsi="Times New Roman" w:cs="Times New Roman"/>
          <w:w w:val="110"/>
          <w:sz w:val="24"/>
          <w:szCs w:val="24"/>
          <w:lang w:eastAsia="pt-BR"/>
        </w:rPr>
        <w:t>e</w:t>
      </w:r>
      <w:r w:rsidR="00B45186">
        <w:rPr>
          <w:rFonts w:ascii="Times New Roman" w:eastAsia="Times New Roman" w:hAnsi="Times New Roman" w:cs="Times New Roman"/>
          <w:spacing w:val="47"/>
          <w:w w:val="110"/>
          <w:sz w:val="24"/>
          <w:szCs w:val="24"/>
          <w:lang w:eastAsia="pt-BR"/>
        </w:rPr>
        <w:t xml:space="preserve"> </w:t>
      </w:r>
      <w:r w:rsidR="00B45186">
        <w:rPr>
          <w:rFonts w:ascii="Times New Roman" w:eastAsia="Times New Roman" w:hAnsi="Times New Roman" w:cs="Times New Roman"/>
          <w:w w:val="110"/>
          <w:sz w:val="24"/>
          <w:szCs w:val="24"/>
          <w:lang w:eastAsia="pt-BR"/>
        </w:rPr>
        <w:t>ap</w:t>
      </w:r>
      <w:r w:rsidR="00B45186">
        <w:rPr>
          <w:rFonts w:ascii="Times New Roman" w:eastAsia="Times New Roman" w:hAnsi="Times New Roman" w:cs="Times New Roman"/>
          <w:spacing w:val="1"/>
          <w:w w:val="110"/>
          <w:sz w:val="24"/>
          <w:szCs w:val="24"/>
          <w:lang w:eastAsia="pt-BR"/>
        </w:rPr>
        <w:t>r</w:t>
      </w:r>
      <w:r w:rsidR="00B45186">
        <w:rPr>
          <w:rFonts w:ascii="Times New Roman" w:eastAsia="Times New Roman" w:hAnsi="Times New Roman" w:cs="Times New Roman"/>
          <w:w w:val="110"/>
          <w:sz w:val="24"/>
          <w:szCs w:val="24"/>
          <w:lang w:eastAsia="pt-BR"/>
        </w:rPr>
        <w:t>e</w:t>
      </w:r>
      <w:r w:rsidR="00B45186">
        <w:rPr>
          <w:rFonts w:ascii="Times New Roman" w:eastAsia="Times New Roman" w:hAnsi="Times New Roman" w:cs="Times New Roman"/>
          <w:spacing w:val="-1"/>
          <w:w w:val="110"/>
          <w:sz w:val="24"/>
          <w:szCs w:val="24"/>
          <w:lang w:eastAsia="pt-BR"/>
        </w:rPr>
        <w:t>s</w:t>
      </w:r>
      <w:r w:rsidR="00B45186">
        <w:rPr>
          <w:rFonts w:ascii="Times New Roman" w:eastAsia="Times New Roman" w:hAnsi="Times New Roman" w:cs="Times New Roman"/>
          <w:w w:val="110"/>
          <w:sz w:val="24"/>
          <w:szCs w:val="24"/>
          <w:lang w:eastAsia="pt-BR"/>
        </w:rPr>
        <w:t>en</w:t>
      </w:r>
      <w:r w:rsidR="00B45186">
        <w:rPr>
          <w:rFonts w:ascii="Times New Roman" w:eastAsia="Times New Roman" w:hAnsi="Times New Roman" w:cs="Times New Roman"/>
          <w:spacing w:val="1"/>
          <w:w w:val="110"/>
          <w:sz w:val="24"/>
          <w:szCs w:val="24"/>
          <w:lang w:eastAsia="pt-BR"/>
        </w:rPr>
        <w:t>t</w:t>
      </w:r>
      <w:r w:rsidR="00B45186">
        <w:rPr>
          <w:rFonts w:ascii="Times New Roman" w:eastAsia="Times New Roman" w:hAnsi="Times New Roman" w:cs="Times New Roman"/>
          <w:w w:val="110"/>
          <w:sz w:val="24"/>
          <w:szCs w:val="24"/>
          <w:lang w:eastAsia="pt-BR"/>
        </w:rPr>
        <w:t>a</w:t>
      </w:r>
      <w:r w:rsidR="00B45186">
        <w:rPr>
          <w:rFonts w:ascii="Times New Roman" w:eastAsia="Times New Roman" w:hAnsi="Times New Roman" w:cs="Times New Roman"/>
          <w:spacing w:val="-1"/>
          <w:w w:val="110"/>
          <w:sz w:val="24"/>
          <w:szCs w:val="24"/>
          <w:lang w:eastAsia="pt-BR"/>
        </w:rPr>
        <w:t>ç</w:t>
      </w:r>
      <w:r w:rsidR="00B45186">
        <w:rPr>
          <w:rFonts w:ascii="Times New Roman" w:eastAsia="Times New Roman" w:hAnsi="Times New Roman" w:cs="Times New Roman"/>
          <w:w w:val="110"/>
          <w:sz w:val="24"/>
          <w:szCs w:val="24"/>
          <w:lang w:eastAsia="pt-BR"/>
        </w:rPr>
        <w:t>ão</w:t>
      </w:r>
      <w:r w:rsidR="00B45186">
        <w:rPr>
          <w:rFonts w:ascii="Times New Roman" w:eastAsia="Times New Roman" w:hAnsi="Times New Roman" w:cs="Times New Roman"/>
          <w:spacing w:val="38"/>
          <w:w w:val="110"/>
          <w:sz w:val="24"/>
          <w:szCs w:val="24"/>
          <w:lang w:eastAsia="pt-BR"/>
        </w:rPr>
        <w:t xml:space="preserve"> </w:t>
      </w:r>
      <w:r w:rsidR="00B45186">
        <w:rPr>
          <w:rFonts w:ascii="Times New Roman" w:eastAsia="Times New Roman" w:hAnsi="Times New Roman" w:cs="Times New Roman"/>
          <w:w w:val="122"/>
          <w:sz w:val="24"/>
          <w:szCs w:val="24"/>
          <w:lang w:eastAsia="pt-BR"/>
        </w:rPr>
        <w:t>d</w:t>
      </w:r>
      <w:r w:rsidR="00B45186">
        <w:rPr>
          <w:rFonts w:ascii="Times New Roman" w:eastAsia="Times New Roman" w:hAnsi="Times New Roman" w:cs="Times New Roman"/>
          <w:w w:val="112"/>
          <w:sz w:val="24"/>
          <w:szCs w:val="24"/>
          <w:lang w:eastAsia="pt-BR"/>
        </w:rPr>
        <w:t xml:space="preserve">a </w:t>
      </w:r>
      <w:r w:rsidR="00B45186">
        <w:rPr>
          <w:rFonts w:ascii="Times New Roman" w:eastAsia="Times New Roman" w:hAnsi="Times New Roman" w:cs="Times New Roman"/>
          <w:sz w:val="24"/>
          <w:szCs w:val="24"/>
          <w:lang w:eastAsia="pt-BR"/>
        </w:rPr>
        <w:t>N</w:t>
      </w:r>
      <w:r w:rsidR="00B45186">
        <w:rPr>
          <w:rFonts w:ascii="Times New Roman" w:eastAsia="Times New Roman" w:hAnsi="Times New Roman" w:cs="Times New Roman"/>
          <w:spacing w:val="1"/>
          <w:sz w:val="24"/>
          <w:szCs w:val="24"/>
          <w:lang w:eastAsia="pt-BR"/>
        </w:rPr>
        <w:t>ot</w:t>
      </w:r>
      <w:r w:rsidR="00B45186">
        <w:rPr>
          <w:rFonts w:ascii="Times New Roman" w:eastAsia="Times New Roman" w:hAnsi="Times New Roman" w:cs="Times New Roman"/>
          <w:sz w:val="24"/>
          <w:szCs w:val="24"/>
          <w:lang w:eastAsia="pt-BR"/>
        </w:rPr>
        <w:t xml:space="preserve">a </w:t>
      </w:r>
      <w:r w:rsidR="00B45186">
        <w:rPr>
          <w:rFonts w:ascii="Times New Roman" w:eastAsia="Times New Roman" w:hAnsi="Times New Roman" w:cs="Times New Roman"/>
          <w:spacing w:val="1"/>
          <w:sz w:val="24"/>
          <w:szCs w:val="24"/>
          <w:lang w:eastAsia="pt-BR"/>
        </w:rPr>
        <w:t>F</w:t>
      </w:r>
      <w:r w:rsidR="00B45186">
        <w:rPr>
          <w:rFonts w:ascii="Times New Roman" w:eastAsia="Times New Roman" w:hAnsi="Times New Roman" w:cs="Times New Roman"/>
          <w:sz w:val="24"/>
          <w:szCs w:val="24"/>
          <w:lang w:eastAsia="pt-BR"/>
        </w:rPr>
        <w:t>i</w:t>
      </w:r>
      <w:r w:rsidR="00B45186">
        <w:rPr>
          <w:rFonts w:ascii="Times New Roman" w:eastAsia="Times New Roman" w:hAnsi="Times New Roman" w:cs="Times New Roman"/>
          <w:spacing w:val="-1"/>
          <w:sz w:val="24"/>
          <w:szCs w:val="24"/>
          <w:lang w:eastAsia="pt-BR"/>
        </w:rPr>
        <w:t>sc</w:t>
      </w:r>
      <w:r w:rsidR="00B45186">
        <w:rPr>
          <w:rFonts w:ascii="Times New Roman" w:eastAsia="Times New Roman" w:hAnsi="Times New Roman" w:cs="Times New Roman"/>
          <w:sz w:val="24"/>
          <w:szCs w:val="24"/>
          <w:lang w:eastAsia="pt-BR"/>
        </w:rPr>
        <w:t>al,</w:t>
      </w:r>
      <w:r w:rsidR="00B45186">
        <w:rPr>
          <w:rFonts w:ascii="Times New Roman" w:eastAsia="Times New Roman" w:hAnsi="Times New Roman" w:cs="Times New Roman"/>
          <w:spacing w:val="34"/>
          <w:sz w:val="24"/>
          <w:szCs w:val="24"/>
          <w:lang w:eastAsia="pt-BR"/>
        </w:rPr>
        <w:t xml:space="preserve"> </w:t>
      </w:r>
      <w:r w:rsidR="00B45186">
        <w:rPr>
          <w:rFonts w:ascii="Times New Roman" w:eastAsia="Times New Roman" w:hAnsi="Times New Roman" w:cs="Times New Roman"/>
          <w:w w:val="111"/>
          <w:sz w:val="24"/>
          <w:szCs w:val="24"/>
          <w:lang w:eastAsia="pt-BR"/>
        </w:rPr>
        <w:t>de</w:t>
      </w:r>
      <w:r w:rsidR="00B45186">
        <w:rPr>
          <w:rFonts w:ascii="Times New Roman" w:eastAsia="Times New Roman" w:hAnsi="Times New Roman" w:cs="Times New Roman"/>
          <w:spacing w:val="1"/>
          <w:w w:val="111"/>
          <w:sz w:val="24"/>
          <w:szCs w:val="24"/>
          <w:lang w:eastAsia="pt-BR"/>
        </w:rPr>
        <w:t>v</w:t>
      </w:r>
      <w:r w:rsidR="00B45186">
        <w:rPr>
          <w:rFonts w:ascii="Times New Roman" w:eastAsia="Times New Roman" w:hAnsi="Times New Roman" w:cs="Times New Roman"/>
          <w:w w:val="111"/>
          <w:sz w:val="24"/>
          <w:szCs w:val="24"/>
          <w:lang w:eastAsia="pt-BR"/>
        </w:rPr>
        <w:t>ida</w:t>
      </w:r>
      <w:r w:rsidR="00B45186">
        <w:rPr>
          <w:rFonts w:ascii="Times New Roman" w:eastAsia="Times New Roman" w:hAnsi="Times New Roman" w:cs="Times New Roman"/>
          <w:spacing w:val="-3"/>
          <w:w w:val="111"/>
          <w:sz w:val="24"/>
          <w:szCs w:val="24"/>
          <w:lang w:eastAsia="pt-BR"/>
        </w:rPr>
        <w:t>m</w:t>
      </w:r>
      <w:r w:rsidR="00B45186">
        <w:rPr>
          <w:rFonts w:ascii="Times New Roman" w:eastAsia="Times New Roman" w:hAnsi="Times New Roman" w:cs="Times New Roman"/>
          <w:w w:val="111"/>
          <w:sz w:val="24"/>
          <w:szCs w:val="24"/>
          <w:lang w:eastAsia="pt-BR"/>
        </w:rPr>
        <w:t>en</w:t>
      </w:r>
      <w:r w:rsidR="00B45186">
        <w:rPr>
          <w:rFonts w:ascii="Times New Roman" w:eastAsia="Times New Roman" w:hAnsi="Times New Roman" w:cs="Times New Roman"/>
          <w:spacing w:val="1"/>
          <w:w w:val="111"/>
          <w:sz w:val="24"/>
          <w:szCs w:val="24"/>
          <w:lang w:eastAsia="pt-BR"/>
        </w:rPr>
        <w:t>t</w:t>
      </w:r>
      <w:r w:rsidR="00B45186">
        <w:rPr>
          <w:rFonts w:ascii="Times New Roman" w:eastAsia="Times New Roman" w:hAnsi="Times New Roman" w:cs="Times New Roman"/>
          <w:w w:val="111"/>
          <w:sz w:val="24"/>
          <w:szCs w:val="24"/>
          <w:lang w:eastAsia="pt-BR"/>
        </w:rPr>
        <w:t xml:space="preserve">e </w:t>
      </w:r>
      <w:r w:rsidR="00B45186">
        <w:rPr>
          <w:rFonts w:ascii="Times New Roman" w:eastAsia="Times New Roman" w:hAnsi="Times New Roman" w:cs="Times New Roman"/>
          <w:spacing w:val="-1"/>
          <w:w w:val="111"/>
          <w:sz w:val="24"/>
          <w:szCs w:val="24"/>
          <w:lang w:eastAsia="pt-BR"/>
        </w:rPr>
        <w:t>c</w:t>
      </w:r>
      <w:r w:rsidR="00B45186">
        <w:rPr>
          <w:rFonts w:ascii="Times New Roman" w:eastAsia="Times New Roman" w:hAnsi="Times New Roman" w:cs="Times New Roman"/>
          <w:w w:val="111"/>
          <w:sz w:val="24"/>
          <w:szCs w:val="24"/>
          <w:lang w:eastAsia="pt-BR"/>
        </w:rPr>
        <w:t>e</w:t>
      </w:r>
      <w:r w:rsidR="00B45186">
        <w:rPr>
          <w:rFonts w:ascii="Times New Roman" w:eastAsia="Times New Roman" w:hAnsi="Times New Roman" w:cs="Times New Roman"/>
          <w:spacing w:val="1"/>
          <w:w w:val="111"/>
          <w:sz w:val="24"/>
          <w:szCs w:val="24"/>
          <w:lang w:eastAsia="pt-BR"/>
        </w:rPr>
        <w:t>rt</w:t>
      </w:r>
      <w:r w:rsidR="00B45186">
        <w:rPr>
          <w:rFonts w:ascii="Times New Roman" w:eastAsia="Times New Roman" w:hAnsi="Times New Roman" w:cs="Times New Roman"/>
          <w:w w:val="111"/>
          <w:sz w:val="24"/>
          <w:szCs w:val="24"/>
          <w:lang w:eastAsia="pt-BR"/>
        </w:rPr>
        <w:t>i</w:t>
      </w:r>
      <w:r w:rsidR="00B45186">
        <w:rPr>
          <w:rFonts w:ascii="Times New Roman" w:eastAsia="Times New Roman" w:hAnsi="Times New Roman" w:cs="Times New Roman"/>
          <w:spacing w:val="-1"/>
          <w:w w:val="111"/>
          <w:sz w:val="24"/>
          <w:szCs w:val="24"/>
          <w:lang w:eastAsia="pt-BR"/>
        </w:rPr>
        <w:t>f</w:t>
      </w:r>
      <w:r w:rsidR="00B45186">
        <w:rPr>
          <w:rFonts w:ascii="Times New Roman" w:eastAsia="Times New Roman" w:hAnsi="Times New Roman" w:cs="Times New Roman"/>
          <w:w w:val="111"/>
          <w:sz w:val="24"/>
          <w:szCs w:val="24"/>
          <w:lang w:eastAsia="pt-BR"/>
        </w:rPr>
        <w:t>i</w:t>
      </w:r>
      <w:r w:rsidR="00B45186">
        <w:rPr>
          <w:rFonts w:ascii="Times New Roman" w:eastAsia="Times New Roman" w:hAnsi="Times New Roman" w:cs="Times New Roman"/>
          <w:spacing w:val="-1"/>
          <w:w w:val="111"/>
          <w:sz w:val="24"/>
          <w:szCs w:val="24"/>
          <w:lang w:eastAsia="pt-BR"/>
        </w:rPr>
        <w:t>c</w:t>
      </w:r>
      <w:r w:rsidR="00B45186">
        <w:rPr>
          <w:rFonts w:ascii="Times New Roman" w:eastAsia="Times New Roman" w:hAnsi="Times New Roman" w:cs="Times New Roman"/>
          <w:w w:val="111"/>
          <w:sz w:val="24"/>
          <w:szCs w:val="24"/>
          <w:lang w:eastAsia="pt-BR"/>
        </w:rPr>
        <w:t>ada</w:t>
      </w:r>
      <w:r w:rsidR="00B45186">
        <w:rPr>
          <w:rFonts w:ascii="Times New Roman" w:eastAsia="Times New Roman" w:hAnsi="Times New Roman" w:cs="Times New Roman"/>
          <w:spacing w:val="42"/>
          <w:w w:val="111"/>
          <w:sz w:val="24"/>
          <w:szCs w:val="24"/>
          <w:lang w:eastAsia="pt-BR"/>
        </w:rPr>
        <w:t xml:space="preserve"> </w:t>
      </w:r>
      <w:r w:rsidR="00B45186">
        <w:rPr>
          <w:rFonts w:ascii="Times New Roman" w:eastAsia="Times New Roman" w:hAnsi="Times New Roman" w:cs="Times New Roman"/>
          <w:sz w:val="24"/>
          <w:szCs w:val="24"/>
          <w:lang w:eastAsia="pt-BR"/>
        </w:rPr>
        <w:t>pelo</w:t>
      </w:r>
      <w:r w:rsidR="00B45186">
        <w:rPr>
          <w:rFonts w:ascii="Times New Roman" w:eastAsia="Times New Roman" w:hAnsi="Times New Roman" w:cs="Times New Roman"/>
          <w:spacing w:val="53"/>
          <w:sz w:val="24"/>
          <w:szCs w:val="24"/>
          <w:lang w:eastAsia="pt-BR"/>
        </w:rPr>
        <w:t xml:space="preserve"> </w:t>
      </w:r>
      <w:r w:rsidR="00B45186">
        <w:rPr>
          <w:rFonts w:ascii="Times New Roman" w:eastAsia="Times New Roman" w:hAnsi="Times New Roman" w:cs="Times New Roman"/>
          <w:spacing w:val="1"/>
          <w:sz w:val="24"/>
          <w:szCs w:val="24"/>
          <w:lang w:eastAsia="pt-BR"/>
        </w:rPr>
        <w:t>órg</w:t>
      </w:r>
      <w:r w:rsidR="00B45186">
        <w:rPr>
          <w:rFonts w:ascii="Times New Roman" w:eastAsia="Times New Roman" w:hAnsi="Times New Roman" w:cs="Times New Roman"/>
          <w:spacing w:val="-2"/>
          <w:sz w:val="24"/>
          <w:szCs w:val="24"/>
          <w:lang w:eastAsia="pt-BR"/>
        </w:rPr>
        <w:t>ã</w:t>
      </w:r>
      <w:r w:rsidR="00B45186">
        <w:rPr>
          <w:rFonts w:ascii="Times New Roman" w:eastAsia="Times New Roman" w:hAnsi="Times New Roman" w:cs="Times New Roman"/>
          <w:sz w:val="24"/>
          <w:szCs w:val="24"/>
          <w:lang w:eastAsia="pt-BR"/>
        </w:rPr>
        <w:t>o</w:t>
      </w:r>
      <w:r w:rsidR="00B45186">
        <w:rPr>
          <w:rFonts w:ascii="Times New Roman" w:eastAsia="Times New Roman" w:hAnsi="Times New Roman" w:cs="Times New Roman"/>
          <w:spacing w:val="8"/>
          <w:sz w:val="24"/>
          <w:szCs w:val="24"/>
          <w:lang w:eastAsia="pt-BR"/>
        </w:rPr>
        <w:t xml:space="preserve"> </w:t>
      </w:r>
      <w:r w:rsidR="00B45186">
        <w:rPr>
          <w:rFonts w:ascii="Times New Roman" w:eastAsia="Times New Roman" w:hAnsi="Times New Roman" w:cs="Times New Roman"/>
          <w:spacing w:val="-1"/>
          <w:w w:val="110"/>
          <w:sz w:val="24"/>
          <w:szCs w:val="24"/>
          <w:lang w:eastAsia="pt-BR"/>
        </w:rPr>
        <w:t>c</w:t>
      </w:r>
      <w:r w:rsidR="00B45186">
        <w:rPr>
          <w:rFonts w:ascii="Times New Roman" w:eastAsia="Times New Roman" w:hAnsi="Times New Roman" w:cs="Times New Roman"/>
          <w:spacing w:val="1"/>
          <w:w w:val="110"/>
          <w:sz w:val="24"/>
          <w:szCs w:val="24"/>
          <w:lang w:eastAsia="pt-BR"/>
        </w:rPr>
        <w:t>o</w:t>
      </w:r>
      <w:r w:rsidR="00B45186">
        <w:rPr>
          <w:rFonts w:ascii="Times New Roman" w:eastAsia="Times New Roman" w:hAnsi="Times New Roman" w:cs="Times New Roman"/>
          <w:spacing w:val="-1"/>
          <w:w w:val="110"/>
          <w:sz w:val="24"/>
          <w:szCs w:val="24"/>
          <w:lang w:eastAsia="pt-BR"/>
        </w:rPr>
        <w:t>m</w:t>
      </w:r>
      <w:r w:rsidR="00B45186">
        <w:rPr>
          <w:rFonts w:ascii="Times New Roman" w:eastAsia="Times New Roman" w:hAnsi="Times New Roman" w:cs="Times New Roman"/>
          <w:w w:val="110"/>
          <w:sz w:val="24"/>
          <w:szCs w:val="24"/>
          <w:lang w:eastAsia="pt-BR"/>
        </w:rPr>
        <w:t>pe</w:t>
      </w:r>
      <w:r w:rsidR="00B45186">
        <w:rPr>
          <w:rFonts w:ascii="Times New Roman" w:eastAsia="Times New Roman" w:hAnsi="Times New Roman" w:cs="Times New Roman"/>
          <w:spacing w:val="1"/>
          <w:w w:val="110"/>
          <w:sz w:val="24"/>
          <w:szCs w:val="24"/>
          <w:lang w:eastAsia="pt-BR"/>
        </w:rPr>
        <w:t>t</w:t>
      </w:r>
      <w:r w:rsidR="00B45186">
        <w:rPr>
          <w:rFonts w:ascii="Times New Roman" w:eastAsia="Times New Roman" w:hAnsi="Times New Roman" w:cs="Times New Roman"/>
          <w:w w:val="110"/>
          <w:sz w:val="24"/>
          <w:szCs w:val="24"/>
          <w:lang w:eastAsia="pt-BR"/>
        </w:rPr>
        <w:t>en</w:t>
      </w:r>
      <w:r w:rsidR="00B45186">
        <w:rPr>
          <w:rFonts w:ascii="Times New Roman" w:eastAsia="Times New Roman" w:hAnsi="Times New Roman" w:cs="Times New Roman"/>
          <w:spacing w:val="1"/>
          <w:w w:val="110"/>
          <w:sz w:val="24"/>
          <w:szCs w:val="24"/>
          <w:lang w:eastAsia="pt-BR"/>
        </w:rPr>
        <w:t>t</w:t>
      </w:r>
      <w:r w:rsidR="00B45186">
        <w:rPr>
          <w:rFonts w:ascii="Times New Roman" w:eastAsia="Times New Roman" w:hAnsi="Times New Roman" w:cs="Times New Roman"/>
          <w:w w:val="110"/>
          <w:sz w:val="24"/>
          <w:szCs w:val="24"/>
          <w:lang w:eastAsia="pt-BR"/>
        </w:rPr>
        <w:t xml:space="preserve">e, </w:t>
      </w:r>
      <w:r w:rsidR="00B45186">
        <w:rPr>
          <w:rFonts w:ascii="Times New Roman" w:eastAsia="Times New Roman" w:hAnsi="Times New Roman" w:cs="Times New Roman"/>
          <w:spacing w:val="1"/>
          <w:w w:val="110"/>
          <w:sz w:val="24"/>
          <w:szCs w:val="24"/>
          <w:lang w:eastAsia="pt-BR"/>
        </w:rPr>
        <w:t>r</w:t>
      </w:r>
      <w:r w:rsidR="00B45186">
        <w:rPr>
          <w:rFonts w:ascii="Times New Roman" w:eastAsia="Times New Roman" w:hAnsi="Times New Roman" w:cs="Times New Roman"/>
          <w:spacing w:val="-2"/>
          <w:w w:val="110"/>
          <w:sz w:val="24"/>
          <w:szCs w:val="24"/>
          <w:lang w:eastAsia="pt-BR"/>
        </w:rPr>
        <w:t>e</w:t>
      </w:r>
      <w:r w:rsidR="00B45186">
        <w:rPr>
          <w:rFonts w:ascii="Times New Roman" w:eastAsia="Times New Roman" w:hAnsi="Times New Roman" w:cs="Times New Roman"/>
          <w:spacing w:val="-1"/>
          <w:w w:val="110"/>
          <w:sz w:val="24"/>
          <w:szCs w:val="24"/>
          <w:lang w:eastAsia="pt-BR"/>
        </w:rPr>
        <w:t>c</w:t>
      </w:r>
      <w:r w:rsidR="00B45186">
        <w:rPr>
          <w:rFonts w:ascii="Times New Roman" w:eastAsia="Times New Roman" w:hAnsi="Times New Roman" w:cs="Times New Roman"/>
          <w:w w:val="110"/>
          <w:sz w:val="24"/>
          <w:szCs w:val="24"/>
          <w:lang w:eastAsia="pt-BR"/>
        </w:rPr>
        <w:t>e</w:t>
      </w:r>
      <w:r w:rsidR="00B45186">
        <w:rPr>
          <w:rFonts w:ascii="Times New Roman" w:eastAsia="Times New Roman" w:hAnsi="Times New Roman" w:cs="Times New Roman"/>
          <w:spacing w:val="-1"/>
          <w:w w:val="110"/>
          <w:sz w:val="24"/>
          <w:szCs w:val="24"/>
          <w:lang w:eastAsia="pt-BR"/>
        </w:rPr>
        <w:t>b</w:t>
      </w:r>
      <w:r w:rsidR="00B45186">
        <w:rPr>
          <w:rFonts w:ascii="Times New Roman" w:eastAsia="Times New Roman" w:hAnsi="Times New Roman" w:cs="Times New Roman"/>
          <w:w w:val="110"/>
          <w:sz w:val="24"/>
          <w:szCs w:val="24"/>
          <w:lang w:eastAsia="pt-BR"/>
        </w:rPr>
        <w:t>ed</w:t>
      </w:r>
      <w:r w:rsidR="00B45186">
        <w:rPr>
          <w:rFonts w:ascii="Times New Roman" w:eastAsia="Times New Roman" w:hAnsi="Times New Roman" w:cs="Times New Roman"/>
          <w:spacing w:val="1"/>
          <w:w w:val="110"/>
          <w:sz w:val="24"/>
          <w:szCs w:val="24"/>
          <w:lang w:eastAsia="pt-BR"/>
        </w:rPr>
        <w:t>o</w:t>
      </w:r>
      <w:r w:rsidR="00B45186">
        <w:rPr>
          <w:rFonts w:ascii="Times New Roman" w:eastAsia="Times New Roman" w:hAnsi="Times New Roman" w:cs="Times New Roman"/>
          <w:w w:val="110"/>
          <w:sz w:val="24"/>
          <w:szCs w:val="24"/>
          <w:lang w:eastAsia="pt-BR"/>
        </w:rPr>
        <w:t>r</w:t>
      </w:r>
      <w:r w:rsidR="00B45186">
        <w:rPr>
          <w:rFonts w:ascii="Times New Roman" w:eastAsia="Times New Roman" w:hAnsi="Times New Roman" w:cs="Times New Roman"/>
          <w:spacing w:val="4"/>
          <w:w w:val="110"/>
          <w:sz w:val="24"/>
          <w:szCs w:val="24"/>
          <w:lang w:eastAsia="pt-BR"/>
        </w:rPr>
        <w:t xml:space="preserve"> </w:t>
      </w:r>
      <w:r w:rsidR="00B45186">
        <w:rPr>
          <w:rFonts w:ascii="Times New Roman" w:eastAsia="Times New Roman" w:hAnsi="Times New Roman" w:cs="Times New Roman"/>
          <w:sz w:val="24"/>
          <w:szCs w:val="24"/>
          <w:lang w:eastAsia="pt-BR"/>
        </w:rPr>
        <w:t>do</w:t>
      </w:r>
      <w:r w:rsidR="00B45186">
        <w:rPr>
          <w:rFonts w:ascii="Times New Roman" w:eastAsia="Times New Roman" w:hAnsi="Times New Roman" w:cs="Times New Roman"/>
          <w:spacing w:val="45"/>
          <w:sz w:val="24"/>
          <w:szCs w:val="24"/>
          <w:lang w:eastAsia="pt-BR"/>
        </w:rPr>
        <w:t xml:space="preserve"> </w:t>
      </w:r>
      <w:r w:rsidR="00B45186">
        <w:rPr>
          <w:rFonts w:ascii="Times New Roman" w:eastAsia="Times New Roman" w:hAnsi="Times New Roman" w:cs="Times New Roman"/>
          <w:spacing w:val="1"/>
          <w:w w:val="109"/>
          <w:sz w:val="24"/>
          <w:szCs w:val="24"/>
          <w:lang w:eastAsia="pt-BR"/>
        </w:rPr>
        <w:t>o</w:t>
      </w:r>
      <w:r w:rsidR="00B45186">
        <w:rPr>
          <w:rFonts w:ascii="Times New Roman" w:eastAsia="Times New Roman" w:hAnsi="Times New Roman" w:cs="Times New Roman"/>
          <w:spacing w:val="-1"/>
          <w:w w:val="109"/>
          <w:sz w:val="24"/>
          <w:szCs w:val="24"/>
          <w:lang w:eastAsia="pt-BR"/>
        </w:rPr>
        <w:t>b</w:t>
      </w:r>
      <w:r w:rsidR="00B45186">
        <w:rPr>
          <w:rFonts w:ascii="Times New Roman" w:eastAsia="Times New Roman" w:hAnsi="Times New Roman" w:cs="Times New Roman"/>
          <w:spacing w:val="-1"/>
          <w:w w:val="84"/>
          <w:sz w:val="24"/>
          <w:szCs w:val="24"/>
          <w:lang w:eastAsia="pt-BR"/>
        </w:rPr>
        <w:t>j</w:t>
      </w:r>
      <w:r w:rsidR="00B45186">
        <w:rPr>
          <w:rFonts w:ascii="Times New Roman" w:eastAsia="Times New Roman" w:hAnsi="Times New Roman" w:cs="Times New Roman"/>
          <w:w w:val="108"/>
          <w:sz w:val="24"/>
          <w:szCs w:val="24"/>
          <w:lang w:eastAsia="pt-BR"/>
        </w:rPr>
        <w:t>e</w:t>
      </w:r>
      <w:r w:rsidR="00B45186">
        <w:rPr>
          <w:rFonts w:ascii="Times New Roman" w:eastAsia="Times New Roman" w:hAnsi="Times New Roman" w:cs="Times New Roman"/>
          <w:spacing w:val="-1"/>
          <w:w w:val="117"/>
          <w:sz w:val="24"/>
          <w:szCs w:val="24"/>
          <w:lang w:eastAsia="pt-BR"/>
        </w:rPr>
        <w:t>t</w:t>
      </w:r>
      <w:r w:rsidR="00B45186">
        <w:rPr>
          <w:rFonts w:ascii="Times New Roman" w:eastAsia="Times New Roman" w:hAnsi="Times New Roman" w:cs="Times New Roman"/>
          <w:w w:val="109"/>
          <w:sz w:val="24"/>
          <w:szCs w:val="24"/>
          <w:lang w:eastAsia="pt-BR"/>
        </w:rPr>
        <w:t xml:space="preserve">o </w:t>
      </w:r>
      <w:r w:rsidR="00B45186">
        <w:rPr>
          <w:rFonts w:ascii="Times New Roman" w:eastAsia="Times New Roman" w:hAnsi="Times New Roman" w:cs="Times New Roman"/>
          <w:w w:val="102"/>
          <w:sz w:val="24"/>
          <w:szCs w:val="24"/>
          <w:lang w:eastAsia="pt-BR"/>
        </w:rPr>
        <w:t>li</w:t>
      </w:r>
      <w:r w:rsidR="00B45186">
        <w:rPr>
          <w:rFonts w:ascii="Times New Roman" w:eastAsia="Times New Roman" w:hAnsi="Times New Roman" w:cs="Times New Roman"/>
          <w:spacing w:val="-1"/>
          <w:w w:val="102"/>
          <w:sz w:val="24"/>
          <w:szCs w:val="24"/>
          <w:lang w:eastAsia="pt-BR"/>
        </w:rPr>
        <w:t>c</w:t>
      </w:r>
      <w:r w:rsidR="00B45186">
        <w:rPr>
          <w:rFonts w:ascii="Times New Roman" w:eastAsia="Times New Roman" w:hAnsi="Times New Roman" w:cs="Times New Roman"/>
          <w:w w:val="111"/>
          <w:sz w:val="24"/>
          <w:szCs w:val="24"/>
          <w:lang w:eastAsia="pt-BR"/>
        </w:rPr>
        <w:t>i</w:t>
      </w:r>
      <w:r w:rsidR="00B45186">
        <w:rPr>
          <w:rFonts w:ascii="Times New Roman" w:eastAsia="Times New Roman" w:hAnsi="Times New Roman" w:cs="Times New Roman"/>
          <w:spacing w:val="1"/>
          <w:w w:val="111"/>
          <w:sz w:val="24"/>
          <w:szCs w:val="24"/>
          <w:lang w:eastAsia="pt-BR"/>
        </w:rPr>
        <w:t>t</w:t>
      </w:r>
      <w:r w:rsidR="00B45186">
        <w:rPr>
          <w:rFonts w:ascii="Times New Roman" w:eastAsia="Times New Roman" w:hAnsi="Times New Roman" w:cs="Times New Roman"/>
          <w:w w:val="112"/>
          <w:sz w:val="24"/>
          <w:szCs w:val="24"/>
          <w:lang w:eastAsia="pt-BR"/>
        </w:rPr>
        <w:t>a</w:t>
      </w:r>
      <w:r w:rsidR="00B45186">
        <w:rPr>
          <w:rFonts w:ascii="Times New Roman" w:eastAsia="Times New Roman" w:hAnsi="Times New Roman" w:cs="Times New Roman"/>
          <w:w w:val="115"/>
          <w:sz w:val="24"/>
          <w:szCs w:val="24"/>
          <w:lang w:eastAsia="pt-BR"/>
        </w:rPr>
        <w:t>d</w:t>
      </w:r>
      <w:r w:rsidR="00B45186">
        <w:rPr>
          <w:rFonts w:ascii="Times New Roman" w:eastAsia="Times New Roman" w:hAnsi="Times New Roman" w:cs="Times New Roman"/>
          <w:spacing w:val="1"/>
          <w:w w:val="115"/>
          <w:sz w:val="24"/>
          <w:szCs w:val="24"/>
          <w:lang w:eastAsia="pt-BR"/>
        </w:rPr>
        <w:t>o</w:t>
      </w:r>
      <w:r w:rsidR="00B45186">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w:t>
      </w:r>
    </w:p>
    <w:p w:rsidR="00B45186" w:rsidRPr="00933370" w:rsidRDefault="00B45186" w:rsidP="00B45186">
      <w:pPr>
        <w:autoSpaceDE w:val="0"/>
        <w:autoSpaceDN w:val="0"/>
        <w:adjustRightInd w:val="0"/>
        <w:spacing w:line="240" w:lineRule="auto"/>
        <w:contextualSpacing/>
        <w:jc w:val="both"/>
        <w:rPr>
          <w:rFonts w:ascii="Times New Roman" w:hAnsi="Times New Roman" w:cs="Times New Roman"/>
          <w:b/>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 xml:space="preserve">CLÁUSULA SÉTIMA - DAS OBRIGAÇÕES </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 São obrigações da CONTRATANTE:</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7.1.2.  Verificar se o objeto entregue está de acordo com o solicitado no Edital.</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  São obrigações da CONTRATADA:</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7.2.1.  Entregar o objeto deste Contrato na forma, condições e prazos por ele estipulados.</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7.2.2. Realizar o fornecimento do objeto conforme estipulado neste Contrato, observada a data estabelecida ou solicitação realizada pelo Município.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7.2.5. Aceitar, integralmente, a fiscalização a ser adotada pela CONTRATANTE, realizada pela Secretaria Municipal de Administração e Finanças Sra. </w:t>
      </w: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r w:rsidRPr="00933370">
        <w:rPr>
          <w:rFonts w:ascii="Times New Roman" w:hAnsi="Times New Roman" w:cs="Times New Roman"/>
          <w:sz w:val="24"/>
          <w:szCs w:val="24"/>
        </w:rPr>
        <w:t>.</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933370">
        <w:rPr>
          <w:rFonts w:ascii="Times New Roman" w:hAnsi="Times New Roman" w:cs="Times New Roman"/>
          <w:sz w:val="24"/>
          <w:szCs w:val="24"/>
        </w:rPr>
        <w:t>exigidos</w:t>
      </w:r>
      <w:proofErr w:type="gramEnd"/>
      <w:r w:rsidRPr="00933370">
        <w:rPr>
          <w:rFonts w:ascii="Times New Roman" w:hAnsi="Times New Roman" w:cs="Times New Roman"/>
          <w:sz w:val="24"/>
          <w:szCs w:val="24"/>
        </w:rPr>
        <w:t>.</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OITAVA - DA RESCISÃO CONTRATUAL</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933370">
        <w:rPr>
          <w:rFonts w:ascii="Times New Roman" w:hAnsi="Times New Roman" w:cs="Times New Roman"/>
          <w:sz w:val="24"/>
          <w:szCs w:val="24"/>
        </w:rPr>
        <w:t>arts</w:t>
      </w:r>
      <w:proofErr w:type="spellEnd"/>
      <w:r w:rsidRPr="00933370">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 A rescisão contratual poderá ser:</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8.2.1. Determinada por ato unilateral da Administração, nos casos enunciados nos incisos I a XII e XVII do art. 78 da Lei 8.666/93;</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8.3.  Judicialmente, na forma da legislação vigente.</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8.4.  E ainda:</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a) se não forem realizadas as solicitações do Município relacionadas </w:t>
      </w:r>
      <w:proofErr w:type="gramStart"/>
      <w:r w:rsidRPr="00933370">
        <w:rPr>
          <w:rFonts w:ascii="Times New Roman" w:hAnsi="Times New Roman" w:cs="Times New Roman"/>
          <w:sz w:val="24"/>
          <w:szCs w:val="24"/>
        </w:rPr>
        <w:t>as</w:t>
      </w:r>
      <w:proofErr w:type="gramEnd"/>
      <w:r w:rsidRPr="00933370">
        <w:rPr>
          <w:rFonts w:ascii="Times New Roman" w:hAnsi="Times New Roman" w:cs="Times New Roman"/>
          <w:sz w:val="24"/>
          <w:szCs w:val="24"/>
        </w:rPr>
        <w:t xml:space="preserve"> correções dos defeitos ou deficiências devidamente notificadas, do objeto contratado.</w:t>
      </w: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NONA - DAS PENALIDADES</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933370">
        <w:rPr>
          <w:rFonts w:ascii="Times New Roman" w:hAnsi="Times New Roman" w:cs="Times New Roman"/>
          <w:sz w:val="24"/>
          <w:szCs w:val="24"/>
        </w:rPr>
        <w:t>contra-recibo</w:t>
      </w:r>
      <w:proofErr w:type="spellEnd"/>
      <w:proofErr w:type="gramEnd"/>
      <w:r w:rsidRPr="00933370">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II – Multa</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933370">
        <w:rPr>
          <w:rFonts w:ascii="Times New Roman" w:hAnsi="Times New Roman" w:cs="Times New Roman"/>
          <w:sz w:val="24"/>
          <w:szCs w:val="24"/>
        </w:rPr>
        <w:t>da(</w:t>
      </w:r>
      <w:proofErr w:type="gramEnd"/>
      <w:r w:rsidRPr="00933370">
        <w:rPr>
          <w:rFonts w:ascii="Times New Roman" w:hAnsi="Times New Roman" w:cs="Times New Roman"/>
          <w:sz w:val="24"/>
          <w:szCs w:val="24"/>
        </w:rPr>
        <w:t>s) obrigação(</w:t>
      </w:r>
      <w:proofErr w:type="spellStart"/>
      <w:r w:rsidRPr="00933370">
        <w:rPr>
          <w:rFonts w:ascii="Times New Roman" w:hAnsi="Times New Roman" w:cs="Times New Roman"/>
          <w:sz w:val="24"/>
          <w:szCs w:val="24"/>
        </w:rPr>
        <w:t>ões</w:t>
      </w:r>
      <w:proofErr w:type="spellEnd"/>
      <w:r w:rsidRPr="00933370">
        <w:rPr>
          <w:rFonts w:ascii="Times New Roman" w:hAnsi="Times New Roman" w:cs="Times New Roman"/>
          <w:sz w:val="24"/>
          <w:szCs w:val="24"/>
        </w:rPr>
        <w:t>) não cumprida(s), por dia de atraso, limitada ao total de 20% (vinte por cento) do contrato.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Parágrafo único. Entende-se por valor total do objeto da inexigibilidade de licitação o valor do presente contrato.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9.2. As penalidades poderão ser aplicadas isolada ou cumulativamente, nos termos do art. 87 da Lei nº 8.666/93;</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9.6. A Administração poderá deixar de aplicar as penalidades previstas nesta cláusula, se </w:t>
      </w:r>
      <w:proofErr w:type="gramStart"/>
      <w:r w:rsidRPr="00933370">
        <w:rPr>
          <w:rFonts w:ascii="Times New Roman" w:hAnsi="Times New Roman" w:cs="Times New Roman"/>
          <w:sz w:val="24"/>
          <w:szCs w:val="24"/>
        </w:rPr>
        <w:t>admitidas</w:t>
      </w:r>
      <w:proofErr w:type="gramEnd"/>
      <w:r w:rsidRPr="00933370">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 DA CONTRATAÇÃO E SUBCONTRATAÇÃO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PRIMEIRA - DA PUBLICAÇÃO DO CONTRATO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11.1. A CONTRATANTE providenciará a publicação respectiva, em resumo, do presente termo, na forma prevista em Lei.</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SEGUNDA – DA FISCALIZAÇÃO</w:t>
      </w:r>
    </w:p>
    <w:p w:rsidR="00A26862" w:rsidRPr="00933370" w:rsidRDefault="00A26862" w:rsidP="00A26862">
      <w:pPr>
        <w:spacing w:line="240" w:lineRule="auto"/>
        <w:contextualSpacing/>
        <w:jc w:val="both"/>
        <w:rPr>
          <w:rFonts w:ascii="Times New Roman" w:hAnsi="Times New Roman" w:cs="Times New Roman"/>
          <w:b/>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12.1. Será responsável pela fiscalização do presente contrato a Secretária Municipal de Administração e Finanças Sra. </w:t>
      </w: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r w:rsidRPr="00933370">
        <w:rPr>
          <w:rFonts w:ascii="Times New Roman" w:hAnsi="Times New Roman" w:cs="Times New Roman"/>
          <w:sz w:val="24"/>
          <w:szCs w:val="24"/>
        </w:rPr>
        <w:t>.</w:t>
      </w:r>
    </w:p>
    <w:p w:rsidR="00A26862" w:rsidRPr="00933370" w:rsidRDefault="00A26862" w:rsidP="00A26862">
      <w:pPr>
        <w:spacing w:line="240" w:lineRule="auto"/>
        <w:contextualSpacing/>
        <w:jc w:val="both"/>
        <w:rPr>
          <w:rFonts w:ascii="Times New Roman" w:hAnsi="Times New Roman" w:cs="Times New Roman"/>
          <w:b/>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TERCEIRA – DAS DISPOSIÇÕES COMPLEMENTARES</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13.1. Os casos omissos ao presente termo serão resolvidos em estrita obediência às diretrizes da Lei nº 8.666/93, e posteriores alterações.</w:t>
      </w:r>
    </w:p>
    <w:p w:rsidR="00A26862" w:rsidRPr="00933370" w:rsidRDefault="00A26862" w:rsidP="00A26862">
      <w:pPr>
        <w:spacing w:line="240" w:lineRule="auto"/>
        <w:contextualSpacing/>
        <w:jc w:val="both"/>
        <w:rPr>
          <w:rFonts w:ascii="Times New Roman" w:hAnsi="Times New Roman" w:cs="Times New Roman"/>
          <w:b/>
          <w:sz w:val="24"/>
          <w:szCs w:val="24"/>
        </w:rPr>
      </w:pPr>
    </w:p>
    <w:p w:rsidR="00A26862" w:rsidRPr="00933370" w:rsidRDefault="00A26862" w:rsidP="00A26862">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TERCEIRA – DO FORO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14.1. Fica eleito o Foro da Comarca de Coronel Freitas - SC, para qualquer procedimento relacionado com o cumprimento do presente Contrato.</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A26862"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Default="00A26862" w:rsidP="00A26862">
      <w:pPr>
        <w:spacing w:line="240" w:lineRule="auto"/>
        <w:contextualSpacing/>
        <w:jc w:val="both"/>
        <w:rPr>
          <w:rFonts w:ascii="Times New Roman" w:hAnsi="Times New Roman" w:cs="Times New Roman"/>
          <w:sz w:val="24"/>
          <w:szCs w:val="24"/>
        </w:rPr>
      </w:pPr>
    </w:p>
    <w:p w:rsidR="00A26862" w:rsidRDefault="00A26862" w:rsidP="00A26862">
      <w:pPr>
        <w:spacing w:line="240" w:lineRule="auto"/>
        <w:contextualSpacing/>
        <w:jc w:val="both"/>
        <w:rPr>
          <w:rFonts w:ascii="Times New Roman" w:hAnsi="Times New Roman" w:cs="Times New Roman"/>
          <w:sz w:val="24"/>
          <w:szCs w:val="24"/>
        </w:rPr>
      </w:pPr>
    </w:p>
    <w:p w:rsidR="00A26862" w:rsidRDefault="00A26862" w:rsidP="00A26862">
      <w:pPr>
        <w:spacing w:line="240" w:lineRule="auto"/>
        <w:contextualSpacing/>
        <w:jc w:val="both"/>
        <w:rPr>
          <w:rFonts w:ascii="Times New Roman" w:hAnsi="Times New Roman" w:cs="Times New Roman"/>
          <w:sz w:val="24"/>
          <w:szCs w:val="24"/>
        </w:rPr>
      </w:pPr>
    </w:p>
    <w:p w:rsidR="00A26862" w:rsidRDefault="00A26862" w:rsidP="00A26862">
      <w:pPr>
        <w:spacing w:line="240" w:lineRule="auto"/>
        <w:contextualSpacing/>
        <w:jc w:val="both"/>
        <w:rPr>
          <w:rFonts w:ascii="Times New Roman" w:hAnsi="Times New Roman" w:cs="Times New Roman"/>
          <w:sz w:val="24"/>
          <w:szCs w:val="24"/>
        </w:rPr>
      </w:pPr>
    </w:p>
    <w:p w:rsidR="00A26862" w:rsidRDefault="00A26862" w:rsidP="00A26862">
      <w:pPr>
        <w:spacing w:line="240" w:lineRule="auto"/>
        <w:contextualSpacing/>
        <w:jc w:val="both"/>
        <w:rPr>
          <w:rFonts w:ascii="Times New Roman" w:hAnsi="Times New Roman" w:cs="Times New Roman"/>
          <w:sz w:val="24"/>
          <w:szCs w:val="24"/>
        </w:rPr>
      </w:pPr>
    </w:p>
    <w:p w:rsidR="00A26862"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Coronel Freitas-SC,</w:t>
      </w:r>
      <w:r>
        <w:rPr>
          <w:rFonts w:ascii="Times New Roman" w:hAnsi="Times New Roman" w:cs="Times New Roman"/>
          <w:sz w:val="24"/>
          <w:szCs w:val="24"/>
        </w:rPr>
        <w:t xml:space="preserve"> </w:t>
      </w:r>
      <w:r w:rsidR="00DF6E2C">
        <w:rPr>
          <w:rFonts w:ascii="Times New Roman" w:hAnsi="Times New Roman" w:cs="Times New Roman"/>
          <w:sz w:val="24"/>
          <w:szCs w:val="24"/>
        </w:rPr>
        <w:t>21</w:t>
      </w:r>
      <w:bookmarkStart w:id="0" w:name="_GoBack"/>
      <w:bookmarkEnd w:id="0"/>
      <w:r w:rsidRPr="00933370">
        <w:rPr>
          <w:rFonts w:ascii="Times New Roman" w:hAnsi="Times New Roman" w:cs="Times New Roman"/>
          <w:sz w:val="24"/>
          <w:szCs w:val="24"/>
        </w:rPr>
        <w:t xml:space="preserve"> de </w:t>
      </w:r>
      <w:r>
        <w:rPr>
          <w:rFonts w:ascii="Times New Roman" w:hAnsi="Times New Roman" w:cs="Times New Roman"/>
          <w:sz w:val="24"/>
          <w:szCs w:val="24"/>
        </w:rPr>
        <w:t>Setembro</w:t>
      </w:r>
      <w:r w:rsidRPr="00933370">
        <w:rPr>
          <w:rFonts w:ascii="Times New Roman" w:hAnsi="Times New Roman" w:cs="Times New Roman"/>
          <w:sz w:val="24"/>
          <w:szCs w:val="24"/>
        </w:rPr>
        <w:t xml:space="preserve"> de 201</w:t>
      </w:r>
      <w:r>
        <w:rPr>
          <w:rFonts w:ascii="Times New Roman" w:hAnsi="Times New Roman" w:cs="Times New Roman"/>
          <w:sz w:val="24"/>
          <w:szCs w:val="24"/>
        </w:rPr>
        <w:t>8</w:t>
      </w:r>
      <w:r w:rsidRPr="00933370">
        <w:rPr>
          <w:rFonts w:ascii="Times New Roman" w:hAnsi="Times New Roman" w:cs="Times New Roman"/>
          <w:sz w:val="24"/>
          <w:szCs w:val="24"/>
        </w:rPr>
        <w:t>.</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center"/>
        <w:rPr>
          <w:rFonts w:ascii="Times New Roman" w:hAnsi="Times New Roman" w:cs="Times New Roman"/>
          <w:sz w:val="24"/>
          <w:szCs w:val="24"/>
        </w:rPr>
      </w:pPr>
    </w:p>
    <w:p w:rsidR="00A26862" w:rsidRPr="00933370" w:rsidRDefault="00A26862" w:rsidP="00A26862">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Prefeito Municipal de Coronel Freitas - SC</w:t>
      </w:r>
    </w:p>
    <w:p w:rsidR="00A26862" w:rsidRPr="00933370" w:rsidRDefault="00A26862" w:rsidP="00A26862">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CONTRATANTE</w:t>
      </w:r>
    </w:p>
    <w:p w:rsidR="00A26862" w:rsidRDefault="00A26862" w:rsidP="00A26862">
      <w:pPr>
        <w:spacing w:line="240" w:lineRule="auto"/>
        <w:contextualSpacing/>
        <w:jc w:val="center"/>
        <w:rPr>
          <w:rFonts w:ascii="Times New Roman" w:hAnsi="Times New Roman" w:cs="Times New Roman"/>
          <w:sz w:val="24"/>
          <w:szCs w:val="24"/>
        </w:rPr>
      </w:pPr>
    </w:p>
    <w:p w:rsidR="00A26862" w:rsidRPr="00933370" w:rsidRDefault="00A26862" w:rsidP="00A26862">
      <w:pPr>
        <w:spacing w:line="240" w:lineRule="auto"/>
        <w:contextualSpacing/>
        <w:jc w:val="center"/>
        <w:rPr>
          <w:rFonts w:ascii="Times New Roman" w:hAnsi="Times New Roman" w:cs="Times New Roman"/>
          <w:sz w:val="24"/>
          <w:szCs w:val="24"/>
        </w:rPr>
      </w:pPr>
    </w:p>
    <w:p w:rsidR="00FD28FC" w:rsidRPr="00FD28FC" w:rsidRDefault="00FD28FC" w:rsidP="00A26862">
      <w:pPr>
        <w:spacing w:line="240" w:lineRule="auto"/>
        <w:contextualSpacing/>
        <w:jc w:val="center"/>
        <w:rPr>
          <w:rFonts w:ascii="Times New Roman" w:hAnsi="Times New Roman" w:cs="Times New Roman"/>
          <w:sz w:val="24"/>
          <w:szCs w:val="24"/>
        </w:rPr>
      </w:pPr>
      <w:r w:rsidRPr="00FD28FC">
        <w:rPr>
          <w:rFonts w:ascii="Times New Roman" w:hAnsi="Times New Roman" w:cs="Times New Roman"/>
          <w:sz w:val="24"/>
          <w:szCs w:val="24"/>
        </w:rPr>
        <w:t xml:space="preserve">CONJUNTO MUSICAL OS SERRANOS </w:t>
      </w:r>
    </w:p>
    <w:p w:rsidR="00A26862" w:rsidRPr="00933370" w:rsidRDefault="00A26862" w:rsidP="00A26862">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CONTRATADA</w:t>
      </w:r>
    </w:p>
    <w:p w:rsidR="00A26862" w:rsidRDefault="00A26862" w:rsidP="00A26862">
      <w:pPr>
        <w:spacing w:line="240" w:lineRule="auto"/>
        <w:contextualSpacing/>
        <w:jc w:val="center"/>
        <w:rPr>
          <w:rFonts w:ascii="Times New Roman" w:hAnsi="Times New Roman" w:cs="Times New Roman"/>
          <w:sz w:val="24"/>
          <w:szCs w:val="24"/>
        </w:rPr>
      </w:pPr>
    </w:p>
    <w:p w:rsidR="00A26862" w:rsidRPr="00933370" w:rsidRDefault="00A26862" w:rsidP="00A26862">
      <w:pPr>
        <w:spacing w:line="240" w:lineRule="auto"/>
        <w:contextualSpacing/>
        <w:jc w:val="center"/>
        <w:rPr>
          <w:rFonts w:ascii="Times New Roman" w:hAnsi="Times New Roman" w:cs="Times New Roman"/>
          <w:sz w:val="24"/>
          <w:szCs w:val="24"/>
        </w:rPr>
      </w:pPr>
    </w:p>
    <w:p w:rsidR="00A26862" w:rsidRPr="00933370" w:rsidRDefault="00A26862" w:rsidP="00A26862">
      <w:pPr>
        <w:spacing w:line="240" w:lineRule="auto"/>
        <w:contextualSpacing/>
        <w:jc w:val="center"/>
        <w:rPr>
          <w:rFonts w:ascii="Times New Roman" w:hAnsi="Times New Roman" w:cs="Times New Roman"/>
          <w:sz w:val="24"/>
          <w:szCs w:val="24"/>
        </w:rPr>
      </w:pPr>
    </w:p>
    <w:p w:rsidR="00A26862" w:rsidRPr="00933370" w:rsidRDefault="00A26862" w:rsidP="00A26862">
      <w:pPr>
        <w:spacing w:line="240" w:lineRule="auto"/>
        <w:contextualSpacing/>
        <w:jc w:val="center"/>
        <w:rPr>
          <w:rFonts w:ascii="Times New Roman" w:hAnsi="Times New Roman" w:cs="Times New Roman"/>
          <w:sz w:val="24"/>
          <w:szCs w:val="24"/>
        </w:rPr>
      </w:pP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p>
    <w:p w:rsidR="00A26862" w:rsidRPr="00933370" w:rsidRDefault="00A26862" w:rsidP="00A26862">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Secretária Municipal de Administração e Finanças</w:t>
      </w:r>
    </w:p>
    <w:p w:rsidR="00A26862" w:rsidRPr="00933370" w:rsidRDefault="00A26862" w:rsidP="00A26862">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FISCAL</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Testemunhas:</w:t>
      </w: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jc w:val="both"/>
        <w:rPr>
          <w:rFonts w:ascii="Times New Roman" w:hAnsi="Times New Roman" w:cs="Times New Roman"/>
          <w:sz w:val="24"/>
          <w:szCs w:val="24"/>
        </w:rPr>
      </w:pPr>
    </w:p>
    <w:p w:rsidR="00A26862" w:rsidRPr="00933370" w:rsidRDefault="00A26862" w:rsidP="00A26862">
      <w:pPr>
        <w:spacing w:line="240" w:lineRule="auto"/>
        <w:contextualSpacing/>
        <w:rPr>
          <w:rFonts w:ascii="Times New Roman" w:hAnsi="Times New Roman" w:cs="Times New Roman"/>
          <w:sz w:val="24"/>
          <w:szCs w:val="24"/>
        </w:rPr>
      </w:pPr>
      <w:r w:rsidRPr="00933370">
        <w:rPr>
          <w:rFonts w:ascii="Times New Roman" w:hAnsi="Times New Roman" w:cs="Times New Roman"/>
          <w:sz w:val="24"/>
          <w:szCs w:val="24"/>
        </w:rPr>
        <w:t>01. ___________________________</w:t>
      </w:r>
      <w:r w:rsidRPr="00933370">
        <w:rPr>
          <w:rFonts w:ascii="Times New Roman" w:hAnsi="Times New Roman" w:cs="Times New Roman"/>
          <w:sz w:val="24"/>
          <w:szCs w:val="24"/>
        </w:rPr>
        <w:tab/>
        <w:t xml:space="preserve">       02_____________________</w:t>
      </w:r>
    </w:p>
    <w:p w:rsidR="00A26862" w:rsidRDefault="00A26862" w:rsidP="00A26862"/>
    <w:p w:rsidR="003453DA" w:rsidRDefault="003453DA"/>
    <w:sectPr w:rsidR="003453D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5D" w:rsidRDefault="006E2B5D" w:rsidP="00A26862">
      <w:pPr>
        <w:spacing w:line="240" w:lineRule="auto"/>
      </w:pPr>
      <w:r>
        <w:separator/>
      </w:r>
    </w:p>
  </w:endnote>
  <w:endnote w:type="continuationSeparator" w:id="0">
    <w:p w:rsidR="006E2B5D" w:rsidRDefault="006E2B5D" w:rsidP="00A26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CB" w:rsidRDefault="000512C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128617"/>
      <w:docPartObj>
        <w:docPartGallery w:val="Page Numbers (Bottom of Page)"/>
        <w:docPartUnique/>
      </w:docPartObj>
    </w:sdtPr>
    <w:sdtEndPr/>
    <w:sdtContent>
      <w:p w:rsidR="00FF3B9D" w:rsidRDefault="00FF3B9D">
        <w:pPr>
          <w:pStyle w:val="Rodap"/>
          <w:jc w:val="right"/>
        </w:pPr>
        <w:r>
          <w:fldChar w:fldCharType="begin"/>
        </w:r>
        <w:r>
          <w:instrText>PAGE   \* MERGEFORMAT</w:instrText>
        </w:r>
        <w:r>
          <w:fldChar w:fldCharType="separate"/>
        </w:r>
        <w:r w:rsidR="00DF6E2C">
          <w:rPr>
            <w:noProof/>
          </w:rPr>
          <w:t>7</w:t>
        </w:r>
        <w:r>
          <w:fldChar w:fldCharType="end"/>
        </w:r>
      </w:p>
    </w:sdtContent>
  </w:sdt>
  <w:p w:rsidR="00A26862" w:rsidRDefault="00FF3B9D">
    <w:pPr>
      <w:pStyle w:val="Rodap"/>
    </w:pPr>
    <w:r w:rsidRPr="000708C3">
      <w:rPr>
        <w:noProof/>
        <w:lang w:eastAsia="pt-BR"/>
      </w:rPr>
      <w:drawing>
        <wp:inline distT="0" distB="0" distL="0" distR="0" wp14:anchorId="36DDEFA8" wp14:editId="7B3FCF3A">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CB" w:rsidRDefault="000512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5D" w:rsidRDefault="006E2B5D" w:rsidP="00A26862">
      <w:pPr>
        <w:spacing w:line="240" w:lineRule="auto"/>
      </w:pPr>
      <w:r>
        <w:separator/>
      </w:r>
    </w:p>
  </w:footnote>
  <w:footnote w:type="continuationSeparator" w:id="0">
    <w:p w:rsidR="006E2B5D" w:rsidRDefault="006E2B5D" w:rsidP="00A268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CB" w:rsidRDefault="000512C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C5" w:rsidRDefault="00A26862">
    <w:pPr>
      <w:pStyle w:val="Cabealho"/>
    </w:pPr>
    <w:r w:rsidRPr="00610F87">
      <w:rPr>
        <w:noProof/>
        <w:lang w:eastAsia="pt-BR"/>
      </w:rPr>
      <w:drawing>
        <wp:inline distT="0" distB="0" distL="0" distR="0" wp14:anchorId="63E7AB4B" wp14:editId="49A340E0">
          <wp:extent cx="1409700" cy="1114102"/>
          <wp:effectExtent l="0" t="0" r="0" b="0"/>
          <wp:docPr id="2"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FF3B9D" w:rsidRDefault="00FF3B9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CB" w:rsidRDefault="000512C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62"/>
    <w:rsid w:val="000512CB"/>
    <w:rsid w:val="003453DA"/>
    <w:rsid w:val="004070A5"/>
    <w:rsid w:val="00634215"/>
    <w:rsid w:val="006E2B5D"/>
    <w:rsid w:val="008C27CE"/>
    <w:rsid w:val="00A26862"/>
    <w:rsid w:val="00B45186"/>
    <w:rsid w:val="00CB23C1"/>
    <w:rsid w:val="00DF6E2C"/>
    <w:rsid w:val="00FC75EC"/>
    <w:rsid w:val="00FD28FC"/>
    <w:rsid w:val="00FF3B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6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6862"/>
    <w:pPr>
      <w:tabs>
        <w:tab w:val="center" w:pos="4252"/>
        <w:tab w:val="right" w:pos="8504"/>
      </w:tabs>
      <w:spacing w:line="240" w:lineRule="auto"/>
    </w:pPr>
  </w:style>
  <w:style w:type="character" w:customStyle="1" w:styleId="CabealhoChar">
    <w:name w:val="Cabeçalho Char"/>
    <w:basedOn w:val="Fontepargpadro"/>
    <w:link w:val="Cabealho"/>
    <w:uiPriority w:val="99"/>
    <w:rsid w:val="00A26862"/>
    <w:rPr>
      <w:rFonts w:ascii="Calibri" w:eastAsia="Calibri" w:hAnsi="Calibri" w:cs="Calibri"/>
    </w:rPr>
  </w:style>
  <w:style w:type="paragraph" w:styleId="Rodap">
    <w:name w:val="footer"/>
    <w:basedOn w:val="Normal"/>
    <w:link w:val="RodapChar"/>
    <w:uiPriority w:val="99"/>
    <w:unhideWhenUsed/>
    <w:rsid w:val="00A26862"/>
    <w:pPr>
      <w:tabs>
        <w:tab w:val="center" w:pos="4252"/>
        <w:tab w:val="right" w:pos="8504"/>
      </w:tabs>
      <w:spacing w:line="240" w:lineRule="auto"/>
    </w:pPr>
  </w:style>
  <w:style w:type="character" w:customStyle="1" w:styleId="RodapChar">
    <w:name w:val="Rodapé Char"/>
    <w:basedOn w:val="Fontepargpadro"/>
    <w:link w:val="Rodap"/>
    <w:uiPriority w:val="99"/>
    <w:rsid w:val="00A26862"/>
    <w:rPr>
      <w:rFonts w:ascii="Calibri" w:eastAsia="Calibri" w:hAnsi="Calibri" w:cs="Calibri"/>
    </w:rPr>
  </w:style>
  <w:style w:type="paragraph" w:styleId="Textodebalo">
    <w:name w:val="Balloon Text"/>
    <w:basedOn w:val="Normal"/>
    <w:link w:val="TextodebaloChar"/>
    <w:uiPriority w:val="99"/>
    <w:semiHidden/>
    <w:unhideWhenUsed/>
    <w:rsid w:val="00A268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68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6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6862"/>
    <w:pPr>
      <w:tabs>
        <w:tab w:val="center" w:pos="4252"/>
        <w:tab w:val="right" w:pos="8504"/>
      </w:tabs>
      <w:spacing w:line="240" w:lineRule="auto"/>
    </w:pPr>
  </w:style>
  <w:style w:type="character" w:customStyle="1" w:styleId="CabealhoChar">
    <w:name w:val="Cabeçalho Char"/>
    <w:basedOn w:val="Fontepargpadro"/>
    <w:link w:val="Cabealho"/>
    <w:uiPriority w:val="99"/>
    <w:rsid w:val="00A26862"/>
    <w:rPr>
      <w:rFonts w:ascii="Calibri" w:eastAsia="Calibri" w:hAnsi="Calibri" w:cs="Calibri"/>
    </w:rPr>
  </w:style>
  <w:style w:type="paragraph" w:styleId="Rodap">
    <w:name w:val="footer"/>
    <w:basedOn w:val="Normal"/>
    <w:link w:val="RodapChar"/>
    <w:uiPriority w:val="99"/>
    <w:unhideWhenUsed/>
    <w:rsid w:val="00A26862"/>
    <w:pPr>
      <w:tabs>
        <w:tab w:val="center" w:pos="4252"/>
        <w:tab w:val="right" w:pos="8504"/>
      </w:tabs>
      <w:spacing w:line="240" w:lineRule="auto"/>
    </w:pPr>
  </w:style>
  <w:style w:type="character" w:customStyle="1" w:styleId="RodapChar">
    <w:name w:val="Rodapé Char"/>
    <w:basedOn w:val="Fontepargpadro"/>
    <w:link w:val="Rodap"/>
    <w:uiPriority w:val="99"/>
    <w:rsid w:val="00A26862"/>
    <w:rPr>
      <w:rFonts w:ascii="Calibri" w:eastAsia="Calibri" w:hAnsi="Calibri" w:cs="Calibri"/>
    </w:rPr>
  </w:style>
  <w:style w:type="paragraph" w:styleId="Textodebalo">
    <w:name w:val="Balloon Text"/>
    <w:basedOn w:val="Normal"/>
    <w:link w:val="TextodebaloChar"/>
    <w:uiPriority w:val="99"/>
    <w:semiHidden/>
    <w:unhideWhenUsed/>
    <w:rsid w:val="00A268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68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1783</Words>
  <Characters>9633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5</cp:revision>
  <cp:lastPrinted>2018-09-19T18:36:00Z</cp:lastPrinted>
  <dcterms:created xsi:type="dcterms:W3CDTF">2018-09-21T13:15:00Z</dcterms:created>
  <dcterms:modified xsi:type="dcterms:W3CDTF">2018-10-01T17:16:00Z</dcterms:modified>
</cp:coreProperties>
</file>