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47" w:rsidRPr="00A75CBB" w:rsidRDefault="004B4347" w:rsidP="00712E6A">
      <w:pPr>
        <w:spacing w:line="240" w:lineRule="auto"/>
        <w:jc w:val="center"/>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b/>
          <w:sz w:val="24"/>
          <w:szCs w:val="24"/>
          <w:lang w:eastAsia="pt-BR"/>
        </w:rPr>
        <w:t xml:space="preserve">PROCESSO LICITATÓRIO Nº </w:t>
      </w:r>
      <w:r w:rsidRPr="00A75CBB">
        <w:rPr>
          <w:rFonts w:ascii="Times New Roman" w:eastAsia="Times New Roman" w:hAnsi="Times New Roman" w:cs="Times New Roman"/>
          <w:b/>
          <w:sz w:val="24"/>
          <w:szCs w:val="24"/>
          <w:lang w:eastAsia="pt-BR"/>
        </w:rPr>
        <w:fldChar w:fldCharType="begin"/>
      </w:r>
      <w:r w:rsidRPr="00A75CBB">
        <w:rPr>
          <w:rFonts w:ascii="Times New Roman" w:eastAsia="Times New Roman" w:hAnsi="Times New Roman" w:cs="Times New Roman"/>
          <w:b/>
          <w:sz w:val="24"/>
          <w:szCs w:val="24"/>
          <w:lang w:eastAsia="pt-BR"/>
        </w:rPr>
        <w:instrText xml:space="preserve"> DOCVARIABLE  NumProcesso  \* MERGEFORMAT </w:instrText>
      </w:r>
      <w:r w:rsidRPr="00A75CBB">
        <w:rPr>
          <w:rFonts w:ascii="Times New Roman" w:eastAsia="Times New Roman" w:hAnsi="Times New Roman" w:cs="Times New Roman"/>
          <w:b/>
          <w:sz w:val="24"/>
          <w:szCs w:val="24"/>
          <w:lang w:eastAsia="pt-BR"/>
        </w:rPr>
        <w:fldChar w:fldCharType="separate"/>
      </w:r>
      <w:r w:rsidRPr="00A75CBB">
        <w:rPr>
          <w:rFonts w:ascii="Times New Roman" w:eastAsia="Times New Roman" w:hAnsi="Times New Roman" w:cs="Times New Roman"/>
          <w:b/>
          <w:sz w:val="24"/>
          <w:szCs w:val="24"/>
          <w:lang w:eastAsia="pt-BR"/>
        </w:rPr>
        <w:t>110/2018</w:t>
      </w:r>
      <w:r w:rsidRPr="00A75CBB">
        <w:rPr>
          <w:rFonts w:ascii="Times New Roman" w:eastAsia="Times New Roman" w:hAnsi="Times New Roman" w:cs="Times New Roman"/>
          <w:b/>
          <w:sz w:val="24"/>
          <w:szCs w:val="24"/>
          <w:lang w:eastAsia="pt-BR"/>
        </w:rPr>
        <w:fldChar w:fldCharType="end"/>
      </w:r>
    </w:p>
    <w:p w:rsidR="004B4347" w:rsidRPr="00A75CBB" w:rsidRDefault="004B4347" w:rsidP="00712E6A">
      <w:pPr>
        <w:spacing w:line="240" w:lineRule="auto"/>
        <w:jc w:val="center"/>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b/>
          <w:sz w:val="24"/>
          <w:szCs w:val="24"/>
          <w:lang w:eastAsia="pt-BR"/>
        </w:rPr>
        <w:t xml:space="preserve">EDITAL DE INEXIGIBILIDADE DE LICITAÇÃO Nº </w:t>
      </w:r>
      <w:r w:rsidRPr="00A75CBB">
        <w:rPr>
          <w:rFonts w:ascii="Times New Roman" w:eastAsia="Times New Roman" w:hAnsi="Times New Roman" w:cs="Times New Roman"/>
          <w:b/>
          <w:sz w:val="24"/>
          <w:szCs w:val="24"/>
          <w:lang w:eastAsia="pt-BR"/>
        </w:rPr>
        <w:fldChar w:fldCharType="begin"/>
      </w:r>
      <w:r w:rsidRPr="00A75CBB">
        <w:rPr>
          <w:rFonts w:ascii="Times New Roman" w:eastAsia="Times New Roman" w:hAnsi="Times New Roman" w:cs="Times New Roman"/>
          <w:b/>
          <w:sz w:val="24"/>
          <w:szCs w:val="24"/>
          <w:lang w:eastAsia="pt-BR"/>
        </w:rPr>
        <w:instrText xml:space="preserve"> DOCVARIABLE  NumLicitacao  \* MERGEFORMAT </w:instrText>
      </w:r>
      <w:r w:rsidRPr="00A75CBB">
        <w:rPr>
          <w:rFonts w:ascii="Times New Roman" w:eastAsia="Times New Roman" w:hAnsi="Times New Roman" w:cs="Times New Roman"/>
          <w:b/>
          <w:sz w:val="24"/>
          <w:szCs w:val="24"/>
          <w:lang w:eastAsia="pt-BR"/>
        </w:rPr>
        <w:fldChar w:fldCharType="separate"/>
      </w:r>
      <w:r w:rsidRPr="00A75CBB">
        <w:rPr>
          <w:rFonts w:ascii="Times New Roman" w:eastAsia="Times New Roman" w:hAnsi="Times New Roman" w:cs="Times New Roman"/>
          <w:b/>
          <w:sz w:val="24"/>
          <w:szCs w:val="24"/>
          <w:lang w:eastAsia="pt-BR"/>
        </w:rPr>
        <w:t>02/2018</w:t>
      </w:r>
      <w:r w:rsidRPr="00A75CBB">
        <w:rPr>
          <w:rFonts w:ascii="Times New Roman" w:eastAsia="Times New Roman" w:hAnsi="Times New Roman" w:cs="Times New Roman"/>
          <w:b/>
          <w:sz w:val="24"/>
          <w:szCs w:val="24"/>
          <w:lang w:eastAsia="pt-BR"/>
        </w:rPr>
        <w:fldChar w:fldCharType="end"/>
      </w:r>
    </w:p>
    <w:p w:rsidR="004B4347" w:rsidRPr="00A75CBB" w:rsidRDefault="004B4347" w:rsidP="00712E6A">
      <w:pPr>
        <w:spacing w:line="240" w:lineRule="auto"/>
        <w:rPr>
          <w:rFonts w:ascii="Times New Roman" w:eastAsia="Times New Roman" w:hAnsi="Times New Roman" w:cs="Times New Roman"/>
          <w:sz w:val="24"/>
          <w:szCs w:val="24"/>
          <w:lang w:eastAsia="pt-BR"/>
        </w:rPr>
      </w:pPr>
    </w:p>
    <w:p w:rsidR="004B4347" w:rsidRPr="00A75CBB" w:rsidRDefault="004B4347" w:rsidP="00712E6A">
      <w:pPr>
        <w:spacing w:line="240" w:lineRule="auto"/>
        <w:jc w:val="center"/>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CONTRATO</w:t>
      </w:r>
      <w:r w:rsidR="008C457D">
        <w:rPr>
          <w:rFonts w:ascii="Times New Roman" w:eastAsia="Times New Roman" w:hAnsi="Times New Roman" w:cs="Times New Roman"/>
          <w:sz w:val="24"/>
          <w:szCs w:val="24"/>
          <w:lang w:eastAsia="pt-BR"/>
        </w:rPr>
        <w:t xml:space="preserve"> ADMINISTRATIVO</w:t>
      </w:r>
      <w:r w:rsidRPr="00A75CBB">
        <w:rPr>
          <w:rFonts w:ascii="Times New Roman" w:eastAsia="Times New Roman" w:hAnsi="Times New Roman" w:cs="Times New Roman"/>
          <w:sz w:val="24"/>
          <w:szCs w:val="24"/>
          <w:lang w:eastAsia="pt-BR"/>
        </w:rPr>
        <w:t xml:space="preserve"> Nº </w:t>
      </w:r>
      <w:r w:rsidR="008C457D">
        <w:rPr>
          <w:rFonts w:ascii="Times New Roman" w:eastAsia="Times New Roman" w:hAnsi="Times New Roman" w:cs="Times New Roman"/>
          <w:sz w:val="24"/>
          <w:szCs w:val="24"/>
          <w:lang w:eastAsia="pt-BR"/>
        </w:rPr>
        <w:t>02</w:t>
      </w:r>
      <w:r w:rsidRPr="00A75CBB">
        <w:rPr>
          <w:rFonts w:ascii="Times New Roman" w:eastAsia="Times New Roman" w:hAnsi="Times New Roman" w:cs="Times New Roman"/>
          <w:sz w:val="24"/>
          <w:szCs w:val="24"/>
          <w:lang w:eastAsia="pt-BR"/>
        </w:rPr>
        <w:t>/201</w:t>
      </w:r>
      <w:r w:rsidR="008C457D">
        <w:rPr>
          <w:rFonts w:ascii="Times New Roman" w:eastAsia="Times New Roman" w:hAnsi="Times New Roman" w:cs="Times New Roman"/>
          <w:sz w:val="24"/>
          <w:szCs w:val="24"/>
          <w:lang w:eastAsia="pt-BR"/>
        </w:rPr>
        <w:t>9</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CONTRATO QUE ENTRE SI CELEBRAM O MUNICÍPIO DE CORONEL FREITAS E </w:t>
      </w:r>
      <w:r w:rsidR="00FB7588">
        <w:rPr>
          <w:rFonts w:ascii="Times New Roman" w:eastAsia="Times New Roman" w:hAnsi="Times New Roman" w:cs="Times New Roman"/>
          <w:b/>
          <w:sz w:val="24"/>
          <w:szCs w:val="24"/>
          <w:lang w:eastAsia="pt-BR"/>
        </w:rPr>
        <w:t>ODICLESIO JAISON STORCHIO</w:t>
      </w:r>
      <w:r w:rsidRPr="00A75CBB">
        <w:rPr>
          <w:rFonts w:ascii="Times New Roman" w:eastAsia="Times New Roman" w:hAnsi="Times New Roman" w:cs="Times New Roman"/>
          <w:sz w:val="24"/>
          <w:szCs w:val="24"/>
          <w:lang w:eastAsia="pt-BR"/>
        </w:rPr>
        <w:t xml:space="preserve">, OBJETIVANDO A AQUISIÇÃO DE </w:t>
      </w:r>
      <w:r w:rsidRPr="00A75CBB">
        <w:rPr>
          <w:rFonts w:ascii="Times New Roman" w:eastAsia="Times New Roman" w:hAnsi="Times New Roman" w:cs="Times New Roman"/>
          <w:b/>
          <w:sz w:val="24"/>
          <w:szCs w:val="24"/>
          <w:lang w:eastAsia="pt-BR"/>
        </w:rPr>
        <w:fldChar w:fldCharType="begin"/>
      </w:r>
      <w:r w:rsidRPr="00A75CBB">
        <w:rPr>
          <w:rFonts w:ascii="Times New Roman" w:eastAsia="Times New Roman" w:hAnsi="Times New Roman" w:cs="Times New Roman"/>
          <w:b/>
          <w:sz w:val="24"/>
          <w:szCs w:val="24"/>
          <w:lang w:eastAsia="pt-BR"/>
        </w:rPr>
        <w:instrText xml:space="preserve"> DOCVARIABLE  ObjetoLicitacao  \* MERGEFORMAT </w:instrText>
      </w:r>
      <w:r w:rsidRPr="00A75CBB">
        <w:rPr>
          <w:rFonts w:ascii="Times New Roman" w:eastAsia="Times New Roman" w:hAnsi="Times New Roman" w:cs="Times New Roman"/>
          <w:b/>
          <w:sz w:val="24"/>
          <w:szCs w:val="24"/>
          <w:lang w:eastAsia="pt-BR"/>
        </w:rPr>
        <w:fldChar w:fldCharType="separate"/>
      </w:r>
      <w:r w:rsidRPr="00A75CBB">
        <w:rPr>
          <w:rFonts w:ascii="Times New Roman" w:eastAsia="Times New Roman" w:hAnsi="Times New Roman" w:cs="Times New Roman"/>
          <w:b/>
          <w:sz w:val="24"/>
          <w:szCs w:val="24"/>
          <w:lang w:eastAsia="pt-BR"/>
        </w:rPr>
        <w:t xml:space="preserve">CONTRATAÇÃO DE LEILOEIRO OFICIAL PARA LEILÃO DE BENS INSERVÍVEIS DA ADMINISTRAÇÃO. </w:t>
      </w:r>
      <w:r w:rsidRPr="00A75CBB">
        <w:rPr>
          <w:rFonts w:ascii="Times New Roman" w:eastAsia="Times New Roman" w:hAnsi="Times New Roman" w:cs="Times New Roman"/>
          <w:b/>
          <w:sz w:val="24"/>
          <w:szCs w:val="24"/>
          <w:lang w:eastAsia="pt-BR"/>
        </w:rPr>
        <w:fldChar w:fldCharType="end"/>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No dia </w:t>
      </w:r>
      <w:r w:rsidR="008C457D">
        <w:rPr>
          <w:rFonts w:ascii="Times New Roman" w:eastAsia="Times New Roman" w:hAnsi="Times New Roman" w:cs="Times New Roman"/>
          <w:sz w:val="24"/>
          <w:szCs w:val="24"/>
          <w:lang w:eastAsia="pt-BR"/>
        </w:rPr>
        <w:t>13</w:t>
      </w:r>
      <w:r w:rsidRPr="00A75CBB">
        <w:rPr>
          <w:rFonts w:ascii="Times New Roman" w:eastAsia="Times New Roman" w:hAnsi="Times New Roman" w:cs="Times New Roman"/>
          <w:sz w:val="24"/>
          <w:szCs w:val="24"/>
          <w:lang w:eastAsia="pt-BR"/>
        </w:rPr>
        <w:t xml:space="preserve"> de </w:t>
      </w:r>
      <w:r w:rsidR="008C457D">
        <w:rPr>
          <w:rFonts w:ascii="Times New Roman" w:eastAsia="Times New Roman" w:hAnsi="Times New Roman" w:cs="Times New Roman"/>
          <w:sz w:val="24"/>
          <w:szCs w:val="24"/>
          <w:lang w:eastAsia="pt-BR"/>
        </w:rPr>
        <w:t>setembro</w:t>
      </w:r>
      <w:r w:rsidRPr="00A75CBB">
        <w:rPr>
          <w:rFonts w:ascii="Times New Roman" w:eastAsia="Times New Roman" w:hAnsi="Times New Roman" w:cs="Times New Roman"/>
          <w:sz w:val="24"/>
          <w:szCs w:val="24"/>
          <w:lang w:eastAsia="pt-BR"/>
        </w:rPr>
        <w:t xml:space="preserve"> de 201</w:t>
      </w:r>
      <w:r w:rsidR="008C457D">
        <w:rPr>
          <w:rFonts w:ascii="Times New Roman" w:eastAsia="Times New Roman" w:hAnsi="Times New Roman" w:cs="Times New Roman"/>
          <w:sz w:val="24"/>
          <w:szCs w:val="24"/>
          <w:lang w:eastAsia="pt-BR"/>
        </w:rPr>
        <w:t>9</w:t>
      </w:r>
      <w:r w:rsidRPr="00A75CBB">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A75CBB">
        <w:rPr>
          <w:rFonts w:ascii="Times New Roman" w:eastAsia="Times New Roman" w:hAnsi="Times New Roman" w:cs="Times New Roman"/>
          <w:b/>
          <w:sz w:val="24"/>
          <w:szCs w:val="24"/>
          <w:lang w:eastAsia="pt-BR"/>
        </w:rPr>
        <w:t xml:space="preserve">, </w:t>
      </w:r>
      <w:r w:rsidRPr="00A75CBB">
        <w:rPr>
          <w:rFonts w:ascii="Times New Roman" w:eastAsia="Times New Roman" w:hAnsi="Times New Roman" w:cs="Times New Roman"/>
          <w:sz w:val="24"/>
          <w:szCs w:val="24"/>
          <w:lang w:eastAsia="pt-BR"/>
        </w:rPr>
        <w:t xml:space="preserve">nos termos da Lei 8.666/93, Decreto Municipal nº 5.164, e das demais normas </w:t>
      </w:r>
      <w:proofErr w:type="gramStart"/>
      <w:r w:rsidRPr="00A75CBB">
        <w:rPr>
          <w:rFonts w:ascii="Times New Roman" w:eastAsia="Times New Roman" w:hAnsi="Times New Roman" w:cs="Times New Roman"/>
          <w:sz w:val="24"/>
          <w:szCs w:val="24"/>
          <w:lang w:eastAsia="pt-BR"/>
        </w:rPr>
        <w:t>legais aplicáveis, doravante denominada simplesmente CONTRATANTE</w:t>
      </w:r>
      <w:proofErr w:type="gramEnd"/>
      <w:r w:rsidRPr="00A75CBB">
        <w:rPr>
          <w:rFonts w:ascii="Times New Roman" w:eastAsia="Times New Roman" w:hAnsi="Times New Roman" w:cs="Times New Roman"/>
          <w:sz w:val="24"/>
          <w:szCs w:val="24"/>
          <w:lang w:eastAsia="pt-BR"/>
        </w:rPr>
        <w:t xml:space="preserve">, e </w:t>
      </w:r>
      <w:r w:rsidR="008C457D">
        <w:rPr>
          <w:rFonts w:ascii="Times New Roman" w:eastAsia="Times New Roman" w:hAnsi="Times New Roman" w:cs="Times New Roman"/>
          <w:sz w:val="24"/>
          <w:szCs w:val="24"/>
          <w:lang w:eastAsia="pt-BR"/>
        </w:rPr>
        <w:t xml:space="preserve">a Sr. </w:t>
      </w:r>
      <w:r w:rsidR="00FB7588">
        <w:rPr>
          <w:rFonts w:ascii="Times New Roman" w:eastAsia="Times New Roman" w:hAnsi="Times New Roman" w:cs="Times New Roman"/>
          <w:b/>
          <w:sz w:val="24"/>
          <w:szCs w:val="24"/>
          <w:lang w:eastAsia="pt-BR"/>
        </w:rPr>
        <w:t>ODICLESIO JAISON STORCHI</w:t>
      </w:r>
      <w:r w:rsidRPr="00A75CBB">
        <w:rPr>
          <w:rFonts w:ascii="Times New Roman" w:eastAsia="Times New Roman" w:hAnsi="Times New Roman" w:cs="Times New Roman"/>
          <w:sz w:val="24"/>
          <w:szCs w:val="24"/>
          <w:lang w:eastAsia="pt-BR"/>
        </w:rPr>
        <w:t>, inscrit</w:t>
      </w:r>
      <w:r w:rsidR="00FB7588">
        <w:rPr>
          <w:rFonts w:ascii="Times New Roman" w:eastAsia="Times New Roman" w:hAnsi="Times New Roman" w:cs="Times New Roman"/>
          <w:sz w:val="24"/>
          <w:szCs w:val="24"/>
          <w:lang w:eastAsia="pt-BR"/>
        </w:rPr>
        <w:t>o</w:t>
      </w:r>
      <w:r w:rsidRPr="00A75CBB">
        <w:rPr>
          <w:rFonts w:ascii="Times New Roman" w:eastAsia="Times New Roman" w:hAnsi="Times New Roman" w:cs="Times New Roman"/>
          <w:sz w:val="24"/>
          <w:szCs w:val="24"/>
          <w:lang w:eastAsia="pt-BR"/>
        </w:rPr>
        <w:t xml:space="preserve"> no CPF sob nº </w:t>
      </w:r>
      <w:r w:rsidR="00FB7588">
        <w:rPr>
          <w:rFonts w:ascii="Times New Roman" w:eastAsia="Times New Roman" w:hAnsi="Times New Roman" w:cs="Times New Roman"/>
          <w:sz w:val="24"/>
          <w:szCs w:val="24"/>
          <w:lang w:eastAsia="pt-BR"/>
        </w:rPr>
        <w:t>030.206.169-05</w:t>
      </w:r>
      <w:r w:rsidR="008C457D">
        <w:rPr>
          <w:rFonts w:ascii="Times New Roman" w:eastAsia="Times New Roman" w:hAnsi="Times New Roman" w:cs="Times New Roman"/>
          <w:sz w:val="24"/>
          <w:szCs w:val="24"/>
          <w:lang w:eastAsia="pt-BR"/>
        </w:rPr>
        <w:t>, com endereço comercial</w:t>
      </w:r>
      <w:r w:rsidRPr="00A75CBB">
        <w:rPr>
          <w:rFonts w:ascii="Times New Roman" w:eastAsia="Times New Roman" w:hAnsi="Times New Roman" w:cs="Times New Roman"/>
          <w:sz w:val="24"/>
          <w:szCs w:val="24"/>
          <w:lang w:eastAsia="pt-BR"/>
        </w:rPr>
        <w:t xml:space="preserve"> na </w:t>
      </w:r>
      <w:r w:rsidR="008C457D">
        <w:rPr>
          <w:rFonts w:ascii="Times New Roman" w:eastAsia="Times New Roman" w:hAnsi="Times New Roman" w:cs="Times New Roman"/>
          <w:sz w:val="24"/>
          <w:szCs w:val="24"/>
          <w:lang w:eastAsia="pt-BR"/>
        </w:rPr>
        <w:t xml:space="preserve">Rua </w:t>
      </w:r>
      <w:r w:rsidR="00FB7588">
        <w:rPr>
          <w:rFonts w:ascii="Times New Roman" w:eastAsia="Times New Roman" w:hAnsi="Times New Roman" w:cs="Times New Roman"/>
          <w:sz w:val="24"/>
          <w:szCs w:val="24"/>
          <w:lang w:eastAsia="pt-BR"/>
        </w:rPr>
        <w:t xml:space="preserve">Dr. </w:t>
      </w:r>
      <w:proofErr w:type="spellStart"/>
      <w:r w:rsidR="00FB7588">
        <w:rPr>
          <w:rFonts w:ascii="Times New Roman" w:eastAsia="Times New Roman" w:hAnsi="Times New Roman" w:cs="Times New Roman"/>
          <w:sz w:val="24"/>
          <w:szCs w:val="24"/>
          <w:lang w:eastAsia="pt-BR"/>
        </w:rPr>
        <w:t>Maruri</w:t>
      </w:r>
      <w:proofErr w:type="spellEnd"/>
      <w:r w:rsidR="00FB7588">
        <w:rPr>
          <w:rFonts w:ascii="Times New Roman" w:eastAsia="Times New Roman" w:hAnsi="Times New Roman" w:cs="Times New Roman"/>
          <w:sz w:val="24"/>
          <w:szCs w:val="24"/>
          <w:lang w:eastAsia="pt-BR"/>
        </w:rPr>
        <w:t>, 1360, sala 307, centro, Concórdia/SC</w:t>
      </w:r>
      <w:r w:rsidR="008C457D">
        <w:rPr>
          <w:rFonts w:ascii="Times New Roman" w:eastAsia="Times New Roman" w:hAnsi="Times New Roman" w:cs="Times New Roman"/>
          <w:sz w:val="24"/>
          <w:szCs w:val="24"/>
          <w:lang w:eastAsia="pt-BR"/>
        </w:rPr>
        <w:t xml:space="preserve">, CEP: </w:t>
      </w:r>
      <w:r w:rsidR="00FB7588">
        <w:rPr>
          <w:rFonts w:ascii="Times New Roman" w:eastAsia="Times New Roman" w:hAnsi="Times New Roman" w:cs="Times New Roman"/>
          <w:sz w:val="24"/>
          <w:szCs w:val="24"/>
          <w:lang w:eastAsia="pt-BR"/>
        </w:rPr>
        <w:t>89700-156</w:t>
      </w:r>
      <w:r w:rsidR="008C457D">
        <w:rPr>
          <w:rFonts w:ascii="Times New Roman" w:eastAsia="Times New Roman" w:hAnsi="Times New Roman" w:cs="Times New Roman"/>
          <w:sz w:val="24"/>
          <w:szCs w:val="24"/>
          <w:lang w:eastAsia="pt-BR"/>
        </w:rPr>
        <w:t>,</w:t>
      </w:r>
      <w:r w:rsidR="00FB7588">
        <w:rPr>
          <w:rFonts w:ascii="Times New Roman" w:eastAsia="Times New Roman" w:hAnsi="Times New Roman" w:cs="Times New Roman"/>
          <w:sz w:val="24"/>
          <w:szCs w:val="24"/>
          <w:lang w:eastAsia="pt-BR"/>
        </w:rPr>
        <w:t xml:space="preserve"> doravante denominado</w:t>
      </w:r>
      <w:r w:rsidRPr="00A75CBB">
        <w:rPr>
          <w:rFonts w:ascii="Times New Roman" w:eastAsia="Times New Roman" w:hAnsi="Times New Roman" w:cs="Times New Roman"/>
          <w:sz w:val="24"/>
          <w:szCs w:val="24"/>
          <w:lang w:eastAsia="pt-BR"/>
        </w:rPr>
        <w:t xml:space="preserve"> simplesmente CONTRATADA, e perante as testemunhas abaixo firmadas, pactuam o presente termo, cuja celebração foi autorizada de acordo com o processo de licitação na modalidade </w:t>
      </w:r>
      <w:r w:rsidRPr="00A75CBB">
        <w:rPr>
          <w:rFonts w:ascii="Times New Roman" w:eastAsia="Times New Roman" w:hAnsi="Times New Roman" w:cs="Times New Roman"/>
          <w:b/>
          <w:sz w:val="24"/>
          <w:szCs w:val="24"/>
          <w:u w:val="single"/>
          <w:lang w:eastAsia="pt-BR"/>
        </w:rPr>
        <w:t>Inexigibilidade de Licitação nº 02/2018</w:t>
      </w:r>
      <w:r w:rsidRPr="00A75CBB">
        <w:rPr>
          <w:rFonts w:ascii="Times New Roman" w:eastAsia="Times New Roman" w:hAnsi="Times New Roman" w:cs="Times New Roman"/>
          <w:sz w:val="24"/>
          <w:szCs w:val="24"/>
          <w:lang w:eastAsia="pt-BR"/>
        </w:rPr>
        <w:t>, e que se regerá pela Lei Federal nº. 8.666, de 21 de junho de 1993 e alterações posteriores, atendidas as cláusulas a seguir enunciadas:</w:t>
      </w:r>
    </w:p>
    <w:p w:rsidR="004B4347" w:rsidRPr="00A75CBB" w:rsidRDefault="004B4347" w:rsidP="00712E6A">
      <w:pPr>
        <w:spacing w:line="240" w:lineRule="auto"/>
        <w:jc w:val="both"/>
        <w:rPr>
          <w:rFonts w:ascii="Times New Roman" w:eastAsia="Times New Roman" w:hAnsi="Times New Roman" w:cs="Times New Roman"/>
          <w:color w:val="FF0000"/>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b/>
          <w:sz w:val="24"/>
          <w:szCs w:val="24"/>
          <w:lang w:eastAsia="pt-BR"/>
        </w:rPr>
        <w:t>CLÁUSULA PRIMEIRA - DO OBJETO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contextualSpacing/>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1.1. O objeto do presente Instrumento de contrato é </w:t>
      </w:r>
      <w:r w:rsidRPr="00A75CBB">
        <w:rPr>
          <w:rFonts w:ascii="Times New Roman" w:eastAsia="Times New Roman" w:hAnsi="Times New Roman" w:cs="Times New Roman"/>
          <w:b/>
          <w:sz w:val="24"/>
          <w:szCs w:val="24"/>
          <w:lang w:eastAsia="pt-BR"/>
        </w:rPr>
        <w:t>CONTRATAÇÃO DE LEILOEIRO OFICIAL PARA LEILÃO DE BENS INSERVÍVEIS DA ADMINISTRAÇÃO</w:t>
      </w:r>
      <w:r w:rsidRPr="00A75CBB">
        <w:rPr>
          <w:rFonts w:ascii="Times New Roman" w:eastAsia="Times New Roman" w:hAnsi="Times New Roman" w:cs="Times New Roman"/>
          <w:sz w:val="24"/>
          <w:szCs w:val="24"/>
          <w:lang w:eastAsia="pt-BR"/>
        </w:rPr>
        <w:t>, conforme especificações</w:t>
      </w:r>
      <w:r w:rsidRPr="00A75CBB">
        <w:rPr>
          <w:rFonts w:ascii="Times New Roman" w:eastAsia="Times New Roman" w:hAnsi="Times New Roman" w:cs="Times New Roman"/>
          <w:b/>
          <w:sz w:val="24"/>
          <w:szCs w:val="24"/>
          <w:lang w:eastAsia="pt-BR"/>
        </w:rPr>
        <w:t xml:space="preserve"> </w:t>
      </w:r>
      <w:r w:rsidRPr="00A75CBB">
        <w:rPr>
          <w:rFonts w:ascii="Times New Roman" w:eastAsia="Times New Roman" w:hAnsi="Times New Roman" w:cs="Times New Roman"/>
          <w:sz w:val="24"/>
          <w:szCs w:val="24"/>
          <w:lang w:eastAsia="pt-BR"/>
        </w:rPr>
        <w:t>do Edital de Inexigibilidade de Licit</w:t>
      </w:r>
      <w:r w:rsidR="001F3F7B">
        <w:rPr>
          <w:rFonts w:ascii="Times New Roman" w:eastAsia="Times New Roman" w:hAnsi="Times New Roman" w:cs="Times New Roman"/>
          <w:sz w:val="24"/>
          <w:szCs w:val="24"/>
          <w:lang w:eastAsia="pt-BR"/>
        </w:rPr>
        <w:t>a</w:t>
      </w:r>
      <w:r w:rsidRPr="00A75CBB">
        <w:rPr>
          <w:rFonts w:ascii="Times New Roman" w:eastAsia="Times New Roman" w:hAnsi="Times New Roman" w:cs="Times New Roman"/>
          <w:sz w:val="24"/>
          <w:szCs w:val="24"/>
          <w:lang w:eastAsia="pt-BR"/>
        </w:rPr>
        <w:t>ção.</w:t>
      </w:r>
    </w:p>
    <w:p w:rsidR="004B4347" w:rsidRPr="00A75CBB" w:rsidRDefault="004B4347" w:rsidP="00712E6A">
      <w:pPr>
        <w:spacing w:line="240" w:lineRule="auto"/>
        <w:jc w:val="both"/>
        <w:rPr>
          <w:rFonts w:ascii="Times New Roman" w:eastAsia="Times New Roman" w:hAnsi="Times New Roman" w:cs="Times New Roman"/>
          <w:color w:val="FF0000"/>
          <w:sz w:val="24"/>
          <w:szCs w:val="24"/>
          <w:lang w:eastAsia="pt-BR"/>
        </w:rPr>
      </w:pPr>
    </w:p>
    <w:p w:rsidR="004B4347"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expressas no processo de Licitação modalidade </w:t>
      </w:r>
      <w:r w:rsidRPr="00A75CBB">
        <w:rPr>
          <w:rFonts w:ascii="Times New Roman" w:eastAsia="Times New Roman" w:hAnsi="Times New Roman" w:cs="Times New Roman"/>
          <w:b/>
          <w:sz w:val="24"/>
          <w:szCs w:val="24"/>
          <w:lang w:eastAsia="pt-BR"/>
        </w:rPr>
        <w:t>Inexigibilidade de Licitação nº. 02/2018</w:t>
      </w:r>
      <w:r w:rsidRPr="00A75CBB">
        <w:rPr>
          <w:rFonts w:ascii="Times New Roman" w:eastAsia="Times New Roman" w:hAnsi="Times New Roman" w:cs="Times New Roman"/>
          <w:sz w:val="24"/>
          <w:szCs w:val="24"/>
          <w:lang w:eastAsia="pt-BR"/>
        </w:rPr>
        <w:t>, juntamente com seus anexos, independente de sua transcrição.</w:t>
      </w:r>
    </w:p>
    <w:p w:rsidR="000B6E97" w:rsidRDefault="000B6E97" w:rsidP="00712E6A">
      <w:pPr>
        <w:spacing w:line="240" w:lineRule="auto"/>
        <w:jc w:val="both"/>
        <w:rPr>
          <w:rFonts w:ascii="Times New Roman" w:eastAsia="Times New Roman" w:hAnsi="Times New Roman" w:cs="Times New Roman"/>
          <w:sz w:val="24"/>
          <w:szCs w:val="24"/>
          <w:lang w:eastAsia="pt-BR"/>
        </w:rPr>
      </w:pPr>
    </w:p>
    <w:p w:rsidR="000B6E97" w:rsidRPr="00A75CBB" w:rsidRDefault="000B6E97" w:rsidP="00712E6A">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 O leiloeiro contratado é responsável pela execução do leilão presencial e online, devendo providenciar desde a divulgação do edital, disponibilização dos lotes na internet, assim como praticar todos os atos necessários para a execução e exaurimento do leilão.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2.1. O prazo para a realização do leilão será imediato, após assinatura da Ordem de Serviço.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2.2. O leilão será realizado em local indicado pela Prefeitura em algum de seus espaços, devendo </w:t>
      </w:r>
      <w:r w:rsidR="004209B5" w:rsidRPr="00A75CBB">
        <w:rPr>
          <w:rFonts w:ascii="Times New Roman" w:eastAsia="Times New Roman" w:hAnsi="Times New Roman" w:cs="Times New Roman"/>
          <w:sz w:val="24"/>
          <w:szCs w:val="24"/>
          <w:lang w:eastAsia="pt-BR"/>
        </w:rPr>
        <w:t xml:space="preserve">o contratado </w:t>
      </w:r>
      <w:proofErr w:type="gramStart"/>
      <w:r w:rsidRPr="00A75CBB">
        <w:rPr>
          <w:rFonts w:ascii="Times New Roman" w:eastAsia="Times New Roman" w:hAnsi="Times New Roman" w:cs="Times New Roman"/>
          <w:sz w:val="24"/>
          <w:szCs w:val="24"/>
          <w:lang w:eastAsia="pt-BR"/>
        </w:rPr>
        <w:t>responsabilizar-se</w:t>
      </w:r>
      <w:proofErr w:type="gramEnd"/>
      <w:r w:rsidRPr="00A75CBB">
        <w:rPr>
          <w:rFonts w:ascii="Times New Roman" w:eastAsia="Times New Roman" w:hAnsi="Times New Roman" w:cs="Times New Roman"/>
          <w:sz w:val="24"/>
          <w:szCs w:val="24"/>
          <w:lang w:eastAsia="pt-BR"/>
        </w:rPr>
        <w:t xml:space="preserve"> pelos gastos com deslocamento, diárias, refeições e demais gastos com pessoal e materiais. </w:t>
      </w:r>
    </w:p>
    <w:p w:rsidR="004209B5" w:rsidRPr="00A75CBB" w:rsidRDefault="004209B5" w:rsidP="00712E6A">
      <w:pPr>
        <w:spacing w:line="240" w:lineRule="auto"/>
        <w:jc w:val="both"/>
        <w:rPr>
          <w:rFonts w:ascii="Times New Roman" w:eastAsia="Times New Roman" w:hAnsi="Times New Roman" w:cs="Times New Roman"/>
          <w:color w:val="FF0000"/>
          <w:sz w:val="24"/>
          <w:szCs w:val="24"/>
          <w:lang w:eastAsia="pt-BR"/>
        </w:rPr>
      </w:pPr>
    </w:p>
    <w:p w:rsidR="004B4347" w:rsidRPr="00A75CBB" w:rsidRDefault="004209B5" w:rsidP="00712E6A">
      <w:pPr>
        <w:spacing w:line="240" w:lineRule="auto"/>
        <w:ind w:right="-1"/>
        <w:jc w:val="both"/>
        <w:rPr>
          <w:rFonts w:ascii="Times New Roman" w:eastAsia="Times New Roman" w:hAnsi="Times New Roman" w:cs="Times New Roman"/>
          <w:b/>
          <w:sz w:val="24"/>
          <w:szCs w:val="24"/>
          <w:u w:val="single"/>
          <w:lang w:eastAsia="pt-BR"/>
        </w:rPr>
      </w:pPr>
      <w:r w:rsidRPr="00A75CBB">
        <w:rPr>
          <w:rFonts w:ascii="Times New Roman" w:eastAsia="Times New Roman" w:hAnsi="Times New Roman" w:cs="Times New Roman"/>
          <w:sz w:val="24"/>
          <w:szCs w:val="24"/>
          <w:lang w:eastAsia="pt-BR"/>
        </w:rPr>
        <w:t>2.3.</w:t>
      </w:r>
      <w:r w:rsidR="004B4347" w:rsidRPr="00A75CBB">
        <w:rPr>
          <w:rFonts w:ascii="Times New Roman" w:eastAsia="Times New Roman" w:hAnsi="Times New Roman" w:cs="Times New Roman"/>
          <w:sz w:val="24"/>
          <w:szCs w:val="24"/>
          <w:lang w:eastAsia="pt-BR"/>
        </w:rPr>
        <w:t xml:space="preserve"> O </w:t>
      </w:r>
      <w:r w:rsidRPr="00A75CBB">
        <w:rPr>
          <w:rFonts w:ascii="Times New Roman" w:eastAsia="Times New Roman" w:hAnsi="Times New Roman" w:cs="Times New Roman"/>
          <w:sz w:val="24"/>
          <w:szCs w:val="24"/>
          <w:lang w:eastAsia="pt-BR"/>
        </w:rPr>
        <w:t>contratado</w:t>
      </w:r>
      <w:r w:rsidR="004B4347" w:rsidRPr="00A75CBB">
        <w:rPr>
          <w:rFonts w:ascii="Times New Roman" w:eastAsia="Times New Roman" w:hAnsi="Times New Roman" w:cs="Times New Roman"/>
          <w:sz w:val="24"/>
          <w:szCs w:val="24"/>
          <w:lang w:eastAsia="pt-BR"/>
        </w:rPr>
        <w:t xml:space="preserve"> obriga-se a </w:t>
      </w:r>
      <w:r w:rsidRPr="00A75CBB">
        <w:rPr>
          <w:rFonts w:ascii="Times New Roman" w:eastAsia="Times New Roman" w:hAnsi="Times New Roman" w:cs="Times New Roman"/>
          <w:sz w:val="24"/>
          <w:szCs w:val="24"/>
          <w:lang w:eastAsia="pt-BR"/>
        </w:rPr>
        <w:t>prestar o serviço</w:t>
      </w:r>
      <w:r w:rsidR="004B4347" w:rsidRPr="00A75CBB">
        <w:rPr>
          <w:rFonts w:ascii="Times New Roman" w:eastAsia="Times New Roman" w:hAnsi="Times New Roman" w:cs="Times New Roman"/>
          <w:sz w:val="24"/>
          <w:szCs w:val="24"/>
          <w:lang w:eastAsia="pt-BR"/>
        </w:rPr>
        <w:t xml:space="preserve"> desta licitação, em conformidade com o que fora solicitado na </w:t>
      </w:r>
      <w:r w:rsidRPr="00A75CBB">
        <w:rPr>
          <w:rFonts w:ascii="Times New Roman" w:eastAsia="Times New Roman" w:hAnsi="Times New Roman" w:cs="Times New Roman"/>
          <w:sz w:val="24"/>
          <w:szCs w:val="24"/>
          <w:lang w:eastAsia="pt-BR"/>
        </w:rPr>
        <w:t>Ordem de serviço</w:t>
      </w:r>
      <w:r w:rsidR="004B4347" w:rsidRPr="00A75CBB">
        <w:rPr>
          <w:rFonts w:ascii="Times New Roman" w:eastAsia="Times New Roman" w:hAnsi="Times New Roman" w:cs="Times New Roman"/>
          <w:sz w:val="24"/>
          <w:szCs w:val="24"/>
          <w:lang w:eastAsia="pt-BR"/>
        </w:rPr>
        <w:t xml:space="preserve">, </w:t>
      </w:r>
      <w:r w:rsidR="004B4347" w:rsidRPr="00A75CBB">
        <w:rPr>
          <w:rFonts w:ascii="Times New Roman" w:eastAsia="Times New Roman" w:hAnsi="Times New Roman" w:cs="Times New Roman"/>
          <w:b/>
          <w:sz w:val="24"/>
          <w:szCs w:val="24"/>
          <w:u w:val="single"/>
          <w:lang w:eastAsia="pt-BR"/>
        </w:rPr>
        <w:t>JUNTAMENTE COM UMA CÓPIA DA AUTORIZAÇÃO DE FORNECIMENTO, CORRESPONDENTE AO SERVIÇO.</w:t>
      </w:r>
    </w:p>
    <w:p w:rsidR="004B4347" w:rsidRPr="00A75CBB" w:rsidRDefault="004B4347" w:rsidP="00712E6A">
      <w:pPr>
        <w:spacing w:line="240" w:lineRule="auto"/>
        <w:jc w:val="both"/>
        <w:rPr>
          <w:rFonts w:ascii="Times New Roman" w:eastAsia="Times New Roman" w:hAnsi="Times New Roman" w:cs="Times New Roman"/>
          <w:color w:val="FF0000"/>
          <w:sz w:val="24"/>
          <w:szCs w:val="24"/>
          <w:u w:val="single"/>
          <w:lang w:eastAsia="pt-BR"/>
        </w:rPr>
      </w:pP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b/>
          <w:sz w:val="24"/>
          <w:szCs w:val="24"/>
          <w:lang w:eastAsia="pt-BR"/>
        </w:rPr>
        <w:t>CLÁUSULA TERCEIRA - DA VIGÊNCIA CONTRATUAL</w:t>
      </w:r>
    </w:p>
    <w:p w:rsidR="004B4347" w:rsidRPr="00A75CBB" w:rsidRDefault="004B4347" w:rsidP="00712E6A">
      <w:pPr>
        <w:spacing w:line="240" w:lineRule="auto"/>
        <w:jc w:val="both"/>
        <w:rPr>
          <w:rFonts w:ascii="Times New Roman" w:eastAsia="Times New Roman" w:hAnsi="Times New Roman" w:cs="Times New Roman"/>
          <w:color w:val="FF0000"/>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3.1. O prazo de vigência d</w:t>
      </w:r>
      <w:r w:rsidR="00816BF3">
        <w:rPr>
          <w:rFonts w:ascii="Times New Roman" w:eastAsia="Times New Roman" w:hAnsi="Times New Roman" w:cs="Times New Roman"/>
          <w:sz w:val="24"/>
          <w:szCs w:val="24"/>
          <w:lang w:eastAsia="pt-BR"/>
        </w:rPr>
        <w:t>o presente contrato é 31/12/2019</w:t>
      </w:r>
      <w:r w:rsidRPr="00A75CBB">
        <w:rPr>
          <w:rFonts w:ascii="Times New Roman" w:eastAsia="Times New Roman" w:hAnsi="Times New Roman" w:cs="Times New Roman"/>
          <w:sz w:val="24"/>
          <w:szCs w:val="24"/>
          <w:lang w:eastAsia="pt-BR"/>
        </w:rPr>
        <w:t xml:space="preserve">. </w:t>
      </w:r>
      <w:r w:rsidR="004209B5" w:rsidRPr="00A75CBB">
        <w:rPr>
          <w:rFonts w:ascii="Times New Roman" w:eastAsia="Times New Roman" w:hAnsi="Times New Roman" w:cs="Times New Roman"/>
          <w:sz w:val="24"/>
          <w:szCs w:val="24"/>
          <w:lang w:eastAsia="pt-BR"/>
        </w:rPr>
        <w:t>Podendo ser prorrogado, a critério da Administração</w:t>
      </w:r>
      <w:r w:rsidRPr="00A75CBB">
        <w:rPr>
          <w:rFonts w:ascii="Times New Roman" w:eastAsia="Times New Roman" w:hAnsi="Times New Roman" w:cs="Times New Roman"/>
          <w:sz w:val="24"/>
          <w:szCs w:val="24"/>
          <w:lang w:eastAsia="pt-BR"/>
        </w:rPr>
        <w:t>.</w:t>
      </w:r>
    </w:p>
    <w:p w:rsidR="004B4347" w:rsidRPr="00A75CBB" w:rsidRDefault="004B4347" w:rsidP="00712E6A">
      <w:pPr>
        <w:spacing w:line="240" w:lineRule="auto"/>
        <w:jc w:val="both"/>
        <w:rPr>
          <w:rFonts w:ascii="Times New Roman" w:eastAsia="Times New Roman" w:hAnsi="Times New Roman" w:cs="Times New Roman"/>
          <w:color w:val="FF0000"/>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b/>
          <w:sz w:val="24"/>
          <w:szCs w:val="24"/>
          <w:lang w:eastAsia="pt-BR"/>
        </w:rPr>
        <w:t>CLÁUSULA QUARTA - DO VALOR CONTRATUAL</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A75CBB" w:rsidRPr="00A75CBB" w:rsidRDefault="004B4347" w:rsidP="00A75CBB">
      <w:pPr>
        <w:spacing w:line="240" w:lineRule="auto"/>
        <w:ind w:right="60"/>
        <w:jc w:val="both"/>
        <w:rPr>
          <w:rFonts w:ascii="Times New Roman" w:eastAsia="Arial"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4.1. Pelo fornecimento do objeto previsto na Cláusula Primeira, da qual a CONTRATADA se sagrou vencedora </w:t>
      </w:r>
      <w:r w:rsidR="004209B5" w:rsidRPr="00A75CBB">
        <w:rPr>
          <w:rFonts w:ascii="Times New Roman" w:eastAsia="Times New Roman" w:hAnsi="Times New Roman" w:cs="Times New Roman"/>
          <w:sz w:val="24"/>
          <w:szCs w:val="24"/>
          <w:lang w:eastAsia="pt-BR"/>
        </w:rPr>
        <w:t xml:space="preserve">o valor será de 5% do valor do bem arrematado, ficando tal encargo </w:t>
      </w:r>
      <w:proofErr w:type="gramStart"/>
      <w:r w:rsidR="004209B5" w:rsidRPr="00A75CBB">
        <w:rPr>
          <w:rFonts w:ascii="Times New Roman" w:eastAsia="Times New Roman" w:hAnsi="Times New Roman" w:cs="Times New Roman"/>
          <w:sz w:val="24"/>
          <w:szCs w:val="24"/>
          <w:lang w:eastAsia="pt-BR"/>
        </w:rPr>
        <w:t>às custas</w:t>
      </w:r>
      <w:proofErr w:type="gramEnd"/>
      <w:r w:rsidR="004209B5" w:rsidRPr="00A75CBB">
        <w:rPr>
          <w:rFonts w:ascii="Times New Roman" w:eastAsia="Times New Roman" w:hAnsi="Times New Roman" w:cs="Times New Roman"/>
          <w:sz w:val="24"/>
          <w:szCs w:val="24"/>
          <w:lang w:eastAsia="pt-BR"/>
        </w:rPr>
        <w:t xml:space="preserve"> do arrematador</w:t>
      </w:r>
      <w:r w:rsidR="00A75CBB" w:rsidRPr="00A75CBB">
        <w:rPr>
          <w:rFonts w:ascii="Times New Roman" w:eastAsia="Times New Roman" w:hAnsi="Times New Roman" w:cs="Times New Roman"/>
          <w:sz w:val="24"/>
          <w:szCs w:val="24"/>
          <w:lang w:eastAsia="pt-BR"/>
        </w:rPr>
        <w:t>,</w:t>
      </w:r>
      <w:r w:rsidR="00A75CBB" w:rsidRPr="00A75CBB">
        <w:rPr>
          <w:rFonts w:ascii="Times New Roman" w:eastAsia="Arial" w:hAnsi="Times New Roman" w:cs="Times New Roman"/>
          <w:sz w:val="24"/>
          <w:szCs w:val="24"/>
          <w:lang w:eastAsia="pt-BR"/>
        </w:rPr>
        <w:t xml:space="preserve"> não sendo esta remuneração dedutível do lance vencedor do leilão.</w:t>
      </w:r>
    </w:p>
    <w:p w:rsidR="00A75CBB" w:rsidRPr="00A75CBB" w:rsidRDefault="00A75CBB" w:rsidP="00A75CBB">
      <w:pPr>
        <w:spacing w:line="240" w:lineRule="auto"/>
        <w:ind w:right="60"/>
        <w:jc w:val="both"/>
        <w:rPr>
          <w:rFonts w:ascii="Times New Roman" w:eastAsia="Arial" w:hAnsi="Times New Roman" w:cs="Times New Roman"/>
          <w:sz w:val="24"/>
          <w:szCs w:val="24"/>
          <w:lang w:eastAsia="pt-BR"/>
        </w:rPr>
      </w:pPr>
    </w:p>
    <w:p w:rsidR="00A75CBB" w:rsidRPr="00A75CBB" w:rsidRDefault="00A75CBB" w:rsidP="00A75CBB">
      <w:pPr>
        <w:spacing w:line="240" w:lineRule="auto"/>
        <w:ind w:right="60"/>
        <w:jc w:val="both"/>
        <w:rPr>
          <w:rFonts w:ascii="Times New Roman" w:eastAsia="Arial" w:hAnsi="Times New Roman" w:cs="Times New Roman"/>
          <w:sz w:val="24"/>
          <w:szCs w:val="24"/>
          <w:lang w:eastAsia="pt-BR"/>
        </w:rPr>
      </w:pPr>
      <w:r w:rsidRPr="00A75CBB">
        <w:rPr>
          <w:rFonts w:ascii="Times New Roman" w:eastAsia="Arial" w:hAnsi="Times New Roman" w:cs="Times New Roman"/>
          <w:sz w:val="24"/>
          <w:szCs w:val="24"/>
          <w:lang w:eastAsia="pt-BR"/>
        </w:rPr>
        <w:t>4.</w:t>
      </w:r>
      <w:r w:rsidR="000B6E97">
        <w:rPr>
          <w:rFonts w:ascii="Times New Roman" w:eastAsia="Arial" w:hAnsi="Times New Roman" w:cs="Times New Roman"/>
          <w:sz w:val="24"/>
          <w:szCs w:val="24"/>
          <w:lang w:eastAsia="pt-BR"/>
        </w:rPr>
        <w:t>1.1</w:t>
      </w:r>
      <w:r w:rsidRPr="00A75CBB">
        <w:rPr>
          <w:rFonts w:ascii="Times New Roman" w:eastAsia="Arial" w:hAnsi="Times New Roman" w:cs="Times New Roman"/>
          <w:sz w:val="24"/>
          <w:szCs w:val="24"/>
          <w:lang w:eastAsia="pt-BR"/>
        </w:rPr>
        <w:t xml:space="preserve">. O percentual de 5% (cinco por cento) foi estabelecido de acordo com o artigo 12, inciso II, alínea </w:t>
      </w:r>
      <w:r w:rsidRPr="00A75CBB">
        <w:rPr>
          <w:rFonts w:ascii="Times New Roman" w:eastAsia="Arial" w:hAnsi="Times New Roman" w:cs="Times New Roman"/>
          <w:i/>
          <w:sz w:val="24"/>
          <w:szCs w:val="24"/>
          <w:lang w:eastAsia="pt-BR"/>
        </w:rPr>
        <w:t>a</w:t>
      </w:r>
      <w:r w:rsidRPr="00A75CBB">
        <w:rPr>
          <w:rFonts w:ascii="Times New Roman" w:eastAsia="Arial" w:hAnsi="Times New Roman" w:cs="Times New Roman"/>
          <w:sz w:val="24"/>
          <w:szCs w:val="24"/>
          <w:lang w:eastAsia="pt-BR"/>
        </w:rPr>
        <w:t xml:space="preserve"> da Instrução Normativa n. 113/2010 do Departamento Nacional do Registro do Comércio, combinado com o artigo 24 do Decreto Federal n. 21.981, de 19 de outubro de 1932</w:t>
      </w:r>
      <w:r w:rsidR="001F3F7B">
        <w:rPr>
          <w:rFonts w:ascii="Times New Roman" w:eastAsia="Arial" w:hAnsi="Times New Roman" w:cs="Times New Roman"/>
          <w:sz w:val="24"/>
          <w:szCs w:val="24"/>
          <w:lang w:eastAsia="pt-BR"/>
        </w:rPr>
        <w:t>.</w:t>
      </w:r>
    </w:p>
    <w:p w:rsidR="004B4347" w:rsidRPr="00A75CBB" w:rsidRDefault="004B4347" w:rsidP="00712E6A">
      <w:pPr>
        <w:spacing w:line="240" w:lineRule="auto"/>
        <w:jc w:val="both"/>
        <w:rPr>
          <w:rFonts w:ascii="Times New Roman" w:eastAsia="Times New Roman" w:hAnsi="Times New Roman" w:cs="Times New Roman"/>
          <w:color w:val="FF0000"/>
          <w:sz w:val="24"/>
          <w:szCs w:val="24"/>
          <w:lang w:eastAsia="pt-BR"/>
        </w:rPr>
      </w:pPr>
    </w:p>
    <w:p w:rsidR="004B4347" w:rsidRPr="00A75CBB" w:rsidRDefault="000B6E97" w:rsidP="00712E6A">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w:t>
      </w:r>
      <w:r w:rsidR="004B4347" w:rsidRPr="00A75CBB">
        <w:rPr>
          <w:rFonts w:ascii="Times New Roman" w:eastAsia="Times New Roman" w:hAnsi="Times New Roman" w:cs="Times New Roman"/>
          <w:sz w:val="24"/>
          <w:szCs w:val="24"/>
          <w:lang w:eastAsia="pt-BR"/>
        </w:rPr>
        <w:t xml:space="preserve">. As despesas decorrentes do fornecimento do objeto da presente </w:t>
      </w:r>
      <w:r w:rsidR="00816BF3">
        <w:rPr>
          <w:rFonts w:ascii="Times New Roman" w:eastAsia="Times New Roman" w:hAnsi="Times New Roman" w:cs="Times New Roman"/>
          <w:sz w:val="24"/>
          <w:szCs w:val="24"/>
          <w:lang w:eastAsia="pt-BR"/>
        </w:rPr>
        <w:t>licitação correrão à conta das</w:t>
      </w:r>
      <w:r w:rsidR="004B4347" w:rsidRPr="00A75CBB">
        <w:rPr>
          <w:rFonts w:ascii="Times New Roman" w:eastAsia="Times New Roman" w:hAnsi="Times New Roman" w:cs="Times New Roman"/>
          <w:sz w:val="24"/>
          <w:szCs w:val="24"/>
          <w:lang w:eastAsia="pt-BR"/>
        </w:rPr>
        <w:t xml:space="preserve"> Dotações Orçamentárias, previstas na Lei Orçamentária do Exercício</w:t>
      </w:r>
      <w:r w:rsidR="00816BF3">
        <w:rPr>
          <w:rFonts w:ascii="Times New Roman" w:eastAsia="Times New Roman" w:hAnsi="Times New Roman" w:cs="Times New Roman"/>
          <w:sz w:val="24"/>
          <w:szCs w:val="24"/>
          <w:lang w:eastAsia="pt-BR"/>
        </w:rPr>
        <w:t>.</w:t>
      </w:r>
    </w:p>
    <w:p w:rsidR="004B4347" w:rsidRPr="00A75CBB" w:rsidRDefault="004B4347" w:rsidP="00712E6A">
      <w:pPr>
        <w:spacing w:line="240" w:lineRule="auto"/>
        <w:ind w:left="851"/>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fldChar w:fldCharType="begin"/>
      </w:r>
      <w:r w:rsidRPr="00A75CBB">
        <w:rPr>
          <w:rFonts w:ascii="Times New Roman" w:eastAsia="Times New Roman" w:hAnsi="Times New Roman" w:cs="Times New Roman"/>
          <w:sz w:val="24"/>
          <w:szCs w:val="24"/>
          <w:lang w:eastAsia="pt-BR"/>
        </w:rPr>
        <w:instrText xml:space="preserve"> DOCVARIABLE  Dotacoes  \* MERGEFORMAT </w:instrText>
      </w:r>
      <w:r w:rsidRPr="00A75CBB">
        <w:rPr>
          <w:rFonts w:ascii="Times New Roman" w:eastAsia="Times New Roman" w:hAnsi="Times New Roman" w:cs="Times New Roman"/>
          <w:sz w:val="24"/>
          <w:szCs w:val="24"/>
          <w:lang w:eastAsia="pt-BR"/>
        </w:rPr>
        <w:fldChar w:fldCharType="separate"/>
      </w:r>
      <w:r w:rsidRPr="00A75CBB">
        <w:rPr>
          <w:rFonts w:ascii="Times New Roman" w:eastAsia="Times New Roman" w:hAnsi="Times New Roman" w:cs="Times New Roman"/>
          <w:sz w:val="24"/>
          <w:szCs w:val="24"/>
          <w:lang w:eastAsia="pt-BR"/>
        </w:rPr>
        <w:t xml:space="preserve"> </w:t>
      </w:r>
      <w:r w:rsidRPr="00A75CBB">
        <w:rPr>
          <w:rFonts w:ascii="Times New Roman" w:eastAsia="Times New Roman" w:hAnsi="Times New Roman" w:cs="Times New Roman"/>
          <w:sz w:val="24"/>
          <w:szCs w:val="24"/>
          <w:lang w:eastAsia="pt-BR"/>
        </w:rPr>
        <w:fldChar w:fldCharType="end"/>
      </w:r>
    </w:p>
    <w:p w:rsidR="004B4347" w:rsidRPr="00A75CBB" w:rsidRDefault="00A75CBB"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4.</w:t>
      </w:r>
      <w:r w:rsidR="000B6E97">
        <w:rPr>
          <w:rFonts w:ascii="Times New Roman" w:eastAsia="Times New Roman" w:hAnsi="Times New Roman" w:cs="Times New Roman"/>
          <w:sz w:val="24"/>
          <w:szCs w:val="24"/>
          <w:lang w:eastAsia="pt-BR"/>
        </w:rPr>
        <w:t>3</w:t>
      </w:r>
      <w:r w:rsidR="004B4347" w:rsidRPr="00A75CBB">
        <w:rPr>
          <w:rFonts w:ascii="Times New Roman" w:eastAsia="Times New Roman" w:hAnsi="Times New Roman" w:cs="Times New Roman"/>
          <w:sz w:val="24"/>
          <w:szCs w:val="24"/>
          <w:lang w:eastAsia="pt-BR"/>
        </w:rPr>
        <w:t xml:space="preserve"> - Durante a vigência do contrato </w:t>
      </w:r>
      <w:r w:rsidR="004209B5" w:rsidRPr="00A75CBB">
        <w:rPr>
          <w:rFonts w:ascii="Times New Roman" w:eastAsia="Times New Roman" w:hAnsi="Times New Roman" w:cs="Times New Roman"/>
          <w:sz w:val="24"/>
          <w:szCs w:val="24"/>
          <w:lang w:eastAsia="pt-BR"/>
        </w:rPr>
        <w:t>o contratado</w:t>
      </w:r>
      <w:r w:rsidR="004B4347" w:rsidRPr="00A75CBB">
        <w:rPr>
          <w:rFonts w:ascii="Times New Roman" w:eastAsia="Times New Roman" w:hAnsi="Times New Roman" w:cs="Times New Roman"/>
          <w:sz w:val="24"/>
          <w:szCs w:val="24"/>
          <w:lang w:eastAsia="pt-BR"/>
        </w:rPr>
        <w:t xml:space="preserve"> deverá manter atualizados todos os documentos relacionados </w:t>
      </w:r>
      <w:r w:rsidR="004209B5" w:rsidRPr="00A75CBB">
        <w:rPr>
          <w:rFonts w:ascii="Times New Roman" w:eastAsia="Times New Roman" w:hAnsi="Times New Roman" w:cs="Times New Roman"/>
          <w:sz w:val="24"/>
          <w:szCs w:val="24"/>
          <w:lang w:eastAsia="pt-BR"/>
        </w:rPr>
        <w:t>no item 4.1.2</w:t>
      </w:r>
      <w:r w:rsidR="004B4347" w:rsidRPr="00A75CBB">
        <w:rPr>
          <w:rFonts w:ascii="Times New Roman" w:eastAsia="Times New Roman" w:hAnsi="Times New Roman" w:cs="Times New Roman"/>
          <w:sz w:val="24"/>
          <w:szCs w:val="24"/>
          <w:lang w:eastAsia="pt-BR"/>
        </w:rPr>
        <w:t xml:space="preserve"> deste Edital</w:t>
      </w:r>
      <w:r w:rsidR="004209B5" w:rsidRPr="00A75CBB">
        <w:rPr>
          <w:rFonts w:ascii="Times New Roman" w:eastAsia="Times New Roman" w:hAnsi="Times New Roman" w:cs="Times New Roman"/>
          <w:sz w:val="24"/>
          <w:szCs w:val="24"/>
          <w:lang w:eastAsia="pt-BR"/>
        </w:rPr>
        <w:t>.</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4.</w:t>
      </w:r>
      <w:r w:rsidR="000B6E97">
        <w:rPr>
          <w:rFonts w:ascii="Times New Roman" w:eastAsia="Times New Roman" w:hAnsi="Times New Roman" w:cs="Times New Roman"/>
          <w:sz w:val="24"/>
          <w:szCs w:val="24"/>
          <w:lang w:eastAsia="pt-BR"/>
        </w:rPr>
        <w:t>4</w:t>
      </w:r>
      <w:r w:rsidRPr="00A75CBB">
        <w:rPr>
          <w:rFonts w:ascii="Times New Roman" w:eastAsia="Times New Roman" w:hAnsi="Times New Roman" w:cs="Times New Roman"/>
          <w:sz w:val="24"/>
          <w:szCs w:val="24"/>
          <w:lang w:eastAsia="pt-BR"/>
        </w:rPr>
        <w:t xml:space="preserve">. Todos e quaisquer impostos, taxas e contribuições fiscais e </w:t>
      </w:r>
      <w:proofErr w:type="spellStart"/>
      <w:r w:rsidRPr="00A75CBB">
        <w:rPr>
          <w:rFonts w:ascii="Times New Roman" w:eastAsia="Times New Roman" w:hAnsi="Times New Roman" w:cs="Times New Roman"/>
          <w:sz w:val="24"/>
          <w:szCs w:val="24"/>
          <w:lang w:eastAsia="pt-BR"/>
        </w:rPr>
        <w:t>parafiscais</w:t>
      </w:r>
      <w:proofErr w:type="spellEnd"/>
      <w:r w:rsidRPr="00A75CBB">
        <w:rPr>
          <w:rFonts w:ascii="Times New Roman" w:eastAsia="Times New Roman" w:hAnsi="Times New Roman" w:cs="Times New Roman"/>
          <w:sz w:val="24"/>
          <w:szCs w:val="24"/>
          <w:lang w:eastAsia="pt-BR"/>
        </w:rPr>
        <w:t xml:space="preserve">, inclusive os de natureza previdenciária, sociais ou trabalhistas, bem como emolumentos, ônus ou </w:t>
      </w:r>
      <w:r w:rsidRPr="00A75CBB">
        <w:rPr>
          <w:rFonts w:ascii="Times New Roman" w:eastAsia="Times New Roman" w:hAnsi="Times New Roman" w:cs="Times New Roman"/>
          <w:sz w:val="24"/>
          <w:szCs w:val="24"/>
          <w:lang w:eastAsia="pt-BR"/>
        </w:rPr>
        <w:lastRenderedPageBreak/>
        <w:t>encargos de qualquer natureza, decorrentes deste contrato correrão por conta da CONTRATADA.</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4.</w:t>
      </w:r>
      <w:r w:rsidR="000B6E97">
        <w:rPr>
          <w:rFonts w:ascii="Times New Roman" w:eastAsia="Times New Roman" w:hAnsi="Times New Roman" w:cs="Times New Roman"/>
          <w:sz w:val="24"/>
          <w:szCs w:val="24"/>
          <w:lang w:eastAsia="pt-BR"/>
        </w:rPr>
        <w:t>5</w:t>
      </w:r>
      <w:r w:rsidRPr="00A75CBB">
        <w:rPr>
          <w:rFonts w:ascii="Times New Roman" w:eastAsia="Times New Roman" w:hAnsi="Times New Roman" w:cs="Times New Roman"/>
          <w:sz w:val="24"/>
          <w:szCs w:val="24"/>
          <w:lang w:eastAsia="pt-BR"/>
        </w:rPr>
        <w:t>. Em caso de incidência de imposto sobre o serviço ou produto, poderá o Município realizar a retenção do valor relativo ao mesmo, ou até não realizar o pagamento de alguma parcela até que seja comprovado o recolhimento do imposto devido.</w:t>
      </w:r>
    </w:p>
    <w:p w:rsidR="004209B5" w:rsidRPr="00A75CBB" w:rsidRDefault="004209B5"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b/>
          <w:sz w:val="24"/>
          <w:szCs w:val="24"/>
          <w:lang w:eastAsia="pt-BR"/>
        </w:rPr>
        <w:t>CLÁUSULA QUINTA - DAS CONDIÇÕES DE PAGAMENTO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A75CBB">
        <w:rPr>
          <w:rFonts w:ascii="Times New Roman" w:eastAsia="Times New Roman" w:hAnsi="Times New Roman" w:cs="Times New Roman"/>
          <w:sz w:val="24"/>
          <w:szCs w:val="24"/>
          <w:lang w:eastAsia="pt-BR"/>
        </w:rPr>
        <w:t>5.1.</w:t>
      </w:r>
      <w:r w:rsidR="004209B5" w:rsidRPr="00A75CBB">
        <w:rPr>
          <w:rFonts w:ascii="Times New Roman" w:eastAsia="Times New Roman" w:hAnsi="Times New Roman" w:cs="Times New Roman"/>
          <w:sz w:val="24"/>
          <w:szCs w:val="24"/>
          <w:lang w:eastAsia="pt-BR"/>
        </w:rPr>
        <w:t xml:space="preserve"> O pagamento será efetuado pelo arrematador dos bens, ficando a cargo do leiloeiro e do arrematador a forma de pagamento</w:t>
      </w:r>
      <w:r w:rsidRPr="00A75CBB">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w:t>
      </w:r>
    </w:p>
    <w:p w:rsidR="004B4347" w:rsidRPr="00A75CBB" w:rsidRDefault="004B4347" w:rsidP="00712E6A">
      <w:pPr>
        <w:spacing w:line="240" w:lineRule="auto"/>
        <w:jc w:val="both"/>
        <w:rPr>
          <w:rFonts w:ascii="Times New Roman" w:eastAsia="Times New Roman" w:hAnsi="Times New Roman" w:cs="Times New Roman"/>
          <w:color w:val="FF0000"/>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b/>
          <w:sz w:val="24"/>
          <w:szCs w:val="24"/>
          <w:lang w:eastAsia="pt-BR"/>
        </w:rPr>
        <w:t>CLÁUSULA SEXTA - DAS ALTERAÇÕES CONTRATUAIS</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I - Mesmo comprovada</w:t>
      </w:r>
      <w:r w:rsidR="004209B5" w:rsidRPr="00A75CBB">
        <w:rPr>
          <w:rFonts w:ascii="Times New Roman" w:eastAsia="Times New Roman" w:hAnsi="Times New Roman" w:cs="Times New Roman"/>
          <w:sz w:val="24"/>
          <w:szCs w:val="24"/>
          <w:lang w:eastAsia="pt-BR"/>
        </w:rPr>
        <w:t>,</w:t>
      </w:r>
      <w:r w:rsidRPr="00A75CBB">
        <w:rPr>
          <w:rFonts w:ascii="Times New Roman" w:eastAsia="Times New Roman" w:hAnsi="Times New Roman" w:cs="Times New Roman"/>
          <w:sz w:val="24"/>
          <w:szCs w:val="24"/>
          <w:lang w:eastAsia="pt-BR"/>
        </w:rPr>
        <w:t xml:space="preserve"> a ocorrência de situação prevista na alínea "d", do inciso II, do art. 65 da Lei n. º 8.666/93, a Administração, se julgar conveniente, poderá optar por rescindir o Contrato e iniciar outro processo licitatório, ou negociar com o segundo colocado do certame,</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II - Optado pela recomposição dos valores, aplicar-se-á na forma que segue:</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roofErr w:type="gramStart"/>
      <w:r w:rsidRPr="00A75CBB">
        <w:rPr>
          <w:rFonts w:ascii="Times New Roman" w:eastAsia="Times New Roman" w:hAnsi="Times New Roman" w:cs="Times New Roman"/>
          <w:sz w:val="24"/>
          <w:szCs w:val="24"/>
          <w:lang w:eastAsia="pt-BR"/>
        </w:rPr>
        <w:t>a.</w:t>
      </w:r>
      <w:proofErr w:type="gramEnd"/>
      <w:r w:rsidRPr="00A75CBB">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roofErr w:type="gramStart"/>
      <w:r w:rsidRPr="00A75CBB">
        <w:rPr>
          <w:rFonts w:ascii="Times New Roman" w:eastAsia="Times New Roman" w:hAnsi="Times New Roman" w:cs="Times New Roman"/>
          <w:sz w:val="24"/>
          <w:szCs w:val="24"/>
          <w:lang w:eastAsia="pt-BR"/>
        </w:rPr>
        <w:t>a.</w:t>
      </w:r>
      <w:proofErr w:type="gramEnd"/>
      <w:r w:rsidRPr="00A75CBB">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roofErr w:type="gramStart"/>
      <w:r w:rsidRPr="00A75CBB">
        <w:rPr>
          <w:rFonts w:ascii="Times New Roman" w:eastAsia="Times New Roman" w:hAnsi="Times New Roman" w:cs="Times New Roman"/>
          <w:sz w:val="24"/>
          <w:szCs w:val="24"/>
          <w:lang w:eastAsia="pt-BR"/>
        </w:rPr>
        <w:lastRenderedPageBreak/>
        <w:t>a.</w:t>
      </w:r>
      <w:proofErr w:type="gramEnd"/>
      <w:r w:rsidRPr="00A75CBB">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 </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A75CBB">
        <w:rPr>
          <w:rFonts w:ascii="Times New Roman" w:eastAsia="Times New Roman" w:hAnsi="Times New Roman" w:cs="Times New Roman"/>
          <w:sz w:val="24"/>
          <w:szCs w:val="24"/>
          <w:lang w:eastAsia="pt-BR"/>
        </w:rPr>
        <w:t>aditamento contratual e justificativa</w:t>
      </w:r>
      <w:proofErr w:type="gramEnd"/>
      <w:r w:rsidRPr="00A75CBB">
        <w:rPr>
          <w:rFonts w:ascii="Times New Roman" w:eastAsia="Times New Roman" w:hAnsi="Times New Roman" w:cs="Times New Roman"/>
          <w:sz w:val="24"/>
          <w:szCs w:val="24"/>
          <w:lang w:eastAsia="pt-BR"/>
        </w:rPr>
        <w:t>.</w:t>
      </w:r>
    </w:p>
    <w:p w:rsidR="004B4347" w:rsidRPr="00A75CBB" w:rsidRDefault="004B4347" w:rsidP="00712E6A">
      <w:pPr>
        <w:spacing w:line="240" w:lineRule="auto"/>
        <w:jc w:val="both"/>
        <w:rPr>
          <w:rFonts w:ascii="Times New Roman" w:eastAsia="Times New Roman" w:hAnsi="Times New Roman" w:cs="Times New Roman"/>
          <w:color w:val="FF0000"/>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b/>
          <w:sz w:val="24"/>
          <w:szCs w:val="24"/>
          <w:lang w:eastAsia="pt-BR"/>
        </w:rPr>
        <w:t xml:space="preserve">CLÁUSULA SÉTIMA - DAS OBRIGAÇÕES </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7.1. São obrigações da CONTRATANTE:</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color w:val="FF0000"/>
          <w:sz w:val="24"/>
          <w:szCs w:val="24"/>
          <w:lang w:eastAsia="pt-BR"/>
        </w:rPr>
      </w:pPr>
      <w:r w:rsidRPr="00A75CBB">
        <w:rPr>
          <w:rFonts w:ascii="Times New Roman" w:eastAsia="Times New Roman" w:hAnsi="Times New Roman" w:cs="Times New Roman"/>
          <w:sz w:val="24"/>
          <w:szCs w:val="24"/>
          <w:lang w:eastAsia="pt-BR"/>
        </w:rPr>
        <w:t xml:space="preserve">7.1.1.  </w:t>
      </w:r>
      <w:r w:rsidR="004209B5" w:rsidRPr="00A75CBB">
        <w:rPr>
          <w:rFonts w:ascii="Times New Roman" w:eastAsia="Times New Roman" w:hAnsi="Times New Roman" w:cs="Times New Roman"/>
          <w:sz w:val="24"/>
          <w:szCs w:val="24"/>
          <w:lang w:eastAsia="pt-BR"/>
        </w:rPr>
        <w:t>Verificar se o serviço prestado está de acordo com o solicitado no Edital.</w:t>
      </w:r>
    </w:p>
    <w:p w:rsidR="004209B5" w:rsidRPr="00A75CBB" w:rsidRDefault="004209B5"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7.1.2.  </w:t>
      </w:r>
      <w:r w:rsidR="004209B5" w:rsidRPr="00A75CBB">
        <w:rPr>
          <w:rFonts w:ascii="Times New Roman" w:eastAsia="Times New Roman" w:hAnsi="Times New Roman" w:cs="Times New Roman"/>
          <w:sz w:val="24"/>
          <w:szCs w:val="24"/>
          <w:lang w:eastAsia="pt-BR"/>
        </w:rPr>
        <w:t>Observar para que durante a vigência do Contrato sejam cumpridas as obrigações assumidas pela CONTRATADA, bem como sejam mantidas todas as condições de habilitação e qualificação exigidas na licitação.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7.2.  São obrigações da CONTRATADA:</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7.2.1.  Entregar o objeto deste Contrato na forma, condições e prazos por ele estipulados.</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281829"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7.2.2. Prestar o serviço</w:t>
      </w:r>
      <w:r w:rsidR="004B4347" w:rsidRPr="00A75CBB">
        <w:rPr>
          <w:rFonts w:ascii="Times New Roman" w:eastAsia="Times New Roman" w:hAnsi="Times New Roman" w:cs="Times New Roman"/>
          <w:sz w:val="24"/>
          <w:szCs w:val="24"/>
          <w:lang w:eastAsia="pt-BR"/>
        </w:rPr>
        <w:t xml:space="preserve"> conforme estipulado neste Contrato, observada a data estabelecida ou solicitação realizada pelo Município.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7.2.3. Responsabilizar-se por todas e quaisquer despesas, em especial, despesas de natureza previdenciária, fiscal, trabalhista ou civil, bem como, emolumentos, ônus ou </w:t>
      </w:r>
      <w:r w:rsidRPr="00A75CBB">
        <w:rPr>
          <w:rFonts w:ascii="Times New Roman" w:eastAsia="Times New Roman" w:hAnsi="Times New Roman" w:cs="Times New Roman"/>
          <w:sz w:val="24"/>
          <w:szCs w:val="24"/>
          <w:lang w:eastAsia="pt-BR"/>
        </w:rPr>
        <w:lastRenderedPageBreak/>
        <w:t>encargos de qualquer espécie e origem, incluída a alimentação, transporte ou outro benefício dos profissionais, pertinentes à execução do objeto do presente Contrato.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contextualSpacing/>
        <w:jc w:val="both"/>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sz w:val="24"/>
          <w:szCs w:val="24"/>
          <w:lang w:eastAsia="pt-BR"/>
        </w:rPr>
        <w:t xml:space="preserve">7.2.5. Aceitar, integralmente, a fiscalização a ser adotada pela CONTRATANTE, realizada pela </w:t>
      </w:r>
      <w:r w:rsidRPr="00A75CBB">
        <w:rPr>
          <w:rFonts w:ascii="Times New Roman" w:eastAsia="Times New Roman" w:hAnsi="Times New Roman" w:cs="Times New Roman"/>
          <w:bCs/>
          <w:iCs/>
          <w:sz w:val="24"/>
          <w:szCs w:val="24"/>
          <w:lang w:eastAsia="pt-BR"/>
        </w:rPr>
        <w:t xml:space="preserve">Secretária Municipal de </w:t>
      </w:r>
      <w:r w:rsidR="00281829" w:rsidRPr="00A75CBB">
        <w:rPr>
          <w:rFonts w:ascii="Times New Roman" w:eastAsia="Times New Roman" w:hAnsi="Times New Roman" w:cs="Times New Roman"/>
          <w:bCs/>
          <w:iCs/>
          <w:sz w:val="24"/>
          <w:szCs w:val="24"/>
          <w:lang w:eastAsia="pt-BR"/>
        </w:rPr>
        <w:t>Administração e Finanças</w:t>
      </w:r>
      <w:r w:rsidRPr="00A75CBB">
        <w:rPr>
          <w:rFonts w:ascii="Times New Roman" w:eastAsia="Times New Roman" w:hAnsi="Times New Roman" w:cs="Times New Roman"/>
          <w:bCs/>
          <w:iCs/>
          <w:sz w:val="24"/>
          <w:szCs w:val="24"/>
          <w:lang w:eastAsia="pt-BR"/>
        </w:rPr>
        <w:t xml:space="preserve">, Sra. </w:t>
      </w:r>
      <w:proofErr w:type="spellStart"/>
      <w:r w:rsidR="00281829" w:rsidRPr="00A75CBB">
        <w:rPr>
          <w:rFonts w:ascii="Times New Roman" w:eastAsia="Times New Roman" w:hAnsi="Times New Roman" w:cs="Times New Roman"/>
          <w:bCs/>
          <w:iCs/>
          <w:sz w:val="24"/>
          <w:szCs w:val="24"/>
          <w:lang w:eastAsia="pt-BR"/>
        </w:rPr>
        <w:t>Sediane</w:t>
      </w:r>
      <w:proofErr w:type="spellEnd"/>
      <w:r w:rsidR="00281829" w:rsidRPr="00A75CBB">
        <w:rPr>
          <w:rFonts w:ascii="Times New Roman" w:eastAsia="Times New Roman" w:hAnsi="Times New Roman" w:cs="Times New Roman"/>
          <w:bCs/>
          <w:iCs/>
          <w:sz w:val="24"/>
          <w:szCs w:val="24"/>
          <w:lang w:eastAsia="pt-BR"/>
        </w:rPr>
        <w:t xml:space="preserve"> </w:t>
      </w:r>
      <w:proofErr w:type="spellStart"/>
      <w:r w:rsidR="00281829" w:rsidRPr="00A75CBB">
        <w:rPr>
          <w:rFonts w:ascii="Times New Roman" w:eastAsia="Times New Roman" w:hAnsi="Times New Roman" w:cs="Times New Roman"/>
          <w:bCs/>
          <w:iCs/>
          <w:sz w:val="24"/>
          <w:szCs w:val="24"/>
          <w:lang w:eastAsia="pt-BR"/>
        </w:rPr>
        <w:t>Lunardi</w:t>
      </w:r>
      <w:proofErr w:type="spellEnd"/>
      <w:r w:rsidR="00281829" w:rsidRPr="00A75CBB">
        <w:rPr>
          <w:rFonts w:ascii="Times New Roman" w:eastAsia="Times New Roman" w:hAnsi="Times New Roman" w:cs="Times New Roman"/>
          <w:bCs/>
          <w:iCs/>
          <w:sz w:val="24"/>
          <w:szCs w:val="24"/>
          <w:lang w:eastAsia="pt-BR"/>
        </w:rPr>
        <w:t xml:space="preserve"> </w:t>
      </w:r>
      <w:proofErr w:type="spellStart"/>
      <w:r w:rsidR="00281829" w:rsidRPr="00A75CBB">
        <w:rPr>
          <w:rFonts w:ascii="Times New Roman" w:eastAsia="Times New Roman" w:hAnsi="Times New Roman" w:cs="Times New Roman"/>
          <w:bCs/>
          <w:iCs/>
          <w:sz w:val="24"/>
          <w:szCs w:val="24"/>
          <w:lang w:eastAsia="pt-BR"/>
        </w:rPr>
        <w:t>Marafon</w:t>
      </w:r>
      <w:proofErr w:type="spellEnd"/>
      <w:r w:rsidRPr="00A75CBB">
        <w:rPr>
          <w:rFonts w:ascii="Times New Roman" w:eastAsia="Times New Roman" w:hAnsi="Times New Roman" w:cs="Times New Roman"/>
          <w:bCs/>
          <w:iCs/>
          <w:sz w:val="24"/>
          <w:szCs w:val="24"/>
          <w:lang w:eastAsia="pt-BR"/>
        </w:rPr>
        <w:t xml:space="preserve">. </w:t>
      </w:r>
    </w:p>
    <w:p w:rsidR="004B4347" w:rsidRPr="00A75CBB" w:rsidRDefault="004B4347" w:rsidP="00712E6A">
      <w:pPr>
        <w:spacing w:line="240" w:lineRule="auto"/>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A75CBB">
        <w:rPr>
          <w:rFonts w:ascii="Times New Roman" w:eastAsia="Times New Roman" w:hAnsi="Times New Roman" w:cs="Times New Roman"/>
          <w:sz w:val="24"/>
          <w:szCs w:val="24"/>
          <w:lang w:eastAsia="pt-BR"/>
        </w:rPr>
        <w:t>exigidos na licitação</w:t>
      </w:r>
      <w:proofErr w:type="gramEnd"/>
      <w:r w:rsidRPr="00A75CBB">
        <w:rPr>
          <w:rFonts w:ascii="Times New Roman" w:eastAsia="Times New Roman" w:hAnsi="Times New Roman" w:cs="Times New Roman"/>
          <w:sz w:val="24"/>
          <w:szCs w:val="24"/>
          <w:lang w:eastAsia="pt-BR"/>
        </w:rPr>
        <w:t>, conforme prevê o inciso XIII, art. 55 da Lei 8.666/93.</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A75CBB">
        <w:rPr>
          <w:rFonts w:ascii="Times New Roman" w:eastAsia="Times New Roman" w:hAnsi="Times New Roman" w:cs="Times New Roman"/>
          <w:sz w:val="24"/>
          <w:szCs w:val="24"/>
          <w:lang w:eastAsia="pt-BR"/>
        </w:rPr>
        <w:t>implicará</w:t>
      </w:r>
      <w:proofErr w:type="gramEnd"/>
      <w:r w:rsidRPr="00A75CBB">
        <w:rPr>
          <w:rFonts w:ascii="Times New Roman" w:eastAsia="Times New Roman" w:hAnsi="Times New Roman" w:cs="Times New Roman"/>
          <w:sz w:val="24"/>
          <w:szCs w:val="24"/>
          <w:lang w:eastAsia="pt-BR"/>
        </w:rPr>
        <w:t xml:space="preserve"> no bloqueio do pagamento até o atendimento pela CONTRATADA.</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1F3F7B" w:rsidRDefault="004B4347" w:rsidP="00712E6A">
      <w:pPr>
        <w:spacing w:line="240" w:lineRule="auto"/>
        <w:jc w:val="both"/>
        <w:rPr>
          <w:rFonts w:ascii="Times New Roman" w:eastAsia="Times New Roman" w:hAnsi="Times New Roman" w:cs="Times New Roman"/>
          <w:sz w:val="24"/>
          <w:szCs w:val="24"/>
          <w:lang w:eastAsia="pt-BR"/>
        </w:rPr>
      </w:pPr>
      <w:r w:rsidRPr="001F3F7B">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4B4347" w:rsidRPr="00A75CBB" w:rsidRDefault="004B4347" w:rsidP="00712E6A">
      <w:pPr>
        <w:spacing w:line="240" w:lineRule="auto"/>
        <w:jc w:val="both"/>
        <w:rPr>
          <w:rFonts w:ascii="Times New Roman" w:eastAsia="Times New Roman" w:hAnsi="Times New Roman" w:cs="Times New Roman"/>
          <w:color w:val="FF0000"/>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b/>
          <w:sz w:val="24"/>
          <w:szCs w:val="24"/>
          <w:lang w:eastAsia="pt-BR"/>
        </w:rPr>
        <w:t>CLÁUSULA OITAVA - DA RESCISÃO CONTRATUAL</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A75CBB">
        <w:rPr>
          <w:rFonts w:ascii="Times New Roman" w:eastAsia="Times New Roman" w:hAnsi="Times New Roman" w:cs="Times New Roman"/>
          <w:sz w:val="24"/>
          <w:szCs w:val="24"/>
          <w:lang w:eastAsia="pt-BR"/>
        </w:rPr>
        <w:t>arts</w:t>
      </w:r>
      <w:proofErr w:type="spellEnd"/>
      <w:r w:rsidRPr="00A75CBB">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8.2. A rescisão contratual poderá ser:</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lastRenderedPageBreak/>
        <w:t>8.2.2. Amigável, mediante autorização da autoridade competente, reduzida a termo no processo licitatório, desde que demonstrada conveniência para a Administração.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8.3.  Judicialmente, na forma da legislação vigente.</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8.4.  E ainda:</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A75CBB">
        <w:rPr>
          <w:rFonts w:ascii="Times New Roman" w:eastAsia="Times New Roman" w:hAnsi="Times New Roman" w:cs="Times New Roman"/>
          <w:sz w:val="24"/>
          <w:szCs w:val="24"/>
          <w:lang w:eastAsia="pt-BR"/>
        </w:rPr>
        <w:t>as</w:t>
      </w:r>
      <w:proofErr w:type="gramEnd"/>
      <w:r w:rsidRPr="00A75CBB">
        <w:rPr>
          <w:rFonts w:ascii="Times New Roman" w:eastAsia="Times New Roman" w:hAnsi="Times New Roman" w:cs="Times New Roman"/>
          <w:sz w:val="24"/>
          <w:szCs w:val="24"/>
          <w:lang w:eastAsia="pt-BR"/>
        </w:rPr>
        <w:t xml:space="preserve"> correções dos defeitos ou deficiências devidamente notificadas, do objeto licitado.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4B4347" w:rsidRPr="00A75CBB" w:rsidRDefault="004B4347" w:rsidP="00712E6A">
      <w:pPr>
        <w:spacing w:line="240" w:lineRule="auto"/>
        <w:jc w:val="both"/>
        <w:rPr>
          <w:rFonts w:ascii="Times New Roman" w:eastAsia="Times New Roman" w:hAnsi="Times New Roman" w:cs="Times New Roman"/>
          <w:color w:val="FF0000"/>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b/>
          <w:sz w:val="24"/>
          <w:szCs w:val="24"/>
          <w:lang w:eastAsia="pt-BR"/>
        </w:rPr>
        <w:t>CLÁUSULA NONA - DAS PENALIDADES</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A75CBB">
        <w:rPr>
          <w:rFonts w:ascii="Times New Roman" w:eastAsia="Times New Roman" w:hAnsi="Times New Roman" w:cs="Times New Roman"/>
          <w:sz w:val="24"/>
          <w:szCs w:val="24"/>
          <w:lang w:eastAsia="pt-BR"/>
        </w:rPr>
        <w:t>contra-recibo</w:t>
      </w:r>
      <w:proofErr w:type="spellEnd"/>
      <w:proofErr w:type="gramEnd"/>
      <w:r w:rsidRPr="00A75CBB">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II - Multa </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A75CBB">
        <w:rPr>
          <w:rFonts w:ascii="Times New Roman" w:eastAsia="Times New Roman" w:hAnsi="Times New Roman" w:cs="Times New Roman"/>
          <w:sz w:val="24"/>
          <w:szCs w:val="24"/>
          <w:lang w:eastAsia="pt-BR"/>
        </w:rPr>
        <w:t>da(</w:t>
      </w:r>
      <w:proofErr w:type="gramEnd"/>
      <w:r w:rsidRPr="00A75CBB">
        <w:rPr>
          <w:rFonts w:ascii="Times New Roman" w:eastAsia="Times New Roman" w:hAnsi="Times New Roman" w:cs="Times New Roman"/>
          <w:sz w:val="24"/>
          <w:szCs w:val="24"/>
          <w:lang w:eastAsia="pt-BR"/>
        </w:rPr>
        <w:t>s) obrigação(</w:t>
      </w:r>
      <w:proofErr w:type="spellStart"/>
      <w:r w:rsidRPr="00A75CBB">
        <w:rPr>
          <w:rFonts w:ascii="Times New Roman" w:eastAsia="Times New Roman" w:hAnsi="Times New Roman" w:cs="Times New Roman"/>
          <w:sz w:val="24"/>
          <w:szCs w:val="24"/>
          <w:lang w:eastAsia="pt-BR"/>
        </w:rPr>
        <w:t>ões</w:t>
      </w:r>
      <w:proofErr w:type="spellEnd"/>
      <w:r w:rsidRPr="00A75CBB">
        <w:rPr>
          <w:rFonts w:ascii="Times New Roman" w:eastAsia="Times New Roman" w:hAnsi="Times New Roman" w:cs="Times New Roman"/>
          <w:sz w:val="24"/>
          <w:szCs w:val="24"/>
          <w:lang w:eastAsia="pt-BR"/>
        </w:rPr>
        <w:t>) não cumprida(s), por dia de atraso, limitada ao total de 20% (vinte por cento) do contrato.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lastRenderedPageBreak/>
        <w:t xml:space="preserve">Parágrafo único. Entende-se por valor total do objeto da licitação o montante dos preços totais finais oferecidos pela licitante após </w:t>
      </w:r>
      <w:proofErr w:type="gramStart"/>
      <w:r w:rsidRPr="00A75CBB">
        <w:rPr>
          <w:rFonts w:ascii="Times New Roman" w:eastAsia="Times New Roman" w:hAnsi="Times New Roman" w:cs="Times New Roman"/>
          <w:sz w:val="24"/>
          <w:szCs w:val="24"/>
          <w:lang w:eastAsia="pt-BR"/>
        </w:rPr>
        <w:t>a etapa de lances, considerando o objeto que lhe tenham sido adjudicados</w:t>
      </w:r>
      <w:proofErr w:type="gramEnd"/>
      <w:r w:rsidRPr="00A75CBB">
        <w:rPr>
          <w:rFonts w:ascii="Times New Roman" w:eastAsia="Times New Roman" w:hAnsi="Times New Roman" w:cs="Times New Roman"/>
          <w:sz w:val="24"/>
          <w:szCs w:val="24"/>
          <w:lang w:eastAsia="pt-BR"/>
        </w:rPr>
        <w:t>.</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9.2. As penalidades poderão ser aplicadas isolada ou cumulativamente, nos termos do art. 87 da Lei nº 8.666/93;</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A75CBB">
        <w:rPr>
          <w:rFonts w:ascii="Times New Roman" w:eastAsia="Times New Roman" w:hAnsi="Times New Roman" w:cs="Times New Roman"/>
          <w:sz w:val="24"/>
          <w:szCs w:val="24"/>
          <w:lang w:eastAsia="pt-BR"/>
        </w:rPr>
        <w:t>admitidas</w:t>
      </w:r>
      <w:proofErr w:type="gramEnd"/>
      <w:r w:rsidRPr="00A75CBB">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color w:val="FF0000"/>
          <w:sz w:val="24"/>
          <w:szCs w:val="24"/>
          <w:lang w:eastAsia="pt-BR"/>
        </w:rPr>
      </w:pPr>
      <w:r w:rsidRPr="00A75CBB">
        <w:rPr>
          <w:rFonts w:ascii="Times New Roman" w:eastAsia="Times New Roman" w:hAnsi="Times New Roman" w:cs="Times New Roman"/>
          <w:sz w:val="24"/>
          <w:szCs w:val="24"/>
          <w:lang w:eastAsia="pt-BR"/>
        </w:rPr>
        <w:lastRenderedPageBreak/>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A75CBB">
        <w:rPr>
          <w:rFonts w:ascii="Times New Roman" w:eastAsia="Times New Roman" w:hAnsi="Times New Roman" w:cs="Times New Roman"/>
          <w:color w:val="FF0000"/>
          <w:sz w:val="24"/>
          <w:szCs w:val="24"/>
          <w:lang w:eastAsia="pt-BR"/>
        </w:rPr>
        <w:t>.</w:t>
      </w:r>
    </w:p>
    <w:p w:rsidR="004B4347" w:rsidRPr="00A75CBB" w:rsidRDefault="004B4347" w:rsidP="00712E6A">
      <w:pPr>
        <w:spacing w:line="240" w:lineRule="auto"/>
        <w:jc w:val="both"/>
        <w:rPr>
          <w:rFonts w:ascii="Times New Roman" w:eastAsia="Times New Roman" w:hAnsi="Times New Roman" w:cs="Times New Roman"/>
          <w:color w:val="FF0000"/>
          <w:sz w:val="24"/>
          <w:szCs w:val="24"/>
          <w:lang w:eastAsia="pt-BR"/>
        </w:rPr>
      </w:pPr>
      <w:r w:rsidRPr="00A75CBB">
        <w:rPr>
          <w:rFonts w:ascii="Times New Roman" w:eastAsia="Times New Roman" w:hAnsi="Times New Roman" w:cs="Times New Roman"/>
          <w:color w:val="FF0000"/>
          <w:sz w:val="24"/>
          <w:szCs w:val="24"/>
          <w:lang w:eastAsia="pt-BR"/>
        </w:rPr>
        <w:tab/>
      </w: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b/>
          <w:sz w:val="24"/>
          <w:szCs w:val="24"/>
          <w:lang w:eastAsia="pt-BR"/>
        </w:rPr>
        <w:t>CLÁUSULA DÉCIMA - DA CONTRATAÇÃO E SUBCONTRATAÇÃO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A75CBB">
        <w:rPr>
          <w:rFonts w:ascii="Times New Roman" w:eastAsia="Times New Roman" w:hAnsi="Times New Roman" w:cs="Times New Roman"/>
          <w:sz w:val="24"/>
          <w:szCs w:val="24"/>
          <w:lang w:eastAsia="pt-BR"/>
        </w:rPr>
        <w:t>fornecidas</w:t>
      </w:r>
      <w:proofErr w:type="gramEnd"/>
      <w:r w:rsidRPr="00A75CBB">
        <w:rPr>
          <w:rFonts w:ascii="Times New Roman" w:eastAsia="Times New Roman" w:hAnsi="Times New Roman" w:cs="Times New Roman"/>
          <w:sz w:val="24"/>
          <w:szCs w:val="24"/>
          <w:lang w:eastAsia="pt-BR"/>
        </w:rPr>
        <w:t xml:space="preserve"> pelo CONTRATADO.</w:t>
      </w:r>
    </w:p>
    <w:p w:rsidR="004B4347" w:rsidRPr="00A75CBB" w:rsidRDefault="004B4347" w:rsidP="00712E6A">
      <w:pPr>
        <w:spacing w:line="240" w:lineRule="auto"/>
        <w:jc w:val="both"/>
        <w:rPr>
          <w:rFonts w:ascii="Times New Roman" w:eastAsia="Times New Roman" w:hAnsi="Times New Roman" w:cs="Times New Roman"/>
          <w:color w:val="FF0000"/>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b/>
          <w:sz w:val="24"/>
          <w:szCs w:val="24"/>
          <w:lang w:eastAsia="pt-BR"/>
        </w:rPr>
        <w:t>CLÁUSULA DÉCIMA PRIMEIRA - DA PUBLICAÇÃO DO CONTRATO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b/>
          <w:sz w:val="24"/>
          <w:szCs w:val="24"/>
          <w:lang w:eastAsia="pt-BR"/>
        </w:rPr>
        <w:t>CLÁUSULA DÉCIMA SEGUNDA – DA FISCALIZAÇÃO</w:t>
      </w: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p>
    <w:p w:rsidR="004B4347" w:rsidRPr="00A75CBB" w:rsidRDefault="004B4347" w:rsidP="00712E6A">
      <w:pPr>
        <w:spacing w:line="240" w:lineRule="auto"/>
        <w:contextualSpacing/>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12.1. Será responsável pela fiscalização do presente contrato o </w:t>
      </w:r>
      <w:r w:rsidRPr="00A75CBB">
        <w:rPr>
          <w:rFonts w:ascii="Times New Roman" w:eastAsia="Times New Roman" w:hAnsi="Times New Roman" w:cs="Times New Roman"/>
          <w:bCs/>
          <w:iCs/>
          <w:sz w:val="24"/>
          <w:szCs w:val="24"/>
          <w:lang w:eastAsia="pt-BR"/>
        </w:rPr>
        <w:t xml:space="preserve">Secretário solicitante que assinou o termo de referência. </w:t>
      </w:r>
    </w:p>
    <w:p w:rsidR="004B4347" w:rsidRPr="00A75CBB" w:rsidRDefault="004B4347" w:rsidP="00712E6A">
      <w:pPr>
        <w:spacing w:line="240" w:lineRule="auto"/>
        <w:jc w:val="both"/>
        <w:rPr>
          <w:rFonts w:ascii="Times New Roman" w:eastAsia="Times New Roman" w:hAnsi="Times New Roman" w:cs="Times New Roman"/>
          <w:b/>
          <w:color w:val="FF0000"/>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b/>
          <w:sz w:val="24"/>
          <w:szCs w:val="24"/>
          <w:lang w:eastAsia="pt-BR"/>
        </w:rPr>
        <w:t>CLÁUSULA DÉCIMA TERCEIRA - DAS DISPOSIÇÕES COMPLEMENTARES</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4B4347" w:rsidRPr="00A75CBB" w:rsidRDefault="004B4347" w:rsidP="00712E6A">
      <w:pPr>
        <w:spacing w:line="240" w:lineRule="auto"/>
        <w:jc w:val="both"/>
        <w:rPr>
          <w:rFonts w:ascii="Times New Roman" w:eastAsia="Times New Roman" w:hAnsi="Times New Roman" w:cs="Times New Roman"/>
          <w:b/>
          <w:color w:val="FF0000"/>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r w:rsidRPr="00A75CBB">
        <w:rPr>
          <w:rFonts w:ascii="Times New Roman" w:eastAsia="Times New Roman" w:hAnsi="Times New Roman" w:cs="Times New Roman"/>
          <w:b/>
          <w:sz w:val="24"/>
          <w:szCs w:val="24"/>
          <w:lang w:eastAsia="pt-BR"/>
        </w:rPr>
        <w:t>CLÁUSULA DÉCIMA QUARTA - DO FORO</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4B4347" w:rsidRPr="00A75CBB" w:rsidRDefault="004B4347" w:rsidP="00712E6A">
      <w:pPr>
        <w:spacing w:line="240" w:lineRule="auto"/>
        <w:jc w:val="both"/>
        <w:rPr>
          <w:rFonts w:ascii="Times New Roman" w:eastAsia="Times New Roman" w:hAnsi="Times New Roman" w:cs="Times New Roman"/>
          <w:b/>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4B4347" w:rsidRDefault="004B4347" w:rsidP="00712E6A">
      <w:pPr>
        <w:spacing w:line="240" w:lineRule="auto"/>
        <w:jc w:val="both"/>
        <w:rPr>
          <w:rFonts w:ascii="Times New Roman" w:eastAsia="Times New Roman" w:hAnsi="Times New Roman" w:cs="Times New Roman"/>
          <w:color w:val="FF0000"/>
          <w:sz w:val="24"/>
          <w:szCs w:val="24"/>
          <w:lang w:eastAsia="pt-BR"/>
        </w:rPr>
      </w:pPr>
    </w:p>
    <w:p w:rsidR="00A75CBB" w:rsidRDefault="00A75CBB" w:rsidP="00712E6A">
      <w:pPr>
        <w:spacing w:line="240" w:lineRule="auto"/>
        <w:jc w:val="both"/>
        <w:rPr>
          <w:rFonts w:ascii="Times New Roman" w:eastAsia="Times New Roman" w:hAnsi="Times New Roman" w:cs="Times New Roman"/>
          <w:color w:val="FF0000"/>
          <w:sz w:val="24"/>
          <w:szCs w:val="24"/>
          <w:lang w:eastAsia="pt-BR"/>
        </w:rPr>
      </w:pPr>
    </w:p>
    <w:p w:rsidR="00A75CBB" w:rsidRDefault="00A75CBB" w:rsidP="00712E6A">
      <w:pPr>
        <w:spacing w:line="240" w:lineRule="auto"/>
        <w:jc w:val="both"/>
        <w:rPr>
          <w:rFonts w:ascii="Times New Roman" w:eastAsia="Times New Roman" w:hAnsi="Times New Roman" w:cs="Times New Roman"/>
          <w:color w:val="FF0000"/>
          <w:sz w:val="24"/>
          <w:szCs w:val="24"/>
          <w:lang w:eastAsia="pt-BR"/>
        </w:rPr>
      </w:pPr>
      <w:bookmarkStart w:id="0" w:name="_GoBack"/>
      <w:bookmarkEnd w:id="0"/>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 xml:space="preserve">Coronel Freitas-SC, </w:t>
      </w:r>
      <w:r w:rsidR="00816BF3">
        <w:rPr>
          <w:rFonts w:ascii="Times New Roman" w:eastAsia="Times New Roman" w:hAnsi="Times New Roman" w:cs="Times New Roman"/>
          <w:sz w:val="24"/>
          <w:szCs w:val="24"/>
          <w:lang w:eastAsia="pt-BR"/>
        </w:rPr>
        <w:t xml:space="preserve">16 janeiro </w:t>
      </w:r>
      <w:r w:rsidRPr="00A75CBB">
        <w:rPr>
          <w:rFonts w:ascii="Times New Roman" w:eastAsia="Times New Roman" w:hAnsi="Times New Roman" w:cs="Times New Roman"/>
          <w:sz w:val="24"/>
          <w:szCs w:val="24"/>
          <w:lang w:eastAsia="pt-BR"/>
        </w:rPr>
        <w:t>de</w:t>
      </w:r>
      <w:r w:rsidR="00816BF3">
        <w:rPr>
          <w:rFonts w:ascii="Times New Roman" w:eastAsia="Times New Roman" w:hAnsi="Times New Roman" w:cs="Times New Roman"/>
          <w:sz w:val="24"/>
          <w:szCs w:val="24"/>
          <w:lang w:eastAsia="pt-BR"/>
        </w:rPr>
        <w:t xml:space="preserve"> 2019</w:t>
      </w:r>
      <w:r w:rsidRPr="00A75CBB">
        <w:rPr>
          <w:rFonts w:ascii="Times New Roman" w:eastAsia="Times New Roman" w:hAnsi="Times New Roman" w:cs="Times New Roman"/>
          <w:sz w:val="24"/>
          <w:szCs w:val="24"/>
          <w:lang w:eastAsia="pt-BR"/>
        </w:rPr>
        <w:t>.</w:t>
      </w:r>
    </w:p>
    <w:p w:rsidR="004B4347" w:rsidRPr="00A75CBB" w:rsidRDefault="004B4347" w:rsidP="00712E6A">
      <w:pPr>
        <w:spacing w:line="240" w:lineRule="auto"/>
        <w:jc w:val="both"/>
        <w:rPr>
          <w:rFonts w:ascii="Times New Roman" w:eastAsia="Times New Roman" w:hAnsi="Times New Roman" w:cs="Times New Roman"/>
          <w:color w:val="FF0000"/>
          <w:sz w:val="24"/>
          <w:szCs w:val="24"/>
          <w:lang w:eastAsia="pt-BR"/>
        </w:rPr>
      </w:pPr>
    </w:p>
    <w:p w:rsidR="00712E6A" w:rsidRPr="00A75CBB" w:rsidRDefault="00712E6A" w:rsidP="00712E6A">
      <w:pPr>
        <w:spacing w:line="240" w:lineRule="auto"/>
        <w:jc w:val="both"/>
        <w:rPr>
          <w:rFonts w:ascii="Times New Roman" w:eastAsia="Times New Roman" w:hAnsi="Times New Roman" w:cs="Times New Roman"/>
          <w:color w:val="FF0000"/>
          <w:sz w:val="24"/>
          <w:szCs w:val="24"/>
          <w:lang w:eastAsia="pt-BR"/>
        </w:rPr>
      </w:pPr>
    </w:p>
    <w:p w:rsidR="00712E6A" w:rsidRPr="00A75CBB" w:rsidRDefault="00712E6A" w:rsidP="00712E6A">
      <w:pPr>
        <w:spacing w:line="240" w:lineRule="auto"/>
        <w:jc w:val="both"/>
        <w:rPr>
          <w:rFonts w:ascii="Times New Roman" w:eastAsia="Times New Roman" w:hAnsi="Times New Roman" w:cs="Times New Roman"/>
          <w:color w:val="FF0000"/>
          <w:sz w:val="24"/>
          <w:szCs w:val="24"/>
          <w:lang w:eastAsia="pt-BR"/>
        </w:rPr>
      </w:pPr>
    </w:p>
    <w:p w:rsidR="004B4347" w:rsidRPr="00A75CBB" w:rsidRDefault="004B4347" w:rsidP="00712E6A">
      <w:pPr>
        <w:spacing w:line="240" w:lineRule="auto"/>
        <w:jc w:val="center"/>
        <w:rPr>
          <w:rFonts w:ascii="Times New Roman" w:eastAsia="Times New Roman" w:hAnsi="Times New Roman" w:cs="Times New Roman"/>
          <w:color w:val="FF0000"/>
          <w:sz w:val="24"/>
          <w:szCs w:val="24"/>
          <w:lang w:eastAsia="pt-BR"/>
        </w:rPr>
      </w:pPr>
    </w:p>
    <w:p w:rsidR="004B4347" w:rsidRPr="00A75CBB" w:rsidRDefault="004B4347" w:rsidP="00712E6A">
      <w:pPr>
        <w:spacing w:line="240" w:lineRule="auto"/>
        <w:jc w:val="center"/>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Prefeito Municipal de Coronel Freitas - SC</w:t>
      </w:r>
    </w:p>
    <w:p w:rsidR="004B4347" w:rsidRPr="00A75CBB" w:rsidRDefault="004B4347" w:rsidP="00712E6A">
      <w:pPr>
        <w:spacing w:line="240" w:lineRule="auto"/>
        <w:jc w:val="center"/>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CONTRATANTE</w:t>
      </w:r>
    </w:p>
    <w:p w:rsidR="004B4347" w:rsidRPr="00A75CBB" w:rsidRDefault="004B4347" w:rsidP="00712E6A">
      <w:pPr>
        <w:spacing w:line="240" w:lineRule="auto"/>
        <w:jc w:val="center"/>
        <w:rPr>
          <w:rFonts w:ascii="Times New Roman" w:eastAsia="Times New Roman" w:hAnsi="Times New Roman" w:cs="Times New Roman"/>
          <w:sz w:val="24"/>
          <w:szCs w:val="24"/>
          <w:lang w:eastAsia="pt-BR"/>
        </w:rPr>
      </w:pPr>
    </w:p>
    <w:p w:rsidR="004B4347" w:rsidRDefault="004B4347" w:rsidP="00712E6A">
      <w:pPr>
        <w:spacing w:line="240" w:lineRule="auto"/>
        <w:jc w:val="center"/>
        <w:rPr>
          <w:rFonts w:ascii="Times New Roman" w:eastAsia="Times New Roman" w:hAnsi="Times New Roman" w:cs="Times New Roman"/>
          <w:sz w:val="24"/>
          <w:szCs w:val="24"/>
          <w:lang w:eastAsia="pt-BR"/>
        </w:rPr>
      </w:pPr>
    </w:p>
    <w:p w:rsidR="00816BF3" w:rsidRPr="000721E6" w:rsidRDefault="00816BF3" w:rsidP="00712E6A">
      <w:pPr>
        <w:spacing w:line="240" w:lineRule="auto"/>
        <w:jc w:val="center"/>
        <w:rPr>
          <w:rFonts w:ascii="Times New Roman" w:eastAsia="Times New Roman" w:hAnsi="Times New Roman" w:cs="Times New Roman"/>
          <w:sz w:val="24"/>
          <w:szCs w:val="24"/>
          <w:lang w:eastAsia="pt-BR"/>
        </w:rPr>
      </w:pPr>
    </w:p>
    <w:p w:rsidR="000721E6" w:rsidRPr="000721E6" w:rsidRDefault="000721E6" w:rsidP="00712E6A">
      <w:pPr>
        <w:spacing w:line="240" w:lineRule="auto"/>
        <w:jc w:val="center"/>
        <w:rPr>
          <w:rFonts w:ascii="Times New Roman" w:eastAsia="Times New Roman" w:hAnsi="Times New Roman" w:cs="Times New Roman"/>
          <w:sz w:val="24"/>
          <w:szCs w:val="24"/>
          <w:lang w:eastAsia="pt-BR"/>
        </w:rPr>
      </w:pPr>
      <w:proofErr w:type="spellStart"/>
      <w:r w:rsidRPr="000721E6">
        <w:rPr>
          <w:rFonts w:ascii="Times New Roman" w:eastAsia="Times New Roman" w:hAnsi="Times New Roman" w:cs="Times New Roman"/>
          <w:sz w:val="24"/>
          <w:szCs w:val="24"/>
          <w:lang w:eastAsia="pt-BR"/>
        </w:rPr>
        <w:t>Odiclesio</w:t>
      </w:r>
      <w:proofErr w:type="spellEnd"/>
      <w:r w:rsidRPr="000721E6">
        <w:rPr>
          <w:rFonts w:ascii="Times New Roman" w:eastAsia="Times New Roman" w:hAnsi="Times New Roman" w:cs="Times New Roman"/>
          <w:sz w:val="24"/>
          <w:szCs w:val="24"/>
          <w:lang w:eastAsia="pt-BR"/>
        </w:rPr>
        <w:t xml:space="preserve"> </w:t>
      </w:r>
      <w:proofErr w:type="spellStart"/>
      <w:r w:rsidRPr="000721E6">
        <w:rPr>
          <w:rFonts w:ascii="Times New Roman" w:eastAsia="Times New Roman" w:hAnsi="Times New Roman" w:cs="Times New Roman"/>
          <w:sz w:val="24"/>
          <w:szCs w:val="24"/>
          <w:lang w:eastAsia="pt-BR"/>
        </w:rPr>
        <w:t>Jaison</w:t>
      </w:r>
      <w:proofErr w:type="spellEnd"/>
      <w:r w:rsidRPr="000721E6">
        <w:rPr>
          <w:rFonts w:ascii="Times New Roman" w:eastAsia="Times New Roman" w:hAnsi="Times New Roman" w:cs="Times New Roman"/>
          <w:sz w:val="24"/>
          <w:szCs w:val="24"/>
          <w:lang w:eastAsia="pt-BR"/>
        </w:rPr>
        <w:t xml:space="preserve"> </w:t>
      </w:r>
      <w:proofErr w:type="spellStart"/>
      <w:r w:rsidRPr="000721E6">
        <w:rPr>
          <w:rFonts w:ascii="Times New Roman" w:eastAsia="Times New Roman" w:hAnsi="Times New Roman" w:cs="Times New Roman"/>
          <w:sz w:val="24"/>
          <w:szCs w:val="24"/>
          <w:lang w:eastAsia="pt-BR"/>
        </w:rPr>
        <w:t>Storchi</w:t>
      </w:r>
      <w:proofErr w:type="spellEnd"/>
      <w:r w:rsidRPr="000721E6">
        <w:rPr>
          <w:rFonts w:ascii="Times New Roman" w:eastAsia="Times New Roman" w:hAnsi="Times New Roman" w:cs="Times New Roman"/>
          <w:sz w:val="24"/>
          <w:szCs w:val="24"/>
          <w:lang w:eastAsia="pt-BR"/>
        </w:rPr>
        <w:t xml:space="preserve"> </w:t>
      </w:r>
    </w:p>
    <w:p w:rsidR="004B4347" w:rsidRPr="00A75CBB" w:rsidRDefault="004B4347" w:rsidP="00712E6A">
      <w:pPr>
        <w:spacing w:line="240" w:lineRule="auto"/>
        <w:jc w:val="center"/>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CONTRATADA</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Testemunhas:</w:t>
      </w: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p>
    <w:p w:rsidR="004B4347" w:rsidRPr="00A75CBB" w:rsidRDefault="004B4347" w:rsidP="00712E6A">
      <w:pPr>
        <w:spacing w:line="240" w:lineRule="auto"/>
        <w:jc w:val="both"/>
        <w:rPr>
          <w:rFonts w:ascii="Times New Roman" w:eastAsia="Times New Roman" w:hAnsi="Times New Roman" w:cs="Times New Roman"/>
          <w:sz w:val="24"/>
          <w:szCs w:val="24"/>
          <w:lang w:eastAsia="pt-BR"/>
        </w:rPr>
      </w:pPr>
      <w:r w:rsidRPr="00A75CBB">
        <w:rPr>
          <w:rFonts w:ascii="Times New Roman" w:eastAsia="Times New Roman" w:hAnsi="Times New Roman" w:cs="Times New Roman"/>
          <w:sz w:val="24"/>
          <w:szCs w:val="24"/>
          <w:lang w:eastAsia="pt-BR"/>
        </w:rPr>
        <w:t>01. ___________________________</w:t>
      </w:r>
      <w:r w:rsidRPr="00A75CBB">
        <w:rPr>
          <w:rFonts w:ascii="Times New Roman" w:eastAsia="Times New Roman" w:hAnsi="Times New Roman" w:cs="Times New Roman"/>
          <w:sz w:val="24"/>
          <w:szCs w:val="24"/>
          <w:lang w:eastAsia="pt-BR"/>
        </w:rPr>
        <w:tab/>
        <w:t xml:space="preserve">             02. ________________________</w:t>
      </w:r>
    </w:p>
    <w:p w:rsidR="004B4347" w:rsidRPr="00A75CBB" w:rsidRDefault="004B4347" w:rsidP="00712E6A">
      <w:pPr>
        <w:spacing w:line="240" w:lineRule="auto"/>
        <w:rPr>
          <w:rFonts w:ascii="Times New Roman" w:eastAsia="Times New Roman" w:hAnsi="Times New Roman" w:cs="Times New Roman"/>
          <w:color w:val="FF0000"/>
          <w:sz w:val="24"/>
          <w:szCs w:val="24"/>
          <w:lang w:eastAsia="pt-BR"/>
        </w:rPr>
      </w:pPr>
    </w:p>
    <w:p w:rsidR="004B4347" w:rsidRPr="00A75CBB" w:rsidRDefault="004B4347" w:rsidP="00712E6A">
      <w:pPr>
        <w:spacing w:line="240" w:lineRule="auto"/>
        <w:rPr>
          <w:rFonts w:ascii="Times New Roman" w:hAnsi="Times New Roman" w:cs="Times New Roman"/>
          <w:sz w:val="24"/>
          <w:szCs w:val="24"/>
        </w:rPr>
      </w:pPr>
    </w:p>
    <w:p w:rsidR="004B4347" w:rsidRPr="00A75CBB" w:rsidRDefault="004B4347" w:rsidP="00712E6A">
      <w:pPr>
        <w:spacing w:line="240" w:lineRule="auto"/>
        <w:rPr>
          <w:rFonts w:ascii="Times New Roman" w:hAnsi="Times New Roman" w:cs="Times New Roman"/>
          <w:sz w:val="24"/>
          <w:szCs w:val="24"/>
        </w:rPr>
      </w:pPr>
    </w:p>
    <w:p w:rsidR="00867F4A" w:rsidRPr="00A75CBB" w:rsidRDefault="00867F4A" w:rsidP="00712E6A">
      <w:pPr>
        <w:spacing w:line="240" w:lineRule="auto"/>
        <w:rPr>
          <w:rFonts w:ascii="Times New Roman" w:hAnsi="Times New Roman" w:cs="Times New Roman"/>
          <w:sz w:val="24"/>
          <w:szCs w:val="24"/>
        </w:rPr>
      </w:pPr>
    </w:p>
    <w:sectPr w:rsidR="00867F4A" w:rsidRPr="00A75CB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67" w:rsidRDefault="00AE1467">
      <w:pPr>
        <w:spacing w:line="240" w:lineRule="auto"/>
      </w:pPr>
      <w:r>
        <w:separator/>
      </w:r>
    </w:p>
  </w:endnote>
  <w:endnote w:type="continuationSeparator" w:id="0">
    <w:p w:rsidR="00AE1467" w:rsidRDefault="00AE1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62745"/>
      <w:docPartObj>
        <w:docPartGallery w:val="Page Numbers (Bottom of Page)"/>
        <w:docPartUnique/>
      </w:docPartObj>
    </w:sdtPr>
    <w:sdtEndPr/>
    <w:sdtContent>
      <w:p w:rsidR="005E4D58" w:rsidRDefault="00712E6A">
        <w:pPr>
          <w:pStyle w:val="Rodap"/>
          <w:jc w:val="right"/>
        </w:pPr>
        <w:r>
          <w:fldChar w:fldCharType="begin"/>
        </w:r>
        <w:r>
          <w:instrText>PAGE   \* MERGEFORMAT</w:instrText>
        </w:r>
        <w:r>
          <w:fldChar w:fldCharType="separate"/>
        </w:r>
        <w:r w:rsidR="000721E6">
          <w:rPr>
            <w:noProof/>
          </w:rPr>
          <w:t>9</w:t>
        </w:r>
        <w:r>
          <w:fldChar w:fldCharType="end"/>
        </w:r>
      </w:p>
    </w:sdtContent>
  </w:sdt>
  <w:p w:rsidR="005E4D58" w:rsidRDefault="00712E6A">
    <w:pPr>
      <w:pStyle w:val="Rodap"/>
    </w:pPr>
    <w:r w:rsidRPr="00BA3D37">
      <w:rPr>
        <w:noProof/>
        <w:lang w:eastAsia="pt-BR"/>
      </w:rPr>
      <w:drawing>
        <wp:inline distT="0" distB="0" distL="0" distR="0" wp14:anchorId="0D95973D" wp14:editId="3ED7AE71">
          <wp:extent cx="5400040" cy="1295400"/>
          <wp:effectExtent l="0" t="0" r="0" b="0"/>
          <wp:docPr id="3"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67" w:rsidRDefault="00AE1467">
      <w:pPr>
        <w:spacing w:line="240" w:lineRule="auto"/>
      </w:pPr>
      <w:r>
        <w:separator/>
      </w:r>
    </w:p>
  </w:footnote>
  <w:footnote w:type="continuationSeparator" w:id="0">
    <w:p w:rsidR="00AE1467" w:rsidRDefault="00AE14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58" w:rsidRDefault="00712E6A">
    <w:pPr>
      <w:pStyle w:val="Cabealho"/>
    </w:pPr>
    <w:r w:rsidRPr="00BA3D37">
      <w:rPr>
        <w:noProof/>
        <w:lang w:eastAsia="pt-BR"/>
      </w:rPr>
      <w:drawing>
        <wp:inline distT="0" distB="0" distL="0" distR="0" wp14:anchorId="4FA26A35" wp14:editId="24D15423">
          <wp:extent cx="1409700" cy="1114102"/>
          <wp:effectExtent l="0" t="0" r="0" b="0"/>
          <wp:docPr id="1"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5E4D58" w:rsidRDefault="00AE146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47"/>
    <w:rsid w:val="000721E6"/>
    <w:rsid w:val="000B6E97"/>
    <w:rsid w:val="001F3F7B"/>
    <w:rsid w:val="00281829"/>
    <w:rsid w:val="003D0077"/>
    <w:rsid w:val="004209B5"/>
    <w:rsid w:val="004B4347"/>
    <w:rsid w:val="0053619A"/>
    <w:rsid w:val="005F0CC1"/>
    <w:rsid w:val="00712E6A"/>
    <w:rsid w:val="00816BF3"/>
    <w:rsid w:val="00867F4A"/>
    <w:rsid w:val="008B6CA6"/>
    <w:rsid w:val="008C457D"/>
    <w:rsid w:val="009C3758"/>
    <w:rsid w:val="00A75CBB"/>
    <w:rsid w:val="00AE1467"/>
    <w:rsid w:val="00E33A26"/>
    <w:rsid w:val="00FB75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347"/>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B4347"/>
    <w:pPr>
      <w:tabs>
        <w:tab w:val="center" w:pos="4252"/>
        <w:tab w:val="right" w:pos="8504"/>
      </w:tabs>
      <w:spacing w:line="240" w:lineRule="auto"/>
    </w:pPr>
  </w:style>
  <w:style w:type="character" w:customStyle="1" w:styleId="CabealhoChar">
    <w:name w:val="Cabeçalho Char"/>
    <w:basedOn w:val="Fontepargpadro"/>
    <w:link w:val="Cabealho"/>
    <w:uiPriority w:val="99"/>
    <w:rsid w:val="004B4347"/>
    <w:rPr>
      <w:rFonts w:ascii="Calibri" w:eastAsia="Calibri" w:hAnsi="Calibri" w:cs="Calibri"/>
      <w:sz w:val="22"/>
      <w:szCs w:val="22"/>
      <w:lang w:eastAsia="en-US"/>
    </w:rPr>
  </w:style>
  <w:style w:type="paragraph" w:styleId="Rodap">
    <w:name w:val="footer"/>
    <w:basedOn w:val="Normal"/>
    <w:link w:val="RodapChar"/>
    <w:uiPriority w:val="99"/>
    <w:unhideWhenUsed/>
    <w:rsid w:val="004B4347"/>
    <w:pPr>
      <w:tabs>
        <w:tab w:val="center" w:pos="4252"/>
        <w:tab w:val="right" w:pos="8504"/>
      </w:tabs>
      <w:spacing w:line="240" w:lineRule="auto"/>
    </w:pPr>
  </w:style>
  <w:style w:type="character" w:customStyle="1" w:styleId="RodapChar">
    <w:name w:val="Rodapé Char"/>
    <w:basedOn w:val="Fontepargpadro"/>
    <w:link w:val="Rodap"/>
    <w:uiPriority w:val="99"/>
    <w:rsid w:val="004B4347"/>
    <w:rPr>
      <w:rFonts w:ascii="Calibri" w:eastAsia="Calibri" w:hAnsi="Calibri" w:cs="Calibri"/>
      <w:sz w:val="22"/>
      <w:szCs w:val="22"/>
      <w:lang w:eastAsia="en-US"/>
    </w:rPr>
  </w:style>
  <w:style w:type="paragraph" w:styleId="Textodebalo">
    <w:name w:val="Balloon Text"/>
    <w:basedOn w:val="Normal"/>
    <w:link w:val="TextodebaloChar"/>
    <w:rsid w:val="004B4347"/>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4B4347"/>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347"/>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B4347"/>
    <w:pPr>
      <w:tabs>
        <w:tab w:val="center" w:pos="4252"/>
        <w:tab w:val="right" w:pos="8504"/>
      </w:tabs>
      <w:spacing w:line="240" w:lineRule="auto"/>
    </w:pPr>
  </w:style>
  <w:style w:type="character" w:customStyle="1" w:styleId="CabealhoChar">
    <w:name w:val="Cabeçalho Char"/>
    <w:basedOn w:val="Fontepargpadro"/>
    <w:link w:val="Cabealho"/>
    <w:uiPriority w:val="99"/>
    <w:rsid w:val="004B4347"/>
    <w:rPr>
      <w:rFonts w:ascii="Calibri" w:eastAsia="Calibri" w:hAnsi="Calibri" w:cs="Calibri"/>
      <w:sz w:val="22"/>
      <w:szCs w:val="22"/>
      <w:lang w:eastAsia="en-US"/>
    </w:rPr>
  </w:style>
  <w:style w:type="paragraph" w:styleId="Rodap">
    <w:name w:val="footer"/>
    <w:basedOn w:val="Normal"/>
    <w:link w:val="RodapChar"/>
    <w:uiPriority w:val="99"/>
    <w:unhideWhenUsed/>
    <w:rsid w:val="004B4347"/>
    <w:pPr>
      <w:tabs>
        <w:tab w:val="center" w:pos="4252"/>
        <w:tab w:val="right" w:pos="8504"/>
      </w:tabs>
      <w:spacing w:line="240" w:lineRule="auto"/>
    </w:pPr>
  </w:style>
  <w:style w:type="character" w:customStyle="1" w:styleId="RodapChar">
    <w:name w:val="Rodapé Char"/>
    <w:basedOn w:val="Fontepargpadro"/>
    <w:link w:val="Rodap"/>
    <w:uiPriority w:val="99"/>
    <w:rsid w:val="004B4347"/>
    <w:rPr>
      <w:rFonts w:ascii="Calibri" w:eastAsia="Calibri" w:hAnsi="Calibri" w:cs="Calibri"/>
      <w:sz w:val="22"/>
      <w:szCs w:val="22"/>
      <w:lang w:eastAsia="en-US"/>
    </w:rPr>
  </w:style>
  <w:style w:type="paragraph" w:styleId="Textodebalo">
    <w:name w:val="Balloon Text"/>
    <w:basedOn w:val="Normal"/>
    <w:link w:val="TextodebaloChar"/>
    <w:rsid w:val="004B4347"/>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4B4347"/>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0FB0-E4C1-44AE-BE6C-2ECCD536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2537</Words>
  <Characters>13702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2018-11-05T11:24:00Z</cp:lastPrinted>
  <dcterms:created xsi:type="dcterms:W3CDTF">2019-01-16T18:03:00Z</dcterms:created>
  <dcterms:modified xsi:type="dcterms:W3CDTF">2019-01-18T09:39:00Z</dcterms:modified>
</cp:coreProperties>
</file>