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16" w:rsidRPr="00CF62C1" w:rsidRDefault="00BC2916"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PREGÃO PRESENCIAL RP Nº </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47/2019</w:t>
      </w:r>
      <w:r w:rsidRPr="00CF62C1">
        <w:rPr>
          <w:rFonts w:ascii="Times New Roman" w:eastAsia="Times New Roman" w:hAnsi="Times New Roman" w:cs="Times New Roman"/>
          <w:b/>
          <w:snapToGrid w:val="0"/>
          <w:color w:val="000000"/>
          <w:sz w:val="24"/>
          <w:szCs w:val="24"/>
          <w:lang w:eastAsia="pt-BR"/>
        </w:rPr>
        <w:fldChar w:fldCharType="end"/>
      </w:r>
      <w:r w:rsidRPr="00CF62C1">
        <w:rPr>
          <w:rFonts w:ascii="Times New Roman" w:eastAsia="Times New Roman" w:hAnsi="Times New Roman" w:cs="Times New Roman"/>
          <w:b/>
          <w:snapToGrid w:val="0"/>
          <w:color w:val="000000"/>
          <w:sz w:val="24"/>
          <w:szCs w:val="24"/>
          <w:lang w:eastAsia="pt-BR"/>
        </w:rPr>
        <w:t>/</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F62C1">
        <w:rPr>
          <w:rFonts w:ascii="Times New Roman" w:eastAsia="Times New Roman" w:hAnsi="Times New Roman" w:cs="Times New Roman"/>
          <w:b/>
          <w:snapToGrid w:val="0"/>
          <w:color w:val="000000"/>
          <w:sz w:val="24"/>
          <w:szCs w:val="24"/>
          <w:lang w:eastAsia="pt-BR"/>
        </w:rPr>
        <w:fldChar w:fldCharType="end"/>
      </w:r>
    </w:p>
    <w:p w:rsidR="00BC2916" w:rsidRPr="00CF62C1" w:rsidRDefault="00BC2916" w:rsidP="00BC291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BC2916" w:rsidRPr="00CF62C1" w:rsidRDefault="00BC2916"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26</w:t>
      </w:r>
      <w:r w:rsidRPr="00CF62C1">
        <w:rPr>
          <w:rFonts w:ascii="Times New Roman" w:eastAsia="Times New Roman" w:hAnsi="Times New Roman" w:cs="Times New Roman"/>
          <w:b/>
          <w:bCs/>
          <w:color w:val="000000"/>
          <w:sz w:val="24"/>
          <w:szCs w:val="24"/>
          <w:lang w:eastAsia="pt-BR"/>
        </w:rPr>
        <w:t>/2019</w:t>
      </w:r>
    </w:p>
    <w:p w:rsidR="00BC2916" w:rsidRPr="00CF62C1" w:rsidRDefault="00BC2916" w:rsidP="00BC29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PREGÃO PRESENCIAL Nº </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47/2019</w:t>
      </w:r>
      <w:r w:rsidRPr="00CF62C1">
        <w:rPr>
          <w:rFonts w:ascii="Times New Roman" w:eastAsia="Times New Roman" w:hAnsi="Times New Roman" w:cs="Times New Roman"/>
          <w:b/>
          <w:snapToGrid w:val="0"/>
          <w:color w:val="000000"/>
          <w:sz w:val="24"/>
          <w:szCs w:val="24"/>
          <w:lang w:eastAsia="pt-BR"/>
        </w:rPr>
        <w:fldChar w:fldCharType="end"/>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PROCESSO LICITATÓRIO </w:t>
      </w:r>
      <w:r w:rsidRPr="00CF62C1">
        <w:rPr>
          <w:rFonts w:ascii="Times New Roman" w:eastAsia="Times New Roman" w:hAnsi="Times New Roman" w:cs="Times New Roman"/>
          <w:b/>
          <w:sz w:val="24"/>
          <w:szCs w:val="24"/>
          <w:lang w:eastAsia="pt-BR"/>
        </w:rPr>
        <w:t xml:space="preserve">Nº </w:t>
      </w:r>
      <w:r w:rsidRPr="00CF62C1">
        <w:rPr>
          <w:rFonts w:ascii="Times New Roman" w:eastAsia="Times New Roman" w:hAnsi="Times New Roman" w:cs="Times New Roman"/>
          <w:b/>
          <w:sz w:val="24"/>
          <w:szCs w:val="24"/>
          <w:lang w:eastAsia="pt-BR"/>
        </w:rPr>
        <w:fldChar w:fldCharType="begin"/>
      </w:r>
      <w:r w:rsidRPr="00CF62C1">
        <w:rPr>
          <w:rFonts w:ascii="Times New Roman" w:eastAsia="Times New Roman" w:hAnsi="Times New Roman" w:cs="Times New Roman"/>
          <w:b/>
          <w:sz w:val="24"/>
          <w:szCs w:val="24"/>
          <w:lang w:eastAsia="pt-BR"/>
        </w:rPr>
        <w:instrText xml:space="preserve"> DOCVARIABLE "NumProcesso" \* MERGEFORMAT </w:instrText>
      </w:r>
      <w:r w:rsidRPr="00CF62C1">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70/2019</w:t>
      </w:r>
      <w:r w:rsidRPr="00CF62C1">
        <w:rPr>
          <w:rFonts w:ascii="Times New Roman" w:eastAsia="Times New Roman" w:hAnsi="Times New Roman" w:cs="Times New Roman"/>
          <w:b/>
          <w:sz w:val="24"/>
          <w:szCs w:val="24"/>
          <w:lang w:eastAsia="pt-BR"/>
        </w:rPr>
        <w:fldChar w:fldCharType="end"/>
      </w:r>
      <w:r w:rsidRPr="00CF62C1">
        <w:rPr>
          <w:rFonts w:ascii="Times New Roman" w:eastAsia="Times New Roman" w:hAnsi="Times New Roman" w:cs="Times New Roman"/>
          <w:b/>
          <w:sz w:val="24"/>
          <w:szCs w:val="24"/>
          <w:lang w:eastAsia="pt-BR"/>
        </w:rPr>
        <w:t xml:space="preserve">                                          </w:t>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REGISTRO DE PREÇOS </w:t>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C2916"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08 </w:t>
      </w:r>
      <w:r w:rsidRPr="00CF62C1">
        <w:rPr>
          <w:rFonts w:ascii="Times New Roman" w:eastAsia="Times New Roman" w:hAnsi="Times New Roman" w:cs="Times New Roman"/>
          <w:color w:val="000000"/>
          <w:sz w:val="24"/>
          <w:szCs w:val="24"/>
          <w:lang w:eastAsia="pt-BR"/>
        </w:rPr>
        <w:t>de</w:t>
      </w:r>
      <w:r>
        <w:rPr>
          <w:rFonts w:ascii="Times New Roman" w:eastAsia="Times New Roman" w:hAnsi="Times New Roman" w:cs="Times New Roman"/>
          <w:color w:val="000000"/>
          <w:sz w:val="24"/>
          <w:szCs w:val="24"/>
          <w:lang w:eastAsia="pt-BR"/>
        </w:rPr>
        <w:t xml:space="preserve"> julho </w:t>
      </w:r>
      <w:r w:rsidRPr="00CF62C1">
        <w:rPr>
          <w:rFonts w:ascii="Times New Roman" w:eastAsia="Times New Roman" w:hAnsi="Times New Roman" w:cs="Times New Roman"/>
          <w:color w:val="000000"/>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CF62C1">
        <w:rPr>
          <w:rFonts w:ascii="Times New Roman" w:eastAsia="Times New Roman" w:hAnsi="Times New Roman" w:cs="Times New Roman"/>
          <w:b/>
          <w:bCs/>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47</w:t>
      </w:r>
      <w:r w:rsidRPr="00CF62C1">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CF62C1">
        <w:rPr>
          <w:rFonts w:ascii="Times New Roman" w:eastAsia="Times New Roman" w:hAnsi="Times New Roman" w:cs="Times New Roman"/>
          <w:b/>
          <w:bCs/>
          <w:color w:val="000000"/>
          <w:sz w:val="24"/>
          <w:szCs w:val="24"/>
          <w:lang w:eastAsia="pt-BR"/>
        </w:rPr>
        <w:t>RESOLVE</w:t>
      </w:r>
      <w:r w:rsidRPr="00CF62C1">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CF62C1">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BC2916"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AF215B"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AF215B" w:rsidRDefault="00AF215B"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MECANICA JONES LTDA. - ME</w:t>
      </w:r>
      <w:r w:rsidR="00BC2916" w:rsidRPr="00AF215B">
        <w:rPr>
          <w:rFonts w:ascii="Times New Roman" w:eastAsia="Times New Roman" w:hAnsi="Times New Roman" w:cs="Times New Roman"/>
          <w:color w:val="000000"/>
          <w:sz w:val="24"/>
          <w:szCs w:val="24"/>
          <w:lang w:eastAsia="pt-BR"/>
        </w:rPr>
        <w:t xml:space="preserve">, inscrita no CNPJ </w:t>
      </w:r>
      <w:r w:rsidR="005D7221">
        <w:rPr>
          <w:rFonts w:ascii="Times New Roman" w:eastAsia="Times New Roman" w:hAnsi="Times New Roman" w:cs="Times New Roman"/>
          <w:color w:val="000000"/>
          <w:sz w:val="24"/>
          <w:szCs w:val="24"/>
          <w:lang w:eastAsia="pt-BR"/>
        </w:rPr>
        <w:t>01.762.059/0001-80</w:t>
      </w:r>
      <w:r w:rsidR="00BC2916" w:rsidRPr="00AF215B">
        <w:rPr>
          <w:rFonts w:ascii="Times New Roman" w:eastAsia="Times New Roman" w:hAnsi="Times New Roman" w:cs="Times New Roman"/>
          <w:color w:val="000000"/>
          <w:sz w:val="24"/>
          <w:szCs w:val="24"/>
          <w:lang w:eastAsia="pt-BR"/>
        </w:rPr>
        <w:t>, representada neste ato pelo Sr.</w:t>
      </w:r>
      <w:r w:rsidR="005D7221">
        <w:rPr>
          <w:rFonts w:ascii="Times New Roman" w:eastAsia="Times New Roman" w:hAnsi="Times New Roman" w:cs="Times New Roman"/>
          <w:color w:val="000000"/>
          <w:sz w:val="24"/>
          <w:szCs w:val="24"/>
          <w:lang w:eastAsia="pt-BR"/>
        </w:rPr>
        <w:t xml:space="preserve"> Silvio Jones Badin</w:t>
      </w:r>
      <w:r w:rsidR="00BC2916" w:rsidRPr="00AF215B">
        <w:rPr>
          <w:rFonts w:ascii="Times New Roman" w:eastAsia="Times New Roman" w:hAnsi="Times New Roman" w:cs="Times New Roman"/>
          <w:color w:val="000000"/>
          <w:sz w:val="24"/>
          <w:szCs w:val="24"/>
          <w:lang w:eastAsia="pt-BR"/>
        </w:rPr>
        <w:t xml:space="preserve">, portador do CPF n°. </w:t>
      </w:r>
      <w:r w:rsidR="005D7221">
        <w:rPr>
          <w:rFonts w:ascii="Times New Roman" w:eastAsia="Times New Roman" w:hAnsi="Times New Roman" w:cs="Times New Roman"/>
          <w:color w:val="000000"/>
          <w:sz w:val="24"/>
          <w:szCs w:val="24"/>
          <w:lang w:eastAsia="pt-BR"/>
        </w:rPr>
        <w:t>915.273.849-34</w:t>
      </w:r>
      <w:r w:rsidR="00BC2916" w:rsidRPr="00AF215B">
        <w:rPr>
          <w:rFonts w:ascii="Times New Roman" w:eastAsia="Times New Roman" w:hAnsi="Times New Roman" w:cs="Times New Roman"/>
          <w:color w:val="000000"/>
          <w:sz w:val="24"/>
          <w:szCs w:val="24"/>
          <w:lang w:eastAsia="pt-BR"/>
        </w:rPr>
        <w:t>, para possível aquisição do objeto referente ao Pregão Presencial supra citado.</w:t>
      </w:r>
    </w:p>
    <w:p w:rsidR="00BC2916" w:rsidRPr="00AF215B"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AF215B" w:rsidRDefault="00AF215B"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IVEPECAS COMERCIO DE PECAS EIRELI - EPP</w:t>
      </w:r>
      <w:r w:rsidR="00BC2916" w:rsidRPr="00AF215B">
        <w:rPr>
          <w:rFonts w:ascii="Times New Roman" w:eastAsia="Times New Roman" w:hAnsi="Times New Roman" w:cs="Times New Roman"/>
          <w:color w:val="000000"/>
          <w:sz w:val="24"/>
          <w:szCs w:val="24"/>
          <w:lang w:eastAsia="pt-BR"/>
        </w:rPr>
        <w:t xml:space="preserve">, inscrita no CNPJ </w:t>
      </w:r>
      <w:r w:rsidR="005D7221">
        <w:rPr>
          <w:rFonts w:ascii="Times New Roman" w:eastAsia="Times New Roman" w:hAnsi="Times New Roman" w:cs="Times New Roman"/>
          <w:color w:val="000000"/>
          <w:sz w:val="24"/>
          <w:szCs w:val="24"/>
          <w:lang w:eastAsia="pt-BR"/>
        </w:rPr>
        <w:t>05.346.235/0001-53</w:t>
      </w:r>
      <w:r w:rsidR="00BC2916" w:rsidRPr="00AF215B">
        <w:rPr>
          <w:rFonts w:ascii="Times New Roman" w:eastAsia="Times New Roman" w:hAnsi="Times New Roman" w:cs="Times New Roman"/>
          <w:color w:val="000000"/>
          <w:sz w:val="24"/>
          <w:szCs w:val="24"/>
          <w:lang w:eastAsia="pt-BR"/>
        </w:rPr>
        <w:t xml:space="preserve">, representada neste ato pelo Sr. </w:t>
      </w:r>
      <w:r w:rsidR="005D7221">
        <w:rPr>
          <w:rFonts w:ascii="Times New Roman" w:eastAsia="Times New Roman" w:hAnsi="Times New Roman" w:cs="Times New Roman"/>
          <w:color w:val="000000"/>
          <w:sz w:val="24"/>
          <w:szCs w:val="24"/>
          <w:lang w:eastAsia="pt-BR"/>
        </w:rPr>
        <w:t>Marcio José Tormem</w:t>
      </w:r>
      <w:r w:rsidR="00BC2916" w:rsidRPr="00AF215B">
        <w:rPr>
          <w:rFonts w:ascii="Times New Roman" w:eastAsia="Times New Roman" w:hAnsi="Times New Roman" w:cs="Times New Roman"/>
          <w:color w:val="000000"/>
          <w:sz w:val="24"/>
          <w:szCs w:val="24"/>
          <w:lang w:eastAsia="pt-BR"/>
        </w:rPr>
        <w:t xml:space="preserve">, portador do CPF n°. </w:t>
      </w:r>
      <w:r w:rsidR="002D63BD">
        <w:rPr>
          <w:rFonts w:ascii="Times New Roman" w:eastAsia="Times New Roman" w:hAnsi="Times New Roman" w:cs="Times New Roman"/>
          <w:color w:val="000000"/>
          <w:sz w:val="24"/>
          <w:szCs w:val="24"/>
          <w:lang w:eastAsia="pt-BR"/>
        </w:rPr>
        <w:t>021.137.509-88</w:t>
      </w:r>
      <w:r w:rsidR="00BC2916" w:rsidRPr="00AF215B">
        <w:rPr>
          <w:rFonts w:ascii="Times New Roman" w:eastAsia="Times New Roman" w:hAnsi="Times New Roman" w:cs="Times New Roman"/>
          <w:color w:val="000000"/>
          <w:sz w:val="24"/>
          <w:szCs w:val="24"/>
          <w:lang w:eastAsia="pt-BR"/>
        </w:rPr>
        <w:t>, para possível aquisição do objeto referente ao Pregão Presencial supra citado.</w:t>
      </w:r>
    </w:p>
    <w:p w:rsidR="00BC2916" w:rsidRPr="00AF215B"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AF215B" w:rsidRDefault="00AF215B"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AUTO MECANICA BRUGALLI LTDA. - ME</w:t>
      </w:r>
      <w:r w:rsidR="00BC2916" w:rsidRPr="00AF215B">
        <w:rPr>
          <w:rFonts w:ascii="Times New Roman" w:eastAsia="Times New Roman" w:hAnsi="Times New Roman" w:cs="Times New Roman"/>
          <w:color w:val="000000"/>
          <w:sz w:val="24"/>
          <w:szCs w:val="24"/>
          <w:lang w:eastAsia="pt-BR"/>
        </w:rPr>
        <w:t xml:space="preserve">, inscrita no CNPJ </w:t>
      </w:r>
      <w:r w:rsidR="004A71FE">
        <w:rPr>
          <w:rFonts w:ascii="Times New Roman" w:eastAsia="Times New Roman" w:hAnsi="Times New Roman" w:cs="Times New Roman"/>
          <w:color w:val="000000"/>
          <w:sz w:val="24"/>
          <w:szCs w:val="24"/>
          <w:lang w:eastAsia="pt-BR"/>
        </w:rPr>
        <w:t>00.547.529/0001-20</w:t>
      </w:r>
      <w:r w:rsidR="00BC2916" w:rsidRPr="00AF215B">
        <w:rPr>
          <w:rFonts w:ascii="Times New Roman" w:eastAsia="Times New Roman" w:hAnsi="Times New Roman" w:cs="Times New Roman"/>
          <w:color w:val="000000"/>
          <w:sz w:val="24"/>
          <w:szCs w:val="24"/>
          <w:lang w:eastAsia="pt-BR"/>
        </w:rPr>
        <w:t xml:space="preserve">, representada neste ato pelo Sr. </w:t>
      </w:r>
      <w:r w:rsidR="004A71FE">
        <w:rPr>
          <w:rFonts w:ascii="Times New Roman" w:eastAsia="Times New Roman" w:hAnsi="Times New Roman" w:cs="Times New Roman"/>
          <w:color w:val="000000"/>
          <w:sz w:val="24"/>
          <w:szCs w:val="24"/>
          <w:lang w:eastAsia="pt-BR"/>
        </w:rPr>
        <w:t>Valcir Luiz Brugalli</w:t>
      </w:r>
      <w:r w:rsidR="00BC2916" w:rsidRPr="00AF215B">
        <w:rPr>
          <w:rFonts w:ascii="Times New Roman" w:eastAsia="Times New Roman" w:hAnsi="Times New Roman" w:cs="Times New Roman"/>
          <w:color w:val="000000"/>
          <w:sz w:val="24"/>
          <w:szCs w:val="24"/>
          <w:lang w:eastAsia="pt-BR"/>
        </w:rPr>
        <w:t xml:space="preserve">, portador do CPF n°. </w:t>
      </w:r>
      <w:r w:rsidR="004A71FE">
        <w:rPr>
          <w:rFonts w:ascii="Times New Roman" w:eastAsia="Times New Roman" w:hAnsi="Times New Roman" w:cs="Times New Roman"/>
          <w:color w:val="000000"/>
          <w:sz w:val="24"/>
          <w:szCs w:val="24"/>
          <w:lang w:eastAsia="pt-BR"/>
        </w:rPr>
        <w:t>573.440.949-91</w:t>
      </w:r>
      <w:r w:rsidR="00BC2916" w:rsidRPr="00AF215B">
        <w:rPr>
          <w:rFonts w:ascii="Times New Roman" w:eastAsia="Times New Roman" w:hAnsi="Times New Roman" w:cs="Times New Roman"/>
          <w:color w:val="000000"/>
          <w:sz w:val="24"/>
          <w:szCs w:val="24"/>
          <w:lang w:eastAsia="pt-BR"/>
        </w:rPr>
        <w:t>, para possível aquisição do objeto referente ao Pregão Presencial supra citado.</w:t>
      </w:r>
    </w:p>
    <w:p w:rsidR="00BC2916" w:rsidRPr="00AF215B"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AF215B" w:rsidRDefault="00AF215B"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GAUCHINHO MAQUINAS E IMPLEMENTOS LTDA ME</w:t>
      </w:r>
      <w:r w:rsidR="00BC2916" w:rsidRPr="00AF215B">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14.330.863/0001-31</w:t>
      </w:r>
      <w:r w:rsidR="00BC2916" w:rsidRPr="00AF215B">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Volmir </w:t>
      </w:r>
      <w:r w:rsidR="004A71FE">
        <w:rPr>
          <w:rFonts w:ascii="Times New Roman" w:eastAsia="Times New Roman" w:hAnsi="Times New Roman" w:cs="Times New Roman"/>
          <w:color w:val="000000"/>
          <w:sz w:val="24"/>
          <w:szCs w:val="24"/>
          <w:lang w:eastAsia="pt-BR"/>
        </w:rPr>
        <w:t>Kops</w:t>
      </w:r>
      <w:r w:rsidR="00BC2916" w:rsidRPr="00AF215B">
        <w:rPr>
          <w:rFonts w:ascii="Times New Roman" w:eastAsia="Times New Roman" w:hAnsi="Times New Roman" w:cs="Times New Roman"/>
          <w:color w:val="000000"/>
          <w:sz w:val="24"/>
          <w:szCs w:val="24"/>
          <w:lang w:eastAsia="pt-BR"/>
        </w:rPr>
        <w:t xml:space="preserve">, portador do CPF n°. </w:t>
      </w:r>
      <w:r w:rsidR="004A71FE">
        <w:rPr>
          <w:rFonts w:ascii="Times New Roman" w:eastAsia="Times New Roman" w:hAnsi="Times New Roman" w:cs="Times New Roman"/>
          <w:color w:val="000000"/>
          <w:sz w:val="24"/>
          <w:szCs w:val="24"/>
          <w:lang w:eastAsia="pt-BR"/>
        </w:rPr>
        <w:t>035.403.539-84</w:t>
      </w:r>
      <w:r w:rsidR="00BC2916" w:rsidRPr="00AF215B">
        <w:rPr>
          <w:rFonts w:ascii="Times New Roman" w:eastAsia="Times New Roman" w:hAnsi="Times New Roman" w:cs="Times New Roman"/>
          <w:color w:val="000000"/>
          <w:sz w:val="24"/>
          <w:szCs w:val="24"/>
          <w:lang w:eastAsia="pt-BR"/>
        </w:rPr>
        <w:t>, para possível aquisição do objeto referente ao Pregão Presencial supra citado.</w:t>
      </w:r>
    </w:p>
    <w:p w:rsidR="00BC2916" w:rsidRPr="00AF215B"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27657" w:rsidRDefault="00C27657" w:rsidP="00C27657">
      <w:pPr>
        <w:pStyle w:val="Ttulo1"/>
        <w:ind w:left="-5"/>
      </w:pPr>
      <w:r>
        <w:t>LOTE:  1</w:t>
      </w:r>
    </w:p>
    <w:p w:rsidR="00C27657" w:rsidRPr="00C27657" w:rsidRDefault="00C27657" w:rsidP="00C27657">
      <w:pPr>
        <w:rPr>
          <w:lang w:val="en-US"/>
        </w:rPr>
      </w:pPr>
    </w:p>
    <w:tbl>
      <w:tblPr>
        <w:tblW w:w="11371" w:type="dxa"/>
        <w:jc w:val="center"/>
        <w:tblInd w:w="-1" w:type="dxa"/>
        <w:tblCellMar>
          <w:left w:w="0" w:type="dxa"/>
          <w:right w:w="13" w:type="dxa"/>
        </w:tblCellMar>
        <w:tblLook w:val="04A0" w:firstRow="1" w:lastRow="0" w:firstColumn="1" w:lastColumn="0" w:noHBand="0" w:noVBand="1"/>
      </w:tblPr>
      <w:tblGrid>
        <w:gridCol w:w="564"/>
        <w:gridCol w:w="1255"/>
        <w:gridCol w:w="2928"/>
        <w:gridCol w:w="633"/>
        <w:gridCol w:w="1154"/>
        <w:gridCol w:w="1184"/>
        <w:gridCol w:w="1006"/>
        <w:gridCol w:w="1336"/>
        <w:gridCol w:w="1311"/>
      </w:tblGrid>
      <w:tr w:rsidR="00C27657" w:rsidTr="001F0A15">
        <w:trPr>
          <w:trHeight w:val="311"/>
          <w:jc w:val="center"/>
        </w:trPr>
        <w:tc>
          <w:tcPr>
            <w:tcW w:w="1820" w:type="dxa"/>
            <w:gridSpan w:val="2"/>
            <w:tcBorders>
              <w:top w:val="nil"/>
              <w:left w:val="nil"/>
              <w:bottom w:val="single" w:sz="2" w:space="0" w:color="000000"/>
              <w:right w:val="nil"/>
            </w:tcBorders>
            <w:shd w:val="clear" w:color="auto" w:fill="auto"/>
          </w:tcPr>
          <w:p w:rsidR="00C27657" w:rsidRDefault="00C27657" w:rsidP="001F0A15">
            <w:pPr>
              <w:ind w:left="332"/>
            </w:pPr>
            <w:r>
              <w:rPr>
                <w:rFonts w:ascii="Arial" w:eastAsia="Arial" w:hAnsi="Arial" w:cs="Arial"/>
                <w:b/>
                <w:sz w:val="16"/>
              </w:rPr>
              <w:t>Participante:</w:t>
            </w:r>
          </w:p>
        </w:tc>
        <w:tc>
          <w:tcPr>
            <w:tcW w:w="2929" w:type="dxa"/>
            <w:tcBorders>
              <w:top w:val="nil"/>
              <w:left w:val="nil"/>
              <w:bottom w:val="single" w:sz="2" w:space="0" w:color="000000"/>
              <w:right w:val="nil"/>
            </w:tcBorders>
            <w:shd w:val="clear" w:color="auto" w:fill="auto"/>
          </w:tcPr>
          <w:p w:rsidR="00C27657" w:rsidRDefault="00C27657" w:rsidP="001F0A15">
            <w:r>
              <w:rPr>
                <w:rFonts w:ascii="Arial" w:eastAsia="Arial" w:hAnsi="Arial" w:cs="Arial"/>
                <w:b/>
                <w:sz w:val="16"/>
              </w:rPr>
              <w:t>987 - MECANICA JONES LTDA. - ME</w:t>
            </w:r>
          </w:p>
        </w:tc>
        <w:tc>
          <w:tcPr>
            <w:tcW w:w="1784" w:type="dxa"/>
            <w:gridSpan w:val="2"/>
            <w:tcBorders>
              <w:top w:val="nil"/>
              <w:left w:val="nil"/>
              <w:bottom w:val="single" w:sz="2" w:space="0" w:color="000000"/>
              <w:right w:val="nil"/>
            </w:tcBorders>
            <w:shd w:val="clear" w:color="auto" w:fill="auto"/>
          </w:tcPr>
          <w:p w:rsidR="00C27657" w:rsidRDefault="00C27657" w:rsidP="001F0A15"/>
        </w:tc>
        <w:tc>
          <w:tcPr>
            <w:tcW w:w="1184" w:type="dxa"/>
            <w:tcBorders>
              <w:top w:val="nil"/>
              <w:left w:val="nil"/>
              <w:bottom w:val="single" w:sz="2" w:space="0" w:color="000000"/>
              <w:right w:val="nil"/>
            </w:tcBorders>
            <w:shd w:val="clear" w:color="auto" w:fill="auto"/>
          </w:tcPr>
          <w:p w:rsidR="00C27657" w:rsidRDefault="00C27657" w:rsidP="001F0A15"/>
        </w:tc>
        <w:tc>
          <w:tcPr>
            <w:tcW w:w="1006" w:type="dxa"/>
            <w:tcBorders>
              <w:top w:val="nil"/>
              <w:left w:val="nil"/>
              <w:bottom w:val="single" w:sz="2" w:space="0" w:color="000000"/>
              <w:right w:val="nil"/>
            </w:tcBorders>
            <w:shd w:val="clear" w:color="auto" w:fill="auto"/>
          </w:tcPr>
          <w:p w:rsidR="00C27657" w:rsidRDefault="00C27657" w:rsidP="001F0A15"/>
        </w:tc>
        <w:tc>
          <w:tcPr>
            <w:tcW w:w="1336" w:type="dxa"/>
            <w:tcBorders>
              <w:top w:val="nil"/>
              <w:left w:val="nil"/>
              <w:bottom w:val="single" w:sz="2" w:space="0" w:color="000000"/>
              <w:right w:val="nil"/>
            </w:tcBorders>
            <w:shd w:val="clear" w:color="auto" w:fill="auto"/>
          </w:tcPr>
          <w:p w:rsidR="00C27657" w:rsidRDefault="00C27657" w:rsidP="001F0A15"/>
        </w:tc>
        <w:tc>
          <w:tcPr>
            <w:tcW w:w="1312" w:type="dxa"/>
            <w:tcBorders>
              <w:top w:val="nil"/>
              <w:left w:val="nil"/>
              <w:bottom w:val="single" w:sz="2" w:space="0" w:color="000000"/>
              <w:right w:val="nil"/>
            </w:tcBorders>
            <w:shd w:val="clear" w:color="auto" w:fill="auto"/>
          </w:tcPr>
          <w:p w:rsidR="00C27657" w:rsidRDefault="00C27657" w:rsidP="001F0A15"/>
        </w:tc>
      </w:tr>
      <w:tr w:rsidR="00C27657" w:rsidTr="001F0A15">
        <w:trPr>
          <w:trHeight w:val="197"/>
          <w:jc w:val="center"/>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27657" w:rsidRDefault="00C27657" w:rsidP="001F0A15">
            <w:pPr>
              <w:ind w:left="119"/>
            </w:pPr>
            <w:r>
              <w:rPr>
                <w:rFonts w:ascii="Arial" w:eastAsia="Arial" w:hAnsi="Arial" w:cs="Arial"/>
                <w:sz w:val="16"/>
              </w:rPr>
              <w:t>Item</w:t>
            </w:r>
          </w:p>
        </w:tc>
        <w:tc>
          <w:tcPr>
            <w:tcW w:w="1256" w:type="dxa"/>
            <w:tcBorders>
              <w:top w:val="single" w:sz="2" w:space="0" w:color="000000"/>
              <w:left w:val="double" w:sz="2" w:space="0" w:color="000000"/>
              <w:bottom w:val="single" w:sz="2" w:space="0" w:color="000000"/>
              <w:right w:val="nil"/>
            </w:tcBorders>
            <w:shd w:val="clear" w:color="auto" w:fill="auto"/>
          </w:tcPr>
          <w:p w:rsidR="00C27657" w:rsidRDefault="00C27657" w:rsidP="001F0A15"/>
        </w:tc>
        <w:tc>
          <w:tcPr>
            <w:tcW w:w="2929" w:type="dxa"/>
            <w:tcBorders>
              <w:top w:val="single" w:sz="2" w:space="0" w:color="000000"/>
              <w:left w:val="nil"/>
              <w:bottom w:val="single" w:sz="2" w:space="0" w:color="000000"/>
              <w:right w:val="double" w:sz="2" w:space="0" w:color="000000"/>
            </w:tcBorders>
            <w:shd w:val="clear" w:color="auto" w:fill="auto"/>
          </w:tcPr>
          <w:p w:rsidR="00C27657" w:rsidRDefault="00C27657" w:rsidP="001F0A15">
            <w:pPr>
              <w:ind w:left="338"/>
            </w:pPr>
            <w:r>
              <w:rPr>
                <w:rFonts w:ascii="Arial" w:eastAsia="Arial" w:hAnsi="Arial" w:cs="Arial"/>
                <w:sz w:val="16"/>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3"/>
              <w:jc w:val="both"/>
            </w:pPr>
            <w:r>
              <w:rPr>
                <w:rFonts w:ascii="Arial" w:eastAsia="Arial" w:hAnsi="Arial" w:cs="Arial"/>
                <w:sz w:val="16"/>
              </w:rP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2"/>
            </w:pPr>
            <w:r>
              <w:rPr>
                <w:rFonts w:ascii="Arial" w:eastAsia="Arial" w:hAnsi="Arial" w:cs="Arial"/>
                <w:sz w:val="16"/>
              </w:rP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
              <w:jc w:val="center"/>
            </w:pPr>
            <w:r>
              <w:rPr>
                <w:rFonts w:ascii="Arial" w:eastAsia="Arial" w:hAnsi="Arial" w:cs="Arial"/>
                <w:sz w:val="16"/>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62"/>
            </w:pPr>
            <w:r>
              <w:rPr>
                <w:rFonts w:ascii="Arial" w:eastAsia="Arial" w:hAnsi="Arial" w:cs="Arial"/>
                <w:sz w:val="16"/>
              </w:rP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5"/>
              <w:jc w:val="center"/>
            </w:pPr>
            <w:r>
              <w:rPr>
                <w:rFonts w:ascii="Arial" w:eastAsia="Arial" w:hAnsi="Arial" w:cs="Arial"/>
                <w:sz w:val="16"/>
              </w:rP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27657" w:rsidRDefault="00C27657" w:rsidP="001F0A15">
            <w:pPr>
              <w:ind w:left="19"/>
              <w:jc w:val="center"/>
            </w:pPr>
            <w:r>
              <w:rPr>
                <w:rFonts w:ascii="Arial" w:eastAsia="Arial" w:hAnsi="Arial" w:cs="Arial"/>
                <w:sz w:val="16"/>
              </w:rPr>
              <w:t>Preço Total</w:t>
            </w:r>
          </w:p>
        </w:tc>
      </w:tr>
    </w:tbl>
    <w:p w:rsidR="00C27657" w:rsidRPr="00B6258D" w:rsidRDefault="00C27657" w:rsidP="00C27657">
      <w:pPr>
        <w:tabs>
          <w:tab w:val="center" w:pos="2503"/>
          <w:tab w:val="center" w:pos="5077"/>
          <w:tab w:val="center" w:pos="6621"/>
          <w:tab w:val="center" w:pos="8470"/>
          <w:tab w:val="center" w:pos="9669"/>
          <w:tab w:val="center" w:pos="10847"/>
        </w:tabs>
      </w:pPr>
      <w:r w:rsidRPr="00B6258D">
        <w:rPr>
          <w:rFonts w:ascii="Arial" w:eastAsia="Arial" w:hAnsi="Arial" w:cs="Arial"/>
          <w:sz w:val="16"/>
        </w:rPr>
        <w:t>1</w:t>
      </w:r>
      <w:r w:rsidRPr="00B6258D">
        <w:rPr>
          <w:rFonts w:ascii="Arial" w:eastAsia="Arial" w:hAnsi="Arial" w:cs="Arial"/>
          <w:sz w:val="16"/>
        </w:rPr>
        <w:tab/>
        <w:t>REGISTRO DE PREÇOS PARA CONTRATAÇÃO DE</w:t>
      </w:r>
      <w:r w:rsidRPr="00B6258D">
        <w:rPr>
          <w:rFonts w:ascii="Arial" w:eastAsia="Arial" w:hAnsi="Arial" w:cs="Arial"/>
          <w:sz w:val="16"/>
        </w:rPr>
        <w:tab/>
        <w:t>h</w:t>
      </w:r>
      <w:r w:rsidRPr="00B6258D">
        <w:rPr>
          <w:rFonts w:ascii="Arial" w:eastAsia="Arial" w:hAnsi="Arial" w:cs="Arial"/>
          <w:sz w:val="16"/>
        </w:rPr>
        <w:tab/>
        <w:t>3.000,00  MECANICA</w:t>
      </w:r>
      <w:r w:rsidRPr="00B6258D">
        <w:rPr>
          <w:rFonts w:ascii="Arial" w:eastAsia="Arial" w:hAnsi="Arial" w:cs="Arial"/>
          <w:sz w:val="16"/>
        </w:rPr>
        <w:tab/>
        <w:t>0,0000</w:t>
      </w:r>
      <w:r w:rsidRPr="00B6258D">
        <w:rPr>
          <w:rFonts w:ascii="Arial" w:eastAsia="Arial" w:hAnsi="Arial" w:cs="Arial"/>
          <w:sz w:val="16"/>
        </w:rPr>
        <w:tab/>
        <w:t xml:space="preserve">22,63    </w:t>
      </w:r>
      <w:r w:rsidRPr="00B6258D">
        <w:rPr>
          <w:rFonts w:ascii="Arial" w:eastAsia="Arial" w:hAnsi="Arial" w:cs="Arial"/>
          <w:sz w:val="16"/>
        </w:rPr>
        <w:tab/>
        <w:t xml:space="preserve">67.890,00   </w:t>
      </w:r>
    </w:p>
    <w:p w:rsidR="00C27657" w:rsidRPr="00B6258D" w:rsidRDefault="00C27657" w:rsidP="00C27657">
      <w:pPr>
        <w:tabs>
          <w:tab w:val="center" w:pos="2434"/>
          <w:tab w:val="center" w:pos="6988"/>
        </w:tabs>
        <w:spacing w:after="3"/>
      </w:pPr>
      <w:r w:rsidRPr="00B6258D">
        <w:tab/>
      </w:r>
      <w:r w:rsidRPr="00B6258D">
        <w:rPr>
          <w:rFonts w:ascii="Arial" w:eastAsia="Arial" w:hAnsi="Arial" w:cs="Arial"/>
          <w:sz w:val="16"/>
        </w:rPr>
        <w:t>EMPRESA PARA PRESTAÇÃO DE SERVIÇOS DE</w:t>
      </w:r>
      <w:r w:rsidRPr="00B6258D">
        <w:rPr>
          <w:rFonts w:ascii="Arial" w:eastAsia="Arial" w:hAnsi="Arial" w:cs="Arial"/>
          <w:sz w:val="16"/>
        </w:rPr>
        <w:tab/>
        <w:t>JONES105</w:t>
      </w:r>
    </w:p>
    <w:p w:rsidR="00C27657" w:rsidRPr="00B6258D" w:rsidRDefault="00C27657" w:rsidP="00C27657">
      <w:pPr>
        <w:spacing w:after="3"/>
        <w:ind w:left="595" w:right="373" w:hanging="10"/>
      </w:pPr>
      <w:r w:rsidRPr="00B6258D">
        <w:rPr>
          <w:rFonts w:ascii="Arial" w:eastAsia="Arial" w:hAnsi="Arial" w:cs="Arial"/>
          <w:sz w:val="16"/>
        </w:rPr>
        <w:lastRenderedPageBreak/>
        <w:t>MANUTENÇÃO MECÂNICA DA FROTA DE VEÍCULOS</w:t>
      </w:r>
    </w:p>
    <w:p w:rsidR="00C27657" w:rsidRPr="00B6258D" w:rsidRDefault="00C27657" w:rsidP="00C27657">
      <w:pPr>
        <w:pStyle w:val="Ttulo2"/>
        <w:ind w:left="595" w:right="373"/>
        <w:rPr>
          <w:lang w:val="pt-BR"/>
        </w:rPr>
      </w:pPr>
      <w:r w:rsidRPr="00B6258D">
        <w:rPr>
          <w:lang w:val="pt-BR"/>
        </w:rPr>
        <w:t>LEVES, UTILITÁRIOS DO MUNICÍPIO DE CORONEL</w:t>
      </w:r>
    </w:p>
    <w:p w:rsidR="00C27657" w:rsidRPr="00B6258D" w:rsidRDefault="00C27657" w:rsidP="00C27657">
      <w:pPr>
        <w:spacing w:after="3"/>
        <w:ind w:left="595" w:right="6820" w:hanging="10"/>
      </w:pPr>
      <w:r w:rsidRPr="00B6258D">
        <w:rPr>
          <w:rFonts w:ascii="Arial" w:eastAsia="Arial" w:hAnsi="Arial" w:cs="Arial"/>
          <w:sz w:val="16"/>
        </w:rPr>
        <w:t>FREITAS/SC E TODOS OS QUE FOREM ADQUIRIDOS, CEDIDOS OU EMPRESTADOS, COMPREENDENDO OS SEGUINTES SERVIÇOS:</w:t>
      </w:r>
    </w:p>
    <w:p w:rsidR="00C27657" w:rsidRDefault="00C27657" w:rsidP="00C27657">
      <w:pPr>
        <w:numPr>
          <w:ilvl w:val="0"/>
          <w:numId w:val="5"/>
        </w:numPr>
        <w:spacing w:after="3" w:line="259" w:lineRule="auto"/>
        <w:ind w:right="373" w:hanging="98"/>
      </w:pPr>
      <w:r>
        <w:rPr>
          <w:rFonts w:ascii="Arial" w:eastAsia="Arial" w:hAnsi="Arial" w:cs="Arial"/>
          <w:sz w:val="16"/>
        </w:rPr>
        <w:t>LANTERNAGEM E PINTURA;</w:t>
      </w:r>
    </w:p>
    <w:p w:rsidR="00C27657" w:rsidRDefault="00C27657" w:rsidP="00C27657">
      <w:pPr>
        <w:numPr>
          <w:ilvl w:val="0"/>
          <w:numId w:val="5"/>
        </w:numPr>
        <w:spacing w:after="3" w:line="259" w:lineRule="auto"/>
        <w:ind w:right="373" w:hanging="98"/>
      </w:pPr>
      <w:r>
        <w:rPr>
          <w:rFonts w:ascii="Arial" w:eastAsia="Arial" w:hAnsi="Arial" w:cs="Arial"/>
          <w:sz w:val="16"/>
        </w:rPr>
        <w:t>VIDRAÇARIA, INCLUINDO MONTAGEM E</w:t>
      </w:r>
    </w:p>
    <w:p w:rsidR="00C27657" w:rsidRDefault="00C27657" w:rsidP="00C27657">
      <w:pPr>
        <w:spacing w:after="3"/>
        <w:ind w:left="595" w:right="373" w:hanging="10"/>
      </w:pPr>
      <w:r>
        <w:rPr>
          <w:rFonts w:ascii="Arial" w:eastAsia="Arial" w:hAnsi="Arial" w:cs="Arial"/>
          <w:sz w:val="16"/>
        </w:rPr>
        <w:t>DESMONTAGEM;</w:t>
      </w:r>
    </w:p>
    <w:p w:rsidR="00C27657" w:rsidRPr="00B6258D" w:rsidRDefault="00C27657" w:rsidP="00C27657">
      <w:pPr>
        <w:numPr>
          <w:ilvl w:val="0"/>
          <w:numId w:val="5"/>
        </w:numPr>
        <w:spacing w:after="3" w:line="259" w:lineRule="auto"/>
        <w:ind w:right="373" w:hanging="98"/>
      </w:pPr>
      <w:r w:rsidRPr="00B6258D">
        <w:rPr>
          <w:rFonts w:ascii="Arial" w:eastAsia="Arial" w:hAnsi="Arial" w:cs="Arial"/>
          <w:sz w:val="16"/>
        </w:rPr>
        <w:t>MECÂNICA EM GERAL (REFERENTE A TODO O</w:t>
      </w:r>
    </w:p>
    <w:p w:rsidR="00C27657" w:rsidRDefault="00C27657" w:rsidP="00C27657">
      <w:pPr>
        <w:spacing w:after="3"/>
        <w:ind w:left="595" w:right="373" w:hanging="10"/>
      </w:pPr>
      <w:r>
        <w:rPr>
          <w:rFonts w:ascii="Arial" w:eastAsia="Arial" w:hAnsi="Arial" w:cs="Arial"/>
          <w:sz w:val="16"/>
        </w:rPr>
        <w:t>VEÍCULO);</w:t>
      </w:r>
    </w:p>
    <w:p w:rsidR="00C27657" w:rsidRDefault="00C27657" w:rsidP="00C27657">
      <w:pPr>
        <w:numPr>
          <w:ilvl w:val="0"/>
          <w:numId w:val="5"/>
        </w:numPr>
        <w:spacing w:after="3" w:line="259" w:lineRule="auto"/>
        <w:ind w:right="373" w:hanging="98"/>
      </w:pPr>
      <w:r>
        <w:rPr>
          <w:rFonts w:ascii="Arial" w:eastAsia="Arial" w:hAnsi="Arial" w:cs="Arial"/>
          <w:sz w:val="16"/>
        </w:rPr>
        <w:t>IGNIÇÃO, CARBURAÇÃO E INJEÇÃO;</w:t>
      </w:r>
    </w:p>
    <w:p w:rsidR="00C27657" w:rsidRPr="00B6258D" w:rsidRDefault="00C27657" w:rsidP="00C27657">
      <w:pPr>
        <w:numPr>
          <w:ilvl w:val="0"/>
          <w:numId w:val="5"/>
        </w:numPr>
        <w:spacing w:after="3" w:line="259" w:lineRule="auto"/>
        <w:ind w:right="373" w:hanging="98"/>
      </w:pPr>
      <w:r w:rsidRPr="00B6258D">
        <w:rPr>
          <w:rFonts w:ascii="Arial" w:eastAsia="Arial" w:hAnsi="Arial" w:cs="Arial"/>
          <w:sz w:val="16"/>
        </w:rPr>
        <w:t>PARTE ELÉTRICA E ELETRÔNICA EM GERAL;</w:t>
      </w:r>
    </w:p>
    <w:p w:rsidR="00C27657" w:rsidRDefault="00C27657" w:rsidP="00C27657">
      <w:pPr>
        <w:numPr>
          <w:ilvl w:val="0"/>
          <w:numId w:val="5"/>
        </w:numPr>
        <w:spacing w:after="3" w:line="259" w:lineRule="auto"/>
        <w:ind w:right="373" w:hanging="98"/>
      </w:pPr>
      <w:r>
        <w:rPr>
          <w:rFonts w:ascii="Arial" w:eastAsia="Arial" w:hAnsi="Arial" w:cs="Arial"/>
          <w:sz w:val="16"/>
        </w:rPr>
        <w:t>SUSPENSÃO/DIREÇÃO (INCLUINDO ALINHAMENTO</w:t>
      </w:r>
    </w:p>
    <w:p w:rsidR="00C27657" w:rsidRDefault="00C27657" w:rsidP="00C27657">
      <w:pPr>
        <w:spacing w:after="3"/>
        <w:ind w:left="595" w:right="373" w:hanging="10"/>
      </w:pPr>
      <w:r>
        <w:rPr>
          <w:rFonts w:ascii="Arial" w:eastAsia="Arial" w:hAnsi="Arial" w:cs="Arial"/>
          <w:sz w:val="16"/>
        </w:rPr>
        <w:t>E BALANCEAMENTO), FREIOS, TRAÇÃO E</w:t>
      </w:r>
    </w:p>
    <w:p w:rsidR="00C27657" w:rsidRDefault="00C27657" w:rsidP="00C27657">
      <w:pPr>
        <w:spacing w:after="3"/>
        <w:ind w:left="595" w:right="373" w:hanging="10"/>
      </w:pPr>
      <w:r>
        <w:rPr>
          <w:rFonts w:ascii="Arial" w:eastAsia="Arial" w:hAnsi="Arial" w:cs="Arial"/>
          <w:sz w:val="16"/>
        </w:rPr>
        <w:t>TRANSMISSÃO;</w:t>
      </w:r>
    </w:p>
    <w:p w:rsidR="00C27657" w:rsidRDefault="00C27657" w:rsidP="00C27657">
      <w:pPr>
        <w:numPr>
          <w:ilvl w:val="0"/>
          <w:numId w:val="6"/>
        </w:numPr>
        <w:spacing w:after="3" w:line="259" w:lineRule="auto"/>
        <w:ind w:right="373" w:hanging="98"/>
      </w:pPr>
      <w:r>
        <w:rPr>
          <w:rFonts w:ascii="Arial" w:eastAsia="Arial" w:hAnsi="Arial" w:cs="Arial"/>
          <w:sz w:val="16"/>
        </w:rPr>
        <w:t>MANUTENÇÃO DE AR CONDICIONADO;</w:t>
      </w:r>
    </w:p>
    <w:p w:rsidR="00C27657" w:rsidRDefault="00C27657" w:rsidP="00C27657">
      <w:pPr>
        <w:numPr>
          <w:ilvl w:val="0"/>
          <w:numId w:val="6"/>
        </w:numPr>
        <w:spacing w:after="3" w:line="259" w:lineRule="auto"/>
        <w:ind w:right="373" w:hanging="98"/>
      </w:pPr>
      <w:r>
        <w:rPr>
          <w:rFonts w:ascii="Arial" w:eastAsia="Arial" w:hAnsi="Arial" w:cs="Arial"/>
          <w:sz w:val="16"/>
        </w:rPr>
        <w:t>REPARAÇÃO, CORREÇÃO, REMOÇÃO,</w:t>
      </w:r>
    </w:p>
    <w:p w:rsidR="00C27657" w:rsidRDefault="00C27657" w:rsidP="00C27657">
      <w:pPr>
        <w:spacing w:after="3"/>
        <w:ind w:left="595" w:right="373" w:hanging="10"/>
      </w:pPr>
      <w:r>
        <w:rPr>
          <w:rFonts w:ascii="Arial" w:eastAsia="Arial" w:hAnsi="Arial" w:cs="Arial"/>
          <w:sz w:val="16"/>
        </w:rPr>
        <w:t>RECONSTRUÇÃO OU SUBSTITUIÇÃO, POR SUA</w:t>
      </w:r>
    </w:p>
    <w:p w:rsidR="00C27657" w:rsidRPr="00B6258D" w:rsidRDefault="00C27657" w:rsidP="00C27657">
      <w:pPr>
        <w:pStyle w:val="Ttulo2"/>
        <w:ind w:left="595" w:right="373"/>
        <w:rPr>
          <w:lang w:val="pt-BR"/>
        </w:rPr>
      </w:pPr>
      <w:r w:rsidRPr="00B6258D">
        <w:rPr>
          <w:lang w:val="pt-BR"/>
        </w:rPr>
        <w:t>CONTA, NO TOTAL OU EM PARTE, DE PEÇAS OU</w:t>
      </w:r>
    </w:p>
    <w:p w:rsidR="00C27657" w:rsidRPr="00B6258D" w:rsidRDefault="00C27657" w:rsidP="00C27657">
      <w:pPr>
        <w:ind w:left="595" w:right="6688" w:hanging="10"/>
      </w:pPr>
      <w:r w:rsidRPr="00B6258D">
        <w:rPr>
          <w:rFonts w:ascii="Arial" w:eastAsia="Arial" w:hAnsi="Arial" w:cs="Arial"/>
          <w:sz w:val="16"/>
        </w:rPr>
        <w:t>PARTES EM QUE SE VERIFIQUEM VÍCIOS, DEFEITOS OU INCORREÇÕES RESULTANTES DA EXECUÇÃO DOS SERVIÇOS E/OU MATERIAIS EMPREGADOS.</w:t>
      </w:r>
    </w:p>
    <w:p w:rsidR="00C27657" w:rsidRDefault="00C27657" w:rsidP="00C27657">
      <w:pPr>
        <w:spacing w:after="27" w:line="265" w:lineRule="auto"/>
        <w:ind w:left="7421" w:right="-15" w:hanging="10"/>
        <w:jc w:val="right"/>
      </w:pPr>
    </w:p>
    <w:p w:rsidR="00C27657" w:rsidRDefault="00C27657" w:rsidP="00C27657">
      <w:pPr>
        <w:tabs>
          <w:tab w:val="center" w:pos="8495"/>
          <w:tab w:val="center" w:pos="10818"/>
        </w:tabs>
        <w:spacing w:after="162" w:line="265" w:lineRule="auto"/>
      </w:pPr>
      <w:r>
        <w:t xml:space="preserve">                                                                                                                  </w:t>
      </w:r>
      <w:r>
        <w:rPr>
          <w:rFonts w:ascii="Arial" w:eastAsia="Arial" w:hAnsi="Arial" w:cs="Arial"/>
          <w:b/>
          <w:sz w:val="16"/>
        </w:rPr>
        <w:t>Total do Participante --------&gt;</w:t>
      </w:r>
      <w:r>
        <w:rPr>
          <w:rFonts w:ascii="Arial" w:eastAsia="Arial" w:hAnsi="Arial" w:cs="Arial"/>
          <w:b/>
          <w:sz w:val="16"/>
        </w:rPr>
        <w:tab/>
      </w:r>
      <w:r>
        <w:rPr>
          <w:rFonts w:ascii="Arial" w:eastAsia="Arial" w:hAnsi="Arial" w:cs="Arial"/>
          <w:sz w:val="16"/>
        </w:rPr>
        <w:t xml:space="preserve">67.890,00   </w:t>
      </w:r>
    </w:p>
    <w:p w:rsidR="00C27657" w:rsidRDefault="00C27657" w:rsidP="00C27657">
      <w:pPr>
        <w:pStyle w:val="Ttulo1"/>
        <w:ind w:left="-5"/>
      </w:pPr>
      <w:r>
        <w:t>LOTE:  2</w:t>
      </w:r>
    </w:p>
    <w:p w:rsidR="00C27657" w:rsidRPr="00C27657" w:rsidRDefault="00C27657" w:rsidP="00C27657">
      <w:pPr>
        <w:rPr>
          <w:lang w:val="en-US"/>
        </w:rPr>
      </w:pPr>
    </w:p>
    <w:tbl>
      <w:tblPr>
        <w:tblW w:w="11371" w:type="dxa"/>
        <w:tblInd w:w="-1" w:type="dxa"/>
        <w:tblCellMar>
          <w:left w:w="0" w:type="dxa"/>
          <w:right w:w="13" w:type="dxa"/>
        </w:tblCellMar>
        <w:tblLook w:val="04A0" w:firstRow="1" w:lastRow="0" w:firstColumn="1" w:lastColumn="0" w:noHBand="0" w:noVBand="1"/>
      </w:tblPr>
      <w:tblGrid>
        <w:gridCol w:w="564"/>
        <w:gridCol w:w="1255"/>
        <w:gridCol w:w="2928"/>
        <w:gridCol w:w="633"/>
        <w:gridCol w:w="1154"/>
        <w:gridCol w:w="1184"/>
        <w:gridCol w:w="1006"/>
        <w:gridCol w:w="1336"/>
        <w:gridCol w:w="1311"/>
      </w:tblGrid>
      <w:tr w:rsidR="00C27657" w:rsidTr="001F0A15">
        <w:trPr>
          <w:trHeight w:val="311"/>
        </w:trPr>
        <w:tc>
          <w:tcPr>
            <w:tcW w:w="1820" w:type="dxa"/>
            <w:gridSpan w:val="2"/>
            <w:tcBorders>
              <w:top w:val="nil"/>
              <w:left w:val="nil"/>
              <w:bottom w:val="single" w:sz="2" w:space="0" w:color="000000"/>
              <w:right w:val="nil"/>
            </w:tcBorders>
            <w:shd w:val="clear" w:color="auto" w:fill="auto"/>
          </w:tcPr>
          <w:p w:rsidR="00C27657" w:rsidRDefault="00C27657" w:rsidP="001F0A15">
            <w:pPr>
              <w:ind w:left="332"/>
            </w:pPr>
            <w:r>
              <w:rPr>
                <w:rFonts w:ascii="Arial" w:eastAsia="Arial" w:hAnsi="Arial" w:cs="Arial"/>
                <w:b/>
                <w:sz w:val="16"/>
              </w:rPr>
              <w:t>Participante:</w:t>
            </w:r>
          </w:p>
        </w:tc>
        <w:tc>
          <w:tcPr>
            <w:tcW w:w="2929" w:type="dxa"/>
            <w:tcBorders>
              <w:top w:val="nil"/>
              <w:left w:val="nil"/>
              <w:bottom w:val="single" w:sz="2" w:space="0" w:color="000000"/>
              <w:right w:val="nil"/>
            </w:tcBorders>
            <w:shd w:val="clear" w:color="auto" w:fill="auto"/>
          </w:tcPr>
          <w:p w:rsidR="00C27657" w:rsidRDefault="00C27657" w:rsidP="001F0A15">
            <w:r>
              <w:rPr>
                <w:rFonts w:ascii="Arial" w:eastAsia="Arial" w:hAnsi="Arial" w:cs="Arial"/>
                <w:b/>
                <w:sz w:val="16"/>
              </w:rPr>
              <w:t>987 - MECANICA JONES LTDA. - ME</w:t>
            </w:r>
          </w:p>
        </w:tc>
        <w:tc>
          <w:tcPr>
            <w:tcW w:w="1784" w:type="dxa"/>
            <w:gridSpan w:val="2"/>
            <w:tcBorders>
              <w:top w:val="nil"/>
              <w:left w:val="nil"/>
              <w:bottom w:val="single" w:sz="2" w:space="0" w:color="000000"/>
              <w:right w:val="nil"/>
            </w:tcBorders>
            <w:shd w:val="clear" w:color="auto" w:fill="auto"/>
          </w:tcPr>
          <w:p w:rsidR="00C27657" w:rsidRDefault="00C27657" w:rsidP="001F0A15"/>
        </w:tc>
        <w:tc>
          <w:tcPr>
            <w:tcW w:w="1184" w:type="dxa"/>
            <w:tcBorders>
              <w:top w:val="nil"/>
              <w:left w:val="nil"/>
              <w:bottom w:val="single" w:sz="2" w:space="0" w:color="000000"/>
              <w:right w:val="nil"/>
            </w:tcBorders>
            <w:shd w:val="clear" w:color="auto" w:fill="auto"/>
          </w:tcPr>
          <w:p w:rsidR="00C27657" w:rsidRDefault="00C27657" w:rsidP="001F0A15"/>
        </w:tc>
        <w:tc>
          <w:tcPr>
            <w:tcW w:w="1006" w:type="dxa"/>
            <w:tcBorders>
              <w:top w:val="nil"/>
              <w:left w:val="nil"/>
              <w:bottom w:val="single" w:sz="2" w:space="0" w:color="000000"/>
              <w:right w:val="nil"/>
            </w:tcBorders>
            <w:shd w:val="clear" w:color="auto" w:fill="auto"/>
          </w:tcPr>
          <w:p w:rsidR="00C27657" w:rsidRDefault="00C27657" w:rsidP="001F0A15"/>
        </w:tc>
        <w:tc>
          <w:tcPr>
            <w:tcW w:w="1336" w:type="dxa"/>
            <w:tcBorders>
              <w:top w:val="nil"/>
              <w:left w:val="nil"/>
              <w:bottom w:val="single" w:sz="2" w:space="0" w:color="000000"/>
              <w:right w:val="nil"/>
            </w:tcBorders>
            <w:shd w:val="clear" w:color="auto" w:fill="auto"/>
          </w:tcPr>
          <w:p w:rsidR="00C27657" w:rsidRDefault="00C27657" w:rsidP="001F0A15"/>
        </w:tc>
        <w:tc>
          <w:tcPr>
            <w:tcW w:w="1312" w:type="dxa"/>
            <w:tcBorders>
              <w:top w:val="nil"/>
              <w:left w:val="nil"/>
              <w:bottom w:val="single" w:sz="2" w:space="0" w:color="000000"/>
              <w:right w:val="nil"/>
            </w:tcBorders>
            <w:shd w:val="clear" w:color="auto" w:fill="auto"/>
          </w:tcPr>
          <w:p w:rsidR="00C27657" w:rsidRDefault="00C27657" w:rsidP="001F0A15"/>
        </w:tc>
      </w:tr>
      <w:tr w:rsidR="00C27657" w:rsidTr="001F0A15">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27657" w:rsidRDefault="00C27657" w:rsidP="001F0A15">
            <w:pPr>
              <w:ind w:left="119"/>
            </w:pPr>
            <w:r>
              <w:rPr>
                <w:rFonts w:ascii="Arial" w:eastAsia="Arial" w:hAnsi="Arial" w:cs="Arial"/>
                <w:sz w:val="16"/>
              </w:rPr>
              <w:t>Item</w:t>
            </w:r>
          </w:p>
        </w:tc>
        <w:tc>
          <w:tcPr>
            <w:tcW w:w="1256" w:type="dxa"/>
            <w:tcBorders>
              <w:top w:val="single" w:sz="2" w:space="0" w:color="000000"/>
              <w:left w:val="double" w:sz="2" w:space="0" w:color="000000"/>
              <w:bottom w:val="single" w:sz="2" w:space="0" w:color="000000"/>
              <w:right w:val="nil"/>
            </w:tcBorders>
            <w:shd w:val="clear" w:color="auto" w:fill="auto"/>
          </w:tcPr>
          <w:p w:rsidR="00C27657" w:rsidRDefault="00C27657" w:rsidP="001F0A15"/>
        </w:tc>
        <w:tc>
          <w:tcPr>
            <w:tcW w:w="2929" w:type="dxa"/>
            <w:tcBorders>
              <w:top w:val="single" w:sz="2" w:space="0" w:color="000000"/>
              <w:left w:val="nil"/>
              <w:bottom w:val="single" w:sz="2" w:space="0" w:color="000000"/>
              <w:right w:val="double" w:sz="2" w:space="0" w:color="000000"/>
            </w:tcBorders>
            <w:shd w:val="clear" w:color="auto" w:fill="auto"/>
          </w:tcPr>
          <w:p w:rsidR="00C27657" w:rsidRDefault="00C27657" w:rsidP="001F0A15">
            <w:pPr>
              <w:ind w:left="338"/>
            </w:pPr>
            <w:r>
              <w:rPr>
                <w:rFonts w:ascii="Arial" w:eastAsia="Arial" w:hAnsi="Arial" w:cs="Arial"/>
                <w:sz w:val="16"/>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3"/>
              <w:jc w:val="both"/>
            </w:pPr>
            <w:r>
              <w:rPr>
                <w:rFonts w:ascii="Arial" w:eastAsia="Arial" w:hAnsi="Arial" w:cs="Arial"/>
                <w:sz w:val="16"/>
              </w:rP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2"/>
            </w:pPr>
            <w:r>
              <w:rPr>
                <w:rFonts w:ascii="Arial" w:eastAsia="Arial" w:hAnsi="Arial" w:cs="Arial"/>
                <w:sz w:val="16"/>
              </w:rP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
              <w:jc w:val="center"/>
            </w:pPr>
            <w:r>
              <w:rPr>
                <w:rFonts w:ascii="Arial" w:eastAsia="Arial" w:hAnsi="Arial" w:cs="Arial"/>
                <w:sz w:val="16"/>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62"/>
            </w:pPr>
            <w:r>
              <w:rPr>
                <w:rFonts w:ascii="Arial" w:eastAsia="Arial" w:hAnsi="Arial" w:cs="Arial"/>
                <w:sz w:val="16"/>
              </w:rP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5"/>
              <w:jc w:val="center"/>
            </w:pPr>
            <w:r>
              <w:rPr>
                <w:rFonts w:ascii="Arial" w:eastAsia="Arial" w:hAnsi="Arial" w:cs="Arial"/>
                <w:sz w:val="16"/>
              </w:rP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27657" w:rsidRDefault="00C27657" w:rsidP="001F0A15">
            <w:pPr>
              <w:ind w:left="19"/>
              <w:jc w:val="center"/>
            </w:pPr>
            <w:r>
              <w:rPr>
                <w:rFonts w:ascii="Arial" w:eastAsia="Arial" w:hAnsi="Arial" w:cs="Arial"/>
                <w:sz w:val="16"/>
              </w:rPr>
              <w:t>Preço Total</w:t>
            </w:r>
          </w:p>
        </w:tc>
      </w:tr>
    </w:tbl>
    <w:p w:rsidR="00C27657" w:rsidRPr="00B6258D" w:rsidRDefault="00C27657" w:rsidP="00C27657">
      <w:pPr>
        <w:tabs>
          <w:tab w:val="center" w:pos="2503"/>
          <w:tab w:val="center" w:pos="5077"/>
          <w:tab w:val="center" w:pos="6621"/>
          <w:tab w:val="center" w:pos="8470"/>
          <w:tab w:val="center" w:pos="9669"/>
          <w:tab w:val="center" w:pos="10815"/>
        </w:tabs>
      </w:pPr>
      <w:r w:rsidRPr="00B6258D">
        <w:rPr>
          <w:rFonts w:ascii="Arial" w:eastAsia="Arial" w:hAnsi="Arial" w:cs="Arial"/>
          <w:sz w:val="16"/>
        </w:rPr>
        <w:t>2</w:t>
      </w:r>
      <w:r w:rsidRPr="00B6258D">
        <w:rPr>
          <w:rFonts w:ascii="Arial" w:eastAsia="Arial" w:hAnsi="Arial" w:cs="Arial"/>
          <w:sz w:val="16"/>
        </w:rPr>
        <w:tab/>
        <w:t>REGISTRO DE PREÇOS PARA CONTRATAÇÃO DE</w:t>
      </w:r>
      <w:r w:rsidRPr="00B6258D">
        <w:rPr>
          <w:rFonts w:ascii="Arial" w:eastAsia="Arial" w:hAnsi="Arial" w:cs="Arial"/>
          <w:sz w:val="16"/>
        </w:rPr>
        <w:tab/>
        <w:t>h</w:t>
      </w:r>
      <w:r w:rsidRPr="00B6258D">
        <w:rPr>
          <w:rFonts w:ascii="Arial" w:eastAsia="Arial" w:hAnsi="Arial" w:cs="Arial"/>
          <w:sz w:val="16"/>
        </w:rPr>
        <w:tab/>
        <w:t>3.000,00  MECANICA</w:t>
      </w:r>
      <w:r w:rsidRPr="00B6258D">
        <w:rPr>
          <w:rFonts w:ascii="Arial" w:eastAsia="Arial" w:hAnsi="Arial" w:cs="Arial"/>
          <w:sz w:val="16"/>
        </w:rPr>
        <w:tab/>
        <w:t>0,0000</w:t>
      </w:r>
      <w:r w:rsidRPr="00B6258D">
        <w:rPr>
          <w:rFonts w:ascii="Arial" w:eastAsia="Arial" w:hAnsi="Arial" w:cs="Arial"/>
          <w:sz w:val="16"/>
        </w:rPr>
        <w:tab/>
        <w:t xml:space="preserve">37,33    </w:t>
      </w:r>
      <w:r w:rsidRPr="00B6258D">
        <w:rPr>
          <w:rFonts w:ascii="Arial" w:eastAsia="Arial" w:hAnsi="Arial" w:cs="Arial"/>
          <w:sz w:val="16"/>
        </w:rPr>
        <w:tab/>
        <w:t xml:space="preserve">111.990,00   </w:t>
      </w:r>
    </w:p>
    <w:p w:rsidR="00C27657" w:rsidRPr="00B6258D" w:rsidRDefault="00C27657" w:rsidP="00C27657">
      <w:pPr>
        <w:tabs>
          <w:tab w:val="center" w:pos="2434"/>
          <w:tab w:val="center" w:pos="6854"/>
        </w:tabs>
        <w:spacing w:after="3"/>
      </w:pPr>
      <w:r w:rsidRPr="00B6258D">
        <w:tab/>
      </w:r>
      <w:r w:rsidRPr="00B6258D">
        <w:rPr>
          <w:rFonts w:ascii="Arial" w:eastAsia="Arial" w:hAnsi="Arial" w:cs="Arial"/>
          <w:sz w:val="16"/>
        </w:rPr>
        <w:t>EMPRESA PARA PRESTAÇÃO DE SERVIÇOS DE</w:t>
      </w:r>
      <w:r w:rsidRPr="00B6258D">
        <w:rPr>
          <w:rFonts w:ascii="Arial" w:eastAsia="Arial" w:hAnsi="Arial" w:cs="Arial"/>
          <w:sz w:val="16"/>
        </w:rPr>
        <w:tab/>
        <w:t>JONES</w:t>
      </w:r>
    </w:p>
    <w:p w:rsidR="00C27657" w:rsidRPr="00B6258D" w:rsidRDefault="00C27657" w:rsidP="00C27657">
      <w:pPr>
        <w:spacing w:after="3"/>
        <w:ind w:left="595" w:right="373" w:hanging="10"/>
      </w:pPr>
      <w:r w:rsidRPr="00B6258D">
        <w:rPr>
          <w:rFonts w:ascii="Arial" w:eastAsia="Arial" w:hAnsi="Arial" w:cs="Arial"/>
          <w:sz w:val="16"/>
        </w:rPr>
        <w:t>MANUTENÇÃO MECÂNICA DA FROTA DE VANS E</w:t>
      </w:r>
    </w:p>
    <w:p w:rsidR="00C27657" w:rsidRPr="00B6258D" w:rsidRDefault="00C27657" w:rsidP="00C27657">
      <w:pPr>
        <w:pStyle w:val="Ttulo2"/>
        <w:ind w:left="595" w:right="373"/>
        <w:rPr>
          <w:lang w:val="pt-BR"/>
        </w:rPr>
      </w:pPr>
      <w:r w:rsidRPr="00B6258D">
        <w:rPr>
          <w:lang w:val="pt-BR"/>
        </w:rPr>
        <w:t>MICRO ÔNIBUS, DO MUNICÍPIO DE CORONEL</w:t>
      </w:r>
    </w:p>
    <w:p w:rsidR="00C27657" w:rsidRPr="00B6258D" w:rsidRDefault="00C27657" w:rsidP="00C27657">
      <w:pPr>
        <w:spacing w:after="3"/>
        <w:ind w:left="595" w:right="6820" w:hanging="10"/>
      </w:pPr>
      <w:r w:rsidRPr="00B6258D">
        <w:rPr>
          <w:rFonts w:ascii="Arial" w:eastAsia="Arial" w:hAnsi="Arial" w:cs="Arial"/>
          <w:sz w:val="16"/>
        </w:rPr>
        <w:t>FREITAS/SC E TODOS OS QUE FOREM ADQUIRIDOS, CEDIDOS OU EMPRESTADOS, COMPREENDENDO OS SEGUINTES SERVIÇOS:</w:t>
      </w:r>
    </w:p>
    <w:p w:rsidR="00C27657" w:rsidRDefault="00C27657" w:rsidP="00C27657">
      <w:pPr>
        <w:numPr>
          <w:ilvl w:val="0"/>
          <w:numId w:val="7"/>
        </w:numPr>
        <w:spacing w:after="3" w:line="259" w:lineRule="auto"/>
        <w:ind w:right="373" w:hanging="98"/>
      </w:pPr>
      <w:r>
        <w:rPr>
          <w:rFonts w:ascii="Arial" w:eastAsia="Arial" w:hAnsi="Arial" w:cs="Arial"/>
          <w:sz w:val="16"/>
        </w:rPr>
        <w:t>LANTERNAGEM E PINTURA;</w:t>
      </w:r>
    </w:p>
    <w:p w:rsidR="00C27657" w:rsidRDefault="00C27657" w:rsidP="00C27657">
      <w:pPr>
        <w:numPr>
          <w:ilvl w:val="0"/>
          <w:numId w:val="7"/>
        </w:numPr>
        <w:spacing w:after="3" w:line="259" w:lineRule="auto"/>
        <w:ind w:right="373" w:hanging="98"/>
      </w:pPr>
      <w:r>
        <w:rPr>
          <w:rFonts w:ascii="Arial" w:eastAsia="Arial" w:hAnsi="Arial" w:cs="Arial"/>
          <w:sz w:val="16"/>
        </w:rPr>
        <w:t>VIDRAÇARIA, INCLUINDO MONTAGEM E</w:t>
      </w:r>
    </w:p>
    <w:p w:rsidR="00C27657" w:rsidRDefault="00C27657" w:rsidP="00C27657">
      <w:pPr>
        <w:spacing w:after="3"/>
        <w:ind w:left="595" w:right="373" w:hanging="10"/>
      </w:pPr>
      <w:r>
        <w:rPr>
          <w:rFonts w:ascii="Arial" w:eastAsia="Arial" w:hAnsi="Arial" w:cs="Arial"/>
          <w:sz w:val="16"/>
        </w:rPr>
        <w:t>DESMONTAGEM;</w:t>
      </w:r>
    </w:p>
    <w:p w:rsidR="00C27657" w:rsidRPr="00B6258D" w:rsidRDefault="00C27657" w:rsidP="00C27657">
      <w:pPr>
        <w:numPr>
          <w:ilvl w:val="0"/>
          <w:numId w:val="7"/>
        </w:numPr>
        <w:spacing w:after="3" w:line="259" w:lineRule="auto"/>
        <w:ind w:right="373" w:hanging="98"/>
      </w:pPr>
      <w:r w:rsidRPr="00B6258D">
        <w:rPr>
          <w:rFonts w:ascii="Arial" w:eastAsia="Arial" w:hAnsi="Arial" w:cs="Arial"/>
          <w:sz w:val="16"/>
        </w:rPr>
        <w:t>MECÂNICA EM GERAL (REFERENTE A TODO O</w:t>
      </w:r>
    </w:p>
    <w:p w:rsidR="00C27657" w:rsidRDefault="00C27657" w:rsidP="00C27657">
      <w:pPr>
        <w:spacing w:after="3"/>
        <w:ind w:left="595" w:right="373" w:hanging="10"/>
      </w:pPr>
      <w:r>
        <w:rPr>
          <w:rFonts w:ascii="Arial" w:eastAsia="Arial" w:hAnsi="Arial" w:cs="Arial"/>
          <w:sz w:val="16"/>
        </w:rPr>
        <w:t>VEÍCULO);</w:t>
      </w:r>
    </w:p>
    <w:p w:rsidR="00C27657" w:rsidRDefault="00C27657" w:rsidP="00C27657">
      <w:pPr>
        <w:numPr>
          <w:ilvl w:val="0"/>
          <w:numId w:val="7"/>
        </w:numPr>
        <w:spacing w:after="3" w:line="259" w:lineRule="auto"/>
        <w:ind w:right="373" w:hanging="98"/>
      </w:pPr>
      <w:r>
        <w:rPr>
          <w:rFonts w:ascii="Arial" w:eastAsia="Arial" w:hAnsi="Arial" w:cs="Arial"/>
          <w:sz w:val="16"/>
        </w:rPr>
        <w:lastRenderedPageBreak/>
        <w:t>IGNIÇÃO, CARBURAÇÃO E INJEÇÃO;</w:t>
      </w:r>
    </w:p>
    <w:p w:rsidR="00C27657" w:rsidRPr="00B6258D" w:rsidRDefault="00C27657" w:rsidP="00C27657">
      <w:pPr>
        <w:numPr>
          <w:ilvl w:val="0"/>
          <w:numId w:val="7"/>
        </w:numPr>
        <w:spacing w:after="3" w:line="259" w:lineRule="auto"/>
        <w:ind w:right="373" w:hanging="98"/>
      </w:pPr>
      <w:r w:rsidRPr="00B6258D">
        <w:rPr>
          <w:rFonts w:ascii="Arial" w:eastAsia="Arial" w:hAnsi="Arial" w:cs="Arial"/>
          <w:sz w:val="16"/>
        </w:rPr>
        <w:t>PARTE ELÉTRICA E ELETRÔNICA EM GERAL;</w:t>
      </w:r>
    </w:p>
    <w:p w:rsidR="00C27657" w:rsidRDefault="00C27657" w:rsidP="00C27657">
      <w:pPr>
        <w:numPr>
          <w:ilvl w:val="0"/>
          <w:numId w:val="7"/>
        </w:numPr>
        <w:spacing w:after="3" w:line="259" w:lineRule="auto"/>
        <w:ind w:right="373" w:hanging="98"/>
      </w:pPr>
      <w:r>
        <w:rPr>
          <w:rFonts w:ascii="Arial" w:eastAsia="Arial" w:hAnsi="Arial" w:cs="Arial"/>
          <w:sz w:val="16"/>
        </w:rPr>
        <w:t>SUSPENSÃO/DIREÇÃO (INCLUINDO ALINHAMENTO</w:t>
      </w:r>
    </w:p>
    <w:p w:rsidR="00C27657" w:rsidRDefault="00C27657" w:rsidP="00C27657">
      <w:pPr>
        <w:spacing w:after="3"/>
        <w:ind w:left="595" w:right="373" w:hanging="10"/>
      </w:pPr>
      <w:r>
        <w:rPr>
          <w:rFonts w:ascii="Arial" w:eastAsia="Arial" w:hAnsi="Arial" w:cs="Arial"/>
          <w:sz w:val="16"/>
        </w:rPr>
        <w:t>E BALANCEAMENTO), FREIOS, TRAÇÃO E</w:t>
      </w:r>
    </w:p>
    <w:p w:rsidR="00C27657" w:rsidRDefault="00C27657" w:rsidP="00C27657">
      <w:pPr>
        <w:spacing w:after="3"/>
        <w:ind w:left="595" w:right="373" w:hanging="10"/>
      </w:pPr>
      <w:r>
        <w:rPr>
          <w:rFonts w:ascii="Arial" w:eastAsia="Arial" w:hAnsi="Arial" w:cs="Arial"/>
          <w:sz w:val="16"/>
        </w:rPr>
        <w:t>TRANSMISSÃO;</w:t>
      </w:r>
    </w:p>
    <w:p w:rsidR="00C27657" w:rsidRDefault="00C27657" w:rsidP="00C27657">
      <w:pPr>
        <w:numPr>
          <w:ilvl w:val="0"/>
          <w:numId w:val="8"/>
        </w:numPr>
        <w:spacing w:after="3" w:line="259" w:lineRule="auto"/>
        <w:ind w:right="373" w:hanging="98"/>
      </w:pPr>
      <w:r>
        <w:rPr>
          <w:rFonts w:ascii="Arial" w:eastAsia="Arial" w:hAnsi="Arial" w:cs="Arial"/>
          <w:sz w:val="16"/>
        </w:rPr>
        <w:t>MANUTENÇÃO DE AR CONDICIONADO;</w:t>
      </w:r>
    </w:p>
    <w:p w:rsidR="00C27657" w:rsidRDefault="00C27657" w:rsidP="00C27657">
      <w:pPr>
        <w:numPr>
          <w:ilvl w:val="0"/>
          <w:numId w:val="8"/>
        </w:numPr>
        <w:spacing w:after="3" w:line="259" w:lineRule="auto"/>
        <w:ind w:right="373" w:hanging="98"/>
      </w:pPr>
      <w:r>
        <w:rPr>
          <w:rFonts w:ascii="Arial" w:eastAsia="Arial" w:hAnsi="Arial" w:cs="Arial"/>
          <w:sz w:val="16"/>
        </w:rPr>
        <w:t>REPARAÇÃO, CORREÇÃO, REMOÇÃO,</w:t>
      </w:r>
    </w:p>
    <w:p w:rsidR="00C27657" w:rsidRDefault="00C27657" w:rsidP="00C27657">
      <w:pPr>
        <w:spacing w:after="3"/>
        <w:ind w:left="595" w:right="373" w:hanging="10"/>
      </w:pPr>
      <w:r>
        <w:rPr>
          <w:rFonts w:ascii="Arial" w:eastAsia="Arial" w:hAnsi="Arial" w:cs="Arial"/>
          <w:sz w:val="16"/>
        </w:rPr>
        <w:t>RECONSTRUÇÃO OU SUBSTITUIÇÃO, POR SUA</w:t>
      </w:r>
    </w:p>
    <w:p w:rsidR="00C27657" w:rsidRPr="00B6258D" w:rsidRDefault="00C27657" w:rsidP="00C27657">
      <w:pPr>
        <w:pStyle w:val="Ttulo2"/>
        <w:ind w:left="595" w:right="373"/>
        <w:rPr>
          <w:lang w:val="pt-BR"/>
        </w:rPr>
      </w:pPr>
      <w:r w:rsidRPr="00B6258D">
        <w:rPr>
          <w:lang w:val="pt-BR"/>
        </w:rPr>
        <w:t>CONTA, NO TOTAL OU EM PARTE, DE PEÇAS OU</w:t>
      </w:r>
    </w:p>
    <w:p w:rsidR="00C27657" w:rsidRDefault="00C27657" w:rsidP="00C27657">
      <w:pPr>
        <w:ind w:left="595" w:right="6688" w:hanging="10"/>
        <w:rPr>
          <w:rFonts w:ascii="Arial" w:eastAsia="Arial" w:hAnsi="Arial" w:cs="Arial"/>
          <w:sz w:val="16"/>
        </w:rPr>
      </w:pPr>
      <w:r w:rsidRPr="00B6258D">
        <w:rPr>
          <w:rFonts w:ascii="Arial" w:eastAsia="Arial" w:hAnsi="Arial" w:cs="Arial"/>
          <w:sz w:val="16"/>
        </w:rPr>
        <w:t>PARTES EM QUE SE VERIFIQUEM VÍCIOS, DEFEITOS OU INCORREÇÕES RESULTANTES DA EXECUÇÃO DOS SERVIÇOS E/OU MATERIAIS EMPREGADOS.</w:t>
      </w:r>
    </w:p>
    <w:p w:rsidR="00C27657" w:rsidRPr="00B6258D" w:rsidRDefault="00C27657" w:rsidP="00C27657">
      <w:pPr>
        <w:ind w:left="595" w:right="6688" w:hanging="10"/>
      </w:pPr>
    </w:p>
    <w:p w:rsidR="00C27657" w:rsidRPr="00B6258D" w:rsidRDefault="00C27657" w:rsidP="00C27657">
      <w:pPr>
        <w:spacing w:after="27" w:line="265" w:lineRule="auto"/>
        <w:ind w:left="7421" w:right="-15" w:hanging="10"/>
        <w:jc w:val="right"/>
      </w:pPr>
    </w:p>
    <w:p w:rsidR="00C27657" w:rsidRPr="00B6258D" w:rsidRDefault="00C27657" w:rsidP="00C27657">
      <w:pPr>
        <w:tabs>
          <w:tab w:val="center" w:pos="8495"/>
          <w:tab w:val="center" w:pos="10786"/>
        </w:tabs>
        <w:spacing w:after="27" w:line="265" w:lineRule="auto"/>
      </w:pPr>
      <w:r>
        <w:t xml:space="preserve">                                                                                                               </w:t>
      </w:r>
      <w:r w:rsidRPr="00B6258D">
        <w:rPr>
          <w:rFonts w:ascii="Arial" w:eastAsia="Arial" w:hAnsi="Arial" w:cs="Arial"/>
          <w:b/>
          <w:sz w:val="16"/>
        </w:rPr>
        <w:t>Total do Participante --------&gt;</w:t>
      </w:r>
      <w:r w:rsidRPr="00B6258D">
        <w:rPr>
          <w:rFonts w:ascii="Arial" w:eastAsia="Arial" w:hAnsi="Arial" w:cs="Arial"/>
          <w:b/>
          <w:sz w:val="16"/>
        </w:rPr>
        <w:tab/>
      </w:r>
      <w:r w:rsidRPr="00B6258D">
        <w:rPr>
          <w:rFonts w:ascii="Arial" w:eastAsia="Arial" w:hAnsi="Arial" w:cs="Arial"/>
          <w:sz w:val="16"/>
        </w:rPr>
        <w:t xml:space="preserve">111.990,00   </w:t>
      </w:r>
    </w:p>
    <w:p w:rsidR="004A6289" w:rsidRDefault="004A6289" w:rsidP="00C27657">
      <w:pPr>
        <w:pStyle w:val="Ttulo1"/>
        <w:ind w:left="-5"/>
        <w:rPr>
          <w:lang w:val="pt-BR"/>
        </w:rPr>
      </w:pPr>
    </w:p>
    <w:p w:rsidR="00C27657" w:rsidRDefault="00C27657" w:rsidP="00C27657">
      <w:pPr>
        <w:pStyle w:val="Ttulo1"/>
        <w:ind w:left="-5"/>
        <w:rPr>
          <w:lang w:val="pt-BR"/>
        </w:rPr>
      </w:pPr>
      <w:r w:rsidRPr="00B6258D">
        <w:rPr>
          <w:lang w:val="pt-BR"/>
        </w:rPr>
        <w:t>LOTE:  3</w:t>
      </w:r>
    </w:p>
    <w:p w:rsidR="00C27657" w:rsidRPr="00C27657" w:rsidRDefault="00C27657" w:rsidP="00C27657"/>
    <w:tbl>
      <w:tblPr>
        <w:tblW w:w="11371" w:type="dxa"/>
        <w:tblInd w:w="-1" w:type="dxa"/>
        <w:tblCellMar>
          <w:left w:w="0" w:type="dxa"/>
          <w:right w:w="13" w:type="dxa"/>
        </w:tblCellMar>
        <w:tblLook w:val="04A0" w:firstRow="1" w:lastRow="0" w:firstColumn="1" w:lastColumn="0" w:noHBand="0" w:noVBand="1"/>
      </w:tblPr>
      <w:tblGrid>
        <w:gridCol w:w="565"/>
        <w:gridCol w:w="1087"/>
        <w:gridCol w:w="3096"/>
        <w:gridCol w:w="633"/>
        <w:gridCol w:w="1155"/>
        <w:gridCol w:w="1183"/>
        <w:gridCol w:w="1006"/>
        <w:gridCol w:w="1335"/>
        <w:gridCol w:w="1311"/>
      </w:tblGrid>
      <w:tr w:rsidR="00C27657" w:rsidRPr="00B6258D" w:rsidTr="001F0A15">
        <w:trPr>
          <w:trHeight w:val="311"/>
        </w:trPr>
        <w:tc>
          <w:tcPr>
            <w:tcW w:w="1652" w:type="dxa"/>
            <w:gridSpan w:val="2"/>
            <w:tcBorders>
              <w:top w:val="nil"/>
              <w:left w:val="nil"/>
              <w:bottom w:val="single" w:sz="2" w:space="0" w:color="000000"/>
              <w:right w:val="nil"/>
            </w:tcBorders>
            <w:shd w:val="clear" w:color="auto" w:fill="auto"/>
          </w:tcPr>
          <w:p w:rsidR="00C27657" w:rsidRDefault="00C27657" w:rsidP="001F0A15">
            <w:pPr>
              <w:ind w:right="2"/>
              <w:jc w:val="center"/>
            </w:pPr>
            <w:r>
              <w:rPr>
                <w:rFonts w:ascii="Arial" w:eastAsia="Arial" w:hAnsi="Arial" w:cs="Arial"/>
                <w:b/>
                <w:sz w:val="16"/>
              </w:rPr>
              <w:t>Participante:</w:t>
            </w:r>
          </w:p>
        </w:tc>
        <w:tc>
          <w:tcPr>
            <w:tcW w:w="4882" w:type="dxa"/>
            <w:gridSpan w:val="3"/>
            <w:tcBorders>
              <w:top w:val="nil"/>
              <w:left w:val="nil"/>
              <w:bottom w:val="single" w:sz="2" w:space="0" w:color="000000"/>
              <w:right w:val="nil"/>
            </w:tcBorders>
            <w:shd w:val="clear" w:color="auto" w:fill="auto"/>
          </w:tcPr>
          <w:p w:rsidR="00C27657" w:rsidRPr="00B6258D" w:rsidRDefault="00C27657" w:rsidP="001F0A15">
            <w:r w:rsidRPr="00B6258D">
              <w:rPr>
                <w:rFonts w:ascii="Arial" w:eastAsia="Arial" w:hAnsi="Arial" w:cs="Arial"/>
                <w:b/>
                <w:sz w:val="16"/>
              </w:rPr>
              <w:t>11654 - IVEPECAS COMERCIO DE PECAS EIRELI - EPP</w:t>
            </w:r>
          </w:p>
        </w:tc>
        <w:tc>
          <w:tcPr>
            <w:tcW w:w="1184" w:type="dxa"/>
            <w:tcBorders>
              <w:top w:val="nil"/>
              <w:left w:val="nil"/>
              <w:bottom w:val="single" w:sz="2" w:space="0" w:color="000000"/>
              <w:right w:val="nil"/>
            </w:tcBorders>
            <w:shd w:val="clear" w:color="auto" w:fill="auto"/>
          </w:tcPr>
          <w:p w:rsidR="00C27657" w:rsidRPr="00B6258D" w:rsidRDefault="00C27657" w:rsidP="001F0A15"/>
        </w:tc>
        <w:tc>
          <w:tcPr>
            <w:tcW w:w="1006" w:type="dxa"/>
            <w:tcBorders>
              <w:top w:val="nil"/>
              <w:left w:val="nil"/>
              <w:bottom w:val="single" w:sz="2" w:space="0" w:color="000000"/>
              <w:right w:val="nil"/>
            </w:tcBorders>
            <w:shd w:val="clear" w:color="auto" w:fill="auto"/>
          </w:tcPr>
          <w:p w:rsidR="00C27657" w:rsidRPr="00B6258D" w:rsidRDefault="00C27657" w:rsidP="001F0A15"/>
        </w:tc>
        <w:tc>
          <w:tcPr>
            <w:tcW w:w="1336" w:type="dxa"/>
            <w:tcBorders>
              <w:top w:val="nil"/>
              <w:left w:val="nil"/>
              <w:bottom w:val="single" w:sz="2" w:space="0" w:color="000000"/>
              <w:right w:val="nil"/>
            </w:tcBorders>
            <w:shd w:val="clear" w:color="auto" w:fill="auto"/>
          </w:tcPr>
          <w:p w:rsidR="00C27657" w:rsidRPr="00B6258D" w:rsidRDefault="00C27657" w:rsidP="001F0A15"/>
        </w:tc>
        <w:tc>
          <w:tcPr>
            <w:tcW w:w="1312" w:type="dxa"/>
            <w:tcBorders>
              <w:top w:val="nil"/>
              <w:left w:val="nil"/>
              <w:bottom w:val="single" w:sz="2" w:space="0" w:color="000000"/>
              <w:right w:val="nil"/>
            </w:tcBorders>
            <w:shd w:val="clear" w:color="auto" w:fill="auto"/>
          </w:tcPr>
          <w:p w:rsidR="00C27657" w:rsidRPr="00B6258D" w:rsidRDefault="00C27657" w:rsidP="001F0A15"/>
        </w:tc>
      </w:tr>
      <w:tr w:rsidR="00C27657" w:rsidTr="001F0A15">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27657" w:rsidRDefault="00C27657" w:rsidP="001F0A15">
            <w:pPr>
              <w:ind w:left="119"/>
            </w:pPr>
            <w:r>
              <w:rPr>
                <w:rFonts w:ascii="Arial" w:eastAsia="Arial" w:hAnsi="Arial" w:cs="Arial"/>
                <w:sz w:val="16"/>
              </w:rPr>
              <w:t>Item</w:t>
            </w:r>
          </w:p>
        </w:tc>
        <w:tc>
          <w:tcPr>
            <w:tcW w:w="1088" w:type="dxa"/>
            <w:tcBorders>
              <w:top w:val="single" w:sz="2" w:space="0" w:color="000000"/>
              <w:left w:val="double" w:sz="2" w:space="0" w:color="000000"/>
              <w:bottom w:val="single" w:sz="2" w:space="0" w:color="000000"/>
              <w:right w:val="nil"/>
            </w:tcBorders>
            <w:shd w:val="clear" w:color="auto" w:fill="auto"/>
          </w:tcPr>
          <w:p w:rsidR="00C27657" w:rsidRDefault="00C27657" w:rsidP="001F0A15"/>
        </w:tc>
        <w:tc>
          <w:tcPr>
            <w:tcW w:w="3097" w:type="dxa"/>
            <w:tcBorders>
              <w:top w:val="single" w:sz="2" w:space="0" w:color="000000"/>
              <w:left w:val="nil"/>
              <w:bottom w:val="single" w:sz="2" w:space="0" w:color="000000"/>
              <w:right w:val="double" w:sz="2" w:space="0" w:color="000000"/>
            </w:tcBorders>
            <w:shd w:val="clear" w:color="auto" w:fill="auto"/>
          </w:tcPr>
          <w:p w:rsidR="00C27657" w:rsidRDefault="00C27657" w:rsidP="001F0A15">
            <w:pPr>
              <w:ind w:left="506"/>
            </w:pPr>
            <w:r>
              <w:rPr>
                <w:rFonts w:ascii="Arial" w:eastAsia="Arial" w:hAnsi="Arial" w:cs="Arial"/>
                <w:sz w:val="16"/>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3"/>
              <w:jc w:val="both"/>
            </w:pPr>
            <w:r>
              <w:rPr>
                <w:rFonts w:ascii="Arial" w:eastAsia="Arial" w:hAnsi="Arial" w:cs="Arial"/>
                <w:sz w:val="16"/>
              </w:rP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2"/>
            </w:pPr>
            <w:r>
              <w:rPr>
                <w:rFonts w:ascii="Arial" w:eastAsia="Arial" w:hAnsi="Arial" w:cs="Arial"/>
                <w:sz w:val="16"/>
              </w:rP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
              <w:jc w:val="center"/>
            </w:pPr>
            <w:r>
              <w:rPr>
                <w:rFonts w:ascii="Arial" w:eastAsia="Arial" w:hAnsi="Arial" w:cs="Arial"/>
                <w:sz w:val="16"/>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62"/>
            </w:pPr>
            <w:r>
              <w:rPr>
                <w:rFonts w:ascii="Arial" w:eastAsia="Arial" w:hAnsi="Arial" w:cs="Arial"/>
                <w:sz w:val="16"/>
              </w:rP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5"/>
              <w:jc w:val="center"/>
            </w:pPr>
            <w:r>
              <w:rPr>
                <w:rFonts w:ascii="Arial" w:eastAsia="Arial" w:hAnsi="Arial" w:cs="Arial"/>
                <w:sz w:val="16"/>
              </w:rP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27657" w:rsidRDefault="00C27657" w:rsidP="001F0A15">
            <w:pPr>
              <w:ind w:left="19"/>
              <w:jc w:val="center"/>
            </w:pPr>
            <w:r>
              <w:rPr>
                <w:rFonts w:ascii="Arial" w:eastAsia="Arial" w:hAnsi="Arial" w:cs="Arial"/>
                <w:sz w:val="16"/>
              </w:rPr>
              <w:t>Preço Total</w:t>
            </w:r>
          </w:p>
        </w:tc>
      </w:tr>
    </w:tbl>
    <w:p w:rsidR="00C27657" w:rsidRPr="00B6258D" w:rsidRDefault="00C27657" w:rsidP="00C27657">
      <w:pPr>
        <w:tabs>
          <w:tab w:val="center" w:pos="2503"/>
          <w:tab w:val="center" w:pos="5077"/>
          <w:tab w:val="center" w:pos="6602"/>
          <w:tab w:val="center" w:pos="8470"/>
          <w:tab w:val="center" w:pos="9624"/>
          <w:tab w:val="center" w:pos="10803"/>
        </w:tabs>
      </w:pPr>
      <w:r w:rsidRPr="00B6258D">
        <w:rPr>
          <w:rFonts w:ascii="Arial" w:eastAsia="Arial" w:hAnsi="Arial" w:cs="Arial"/>
          <w:sz w:val="16"/>
        </w:rPr>
        <w:t>3</w:t>
      </w:r>
      <w:r w:rsidRPr="00B6258D">
        <w:rPr>
          <w:rFonts w:ascii="Arial" w:eastAsia="Arial" w:hAnsi="Arial" w:cs="Arial"/>
          <w:sz w:val="16"/>
        </w:rPr>
        <w:tab/>
        <w:t>REGISTRO DE PREÇOS PARA CONTRATAÇÃO DE</w:t>
      </w:r>
      <w:r w:rsidRPr="00B6258D">
        <w:rPr>
          <w:rFonts w:ascii="Arial" w:eastAsia="Arial" w:hAnsi="Arial" w:cs="Arial"/>
          <w:sz w:val="16"/>
        </w:rPr>
        <w:tab/>
        <w:t>h</w:t>
      </w:r>
      <w:r w:rsidRPr="00B6258D">
        <w:rPr>
          <w:rFonts w:ascii="Arial" w:eastAsia="Arial" w:hAnsi="Arial" w:cs="Arial"/>
          <w:sz w:val="16"/>
        </w:rPr>
        <w:tab/>
        <w:t>2.000,00  IVEPEÇAS</w:t>
      </w:r>
      <w:r w:rsidRPr="00B6258D">
        <w:rPr>
          <w:rFonts w:ascii="Arial" w:eastAsia="Arial" w:hAnsi="Arial" w:cs="Arial"/>
          <w:sz w:val="16"/>
        </w:rPr>
        <w:tab/>
        <w:t>0,0000</w:t>
      </w:r>
      <w:r w:rsidRPr="00B6258D">
        <w:rPr>
          <w:rFonts w:ascii="Arial" w:eastAsia="Arial" w:hAnsi="Arial" w:cs="Arial"/>
          <w:sz w:val="16"/>
        </w:rPr>
        <w:tab/>
        <w:t xml:space="preserve">138,50    </w:t>
      </w:r>
      <w:r w:rsidRPr="00B6258D">
        <w:rPr>
          <w:rFonts w:ascii="Arial" w:eastAsia="Arial" w:hAnsi="Arial" w:cs="Arial"/>
          <w:sz w:val="16"/>
        </w:rPr>
        <w:tab/>
        <w:t xml:space="preserve">277.000,00   </w:t>
      </w:r>
    </w:p>
    <w:p w:rsidR="00C27657" w:rsidRPr="00B6258D" w:rsidRDefault="00C27657" w:rsidP="00C27657">
      <w:pPr>
        <w:spacing w:after="3"/>
        <w:ind w:left="595" w:right="373" w:hanging="10"/>
      </w:pPr>
      <w:r w:rsidRPr="00B6258D">
        <w:rPr>
          <w:rFonts w:ascii="Arial" w:eastAsia="Arial" w:hAnsi="Arial" w:cs="Arial"/>
          <w:sz w:val="16"/>
        </w:rPr>
        <w:t>EMPRESA PARA PRESTAÇÃO DE SERVIÇOS DE</w:t>
      </w:r>
    </w:p>
    <w:p w:rsidR="00C27657" w:rsidRPr="00B6258D" w:rsidRDefault="00C27657" w:rsidP="00C27657">
      <w:pPr>
        <w:spacing w:after="3"/>
        <w:ind w:left="595" w:right="373" w:hanging="10"/>
      </w:pPr>
      <w:r w:rsidRPr="00B6258D">
        <w:rPr>
          <w:rFonts w:ascii="Arial" w:eastAsia="Arial" w:hAnsi="Arial" w:cs="Arial"/>
          <w:sz w:val="16"/>
        </w:rPr>
        <w:t>MANUTENÇÃO MECÂNICA DA FROTA DE ÔNIBUS DO</w:t>
      </w:r>
    </w:p>
    <w:p w:rsidR="00C27657" w:rsidRPr="00B6258D" w:rsidRDefault="00C27657" w:rsidP="00C27657">
      <w:pPr>
        <w:spacing w:after="3"/>
        <w:ind w:left="595" w:right="373" w:hanging="10"/>
      </w:pPr>
      <w:r w:rsidRPr="00B6258D">
        <w:rPr>
          <w:rFonts w:ascii="Arial" w:eastAsia="Arial" w:hAnsi="Arial" w:cs="Arial"/>
          <w:sz w:val="16"/>
        </w:rPr>
        <w:t>MUNICÍPIO DE CORONEL FREITAS/SC E TODOS OS</w:t>
      </w:r>
    </w:p>
    <w:p w:rsidR="00C27657" w:rsidRPr="00B6258D" w:rsidRDefault="00C27657" w:rsidP="00C27657">
      <w:pPr>
        <w:pStyle w:val="Ttulo2"/>
        <w:ind w:left="595" w:right="373"/>
        <w:rPr>
          <w:lang w:val="pt-BR"/>
        </w:rPr>
      </w:pPr>
      <w:r w:rsidRPr="00B6258D">
        <w:rPr>
          <w:lang w:val="pt-BR"/>
        </w:rPr>
        <w:t>QUE FOREM ADQUIRIDOS, CEDIDOS OU</w:t>
      </w:r>
    </w:p>
    <w:p w:rsidR="00C27657" w:rsidRPr="00B6258D" w:rsidRDefault="00C27657" w:rsidP="00C27657">
      <w:pPr>
        <w:spacing w:after="3"/>
        <w:ind w:left="595" w:right="5983" w:hanging="10"/>
      </w:pPr>
      <w:r w:rsidRPr="00B6258D">
        <w:rPr>
          <w:rFonts w:ascii="Arial" w:eastAsia="Arial" w:hAnsi="Arial" w:cs="Arial"/>
          <w:sz w:val="16"/>
        </w:rPr>
        <w:t>EMPRESTADOS, COMPREENDENDO OS SEGUINTES SERVIÇOS:</w:t>
      </w:r>
    </w:p>
    <w:p w:rsidR="00C27657" w:rsidRDefault="00C27657" w:rsidP="00C27657">
      <w:pPr>
        <w:numPr>
          <w:ilvl w:val="0"/>
          <w:numId w:val="9"/>
        </w:numPr>
        <w:spacing w:after="3" w:line="259" w:lineRule="auto"/>
        <w:ind w:right="373" w:hanging="98"/>
      </w:pPr>
      <w:r>
        <w:rPr>
          <w:rFonts w:ascii="Arial" w:eastAsia="Arial" w:hAnsi="Arial" w:cs="Arial"/>
          <w:sz w:val="16"/>
        </w:rPr>
        <w:t>LANTERNAGEM E PINTURA;</w:t>
      </w:r>
    </w:p>
    <w:p w:rsidR="00C27657" w:rsidRDefault="00C27657" w:rsidP="00C27657">
      <w:pPr>
        <w:numPr>
          <w:ilvl w:val="0"/>
          <w:numId w:val="9"/>
        </w:numPr>
        <w:spacing w:after="3" w:line="259" w:lineRule="auto"/>
        <w:ind w:right="373" w:hanging="98"/>
      </w:pPr>
      <w:r>
        <w:rPr>
          <w:rFonts w:ascii="Arial" w:eastAsia="Arial" w:hAnsi="Arial" w:cs="Arial"/>
          <w:sz w:val="16"/>
        </w:rPr>
        <w:t>VIDRAÇARIA, INCLUINDO MONTAGEM E</w:t>
      </w:r>
    </w:p>
    <w:p w:rsidR="00C27657" w:rsidRDefault="00C27657" w:rsidP="00C27657">
      <w:pPr>
        <w:spacing w:after="3"/>
        <w:ind w:left="595" w:right="373" w:hanging="10"/>
      </w:pPr>
      <w:r>
        <w:rPr>
          <w:rFonts w:ascii="Arial" w:eastAsia="Arial" w:hAnsi="Arial" w:cs="Arial"/>
          <w:sz w:val="16"/>
        </w:rPr>
        <w:t>DESMONTAGEM;</w:t>
      </w:r>
    </w:p>
    <w:p w:rsidR="00C27657" w:rsidRPr="00B6258D" w:rsidRDefault="00C27657" w:rsidP="00C27657">
      <w:pPr>
        <w:numPr>
          <w:ilvl w:val="0"/>
          <w:numId w:val="9"/>
        </w:numPr>
        <w:spacing w:after="3" w:line="259" w:lineRule="auto"/>
        <w:ind w:right="373" w:hanging="98"/>
      </w:pPr>
      <w:r w:rsidRPr="00B6258D">
        <w:rPr>
          <w:rFonts w:ascii="Arial" w:eastAsia="Arial" w:hAnsi="Arial" w:cs="Arial"/>
          <w:sz w:val="16"/>
        </w:rPr>
        <w:t>MECÂNICA EM GERAL (REFERENTE A TODO O</w:t>
      </w:r>
    </w:p>
    <w:p w:rsidR="00C27657" w:rsidRDefault="00C27657" w:rsidP="00C27657">
      <w:pPr>
        <w:spacing w:after="3"/>
        <w:ind w:left="595" w:right="373" w:hanging="10"/>
      </w:pPr>
      <w:r>
        <w:rPr>
          <w:rFonts w:ascii="Arial" w:eastAsia="Arial" w:hAnsi="Arial" w:cs="Arial"/>
          <w:sz w:val="16"/>
        </w:rPr>
        <w:t>VEÍCULO);</w:t>
      </w:r>
    </w:p>
    <w:p w:rsidR="00C27657" w:rsidRDefault="00C27657" w:rsidP="00C27657">
      <w:pPr>
        <w:numPr>
          <w:ilvl w:val="0"/>
          <w:numId w:val="9"/>
        </w:numPr>
        <w:spacing w:after="3" w:line="259" w:lineRule="auto"/>
        <w:ind w:right="373" w:hanging="98"/>
      </w:pPr>
      <w:r>
        <w:rPr>
          <w:rFonts w:ascii="Arial" w:eastAsia="Arial" w:hAnsi="Arial" w:cs="Arial"/>
          <w:sz w:val="16"/>
        </w:rPr>
        <w:t>IGNIÇÃO, CARBURAÇÃO E INJEÇÃO;</w:t>
      </w:r>
    </w:p>
    <w:p w:rsidR="00C27657" w:rsidRPr="00B6258D" w:rsidRDefault="00C27657" w:rsidP="00C27657">
      <w:pPr>
        <w:numPr>
          <w:ilvl w:val="0"/>
          <w:numId w:val="9"/>
        </w:numPr>
        <w:spacing w:after="3" w:line="259" w:lineRule="auto"/>
        <w:ind w:right="373" w:hanging="98"/>
      </w:pPr>
      <w:r w:rsidRPr="00B6258D">
        <w:rPr>
          <w:rFonts w:ascii="Arial" w:eastAsia="Arial" w:hAnsi="Arial" w:cs="Arial"/>
          <w:sz w:val="16"/>
        </w:rPr>
        <w:t>PARTE ELÉTRICA E ELETRÔNICA EM GERAL;</w:t>
      </w:r>
    </w:p>
    <w:p w:rsidR="00C27657" w:rsidRDefault="00C27657" w:rsidP="00C27657">
      <w:pPr>
        <w:numPr>
          <w:ilvl w:val="0"/>
          <w:numId w:val="9"/>
        </w:numPr>
        <w:spacing w:after="3" w:line="259" w:lineRule="auto"/>
        <w:ind w:right="373" w:hanging="98"/>
      </w:pPr>
      <w:r>
        <w:rPr>
          <w:rFonts w:ascii="Arial" w:eastAsia="Arial" w:hAnsi="Arial" w:cs="Arial"/>
          <w:sz w:val="16"/>
        </w:rPr>
        <w:t>SUSPENSÃO/DIREÇÃO (INCLUINDO ALINHAMENTO</w:t>
      </w:r>
    </w:p>
    <w:p w:rsidR="00C27657" w:rsidRDefault="00C27657" w:rsidP="00C27657">
      <w:pPr>
        <w:spacing w:after="3"/>
        <w:ind w:left="595" w:right="373" w:hanging="10"/>
      </w:pPr>
      <w:r>
        <w:rPr>
          <w:rFonts w:ascii="Arial" w:eastAsia="Arial" w:hAnsi="Arial" w:cs="Arial"/>
          <w:sz w:val="16"/>
        </w:rPr>
        <w:t>E BALANCEAMENTO), FREIOS, TRAÇÃO E</w:t>
      </w:r>
    </w:p>
    <w:p w:rsidR="00C27657" w:rsidRDefault="00C27657" w:rsidP="00C27657">
      <w:pPr>
        <w:spacing w:after="3"/>
        <w:ind w:left="595" w:right="373" w:hanging="10"/>
      </w:pPr>
      <w:r>
        <w:rPr>
          <w:rFonts w:ascii="Arial" w:eastAsia="Arial" w:hAnsi="Arial" w:cs="Arial"/>
          <w:sz w:val="16"/>
        </w:rPr>
        <w:t>TRANSMISSÃO;</w:t>
      </w:r>
    </w:p>
    <w:p w:rsidR="00C27657" w:rsidRDefault="00C27657" w:rsidP="00C27657">
      <w:pPr>
        <w:numPr>
          <w:ilvl w:val="0"/>
          <w:numId w:val="10"/>
        </w:numPr>
        <w:spacing w:after="3" w:line="259" w:lineRule="auto"/>
        <w:ind w:right="373" w:hanging="98"/>
      </w:pPr>
      <w:r>
        <w:rPr>
          <w:rFonts w:ascii="Arial" w:eastAsia="Arial" w:hAnsi="Arial" w:cs="Arial"/>
          <w:sz w:val="16"/>
        </w:rPr>
        <w:t>MANUTENÇÃO DE AR CONDICIONADO;</w:t>
      </w:r>
    </w:p>
    <w:p w:rsidR="00C27657" w:rsidRDefault="00C27657" w:rsidP="00C27657">
      <w:pPr>
        <w:numPr>
          <w:ilvl w:val="0"/>
          <w:numId w:val="10"/>
        </w:numPr>
        <w:spacing w:after="3" w:line="259" w:lineRule="auto"/>
        <w:ind w:right="373" w:hanging="98"/>
      </w:pPr>
      <w:r>
        <w:rPr>
          <w:rFonts w:ascii="Arial" w:eastAsia="Arial" w:hAnsi="Arial" w:cs="Arial"/>
          <w:sz w:val="16"/>
        </w:rPr>
        <w:t>REPARAÇÃO, CORREÇÃO, REMOÇÃO,</w:t>
      </w:r>
    </w:p>
    <w:p w:rsidR="00C27657" w:rsidRDefault="00C27657" w:rsidP="00C27657">
      <w:pPr>
        <w:spacing w:after="3"/>
        <w:ind w:left="595" w:right="373" w:hanging="10"/>
      </w:pPr>
      <w:r>
        <w:rPr>
          <w:rFonts w:ascii="Arial" w:eastAsia="Arial" w:hAnsi="Arial" w:cs="Arial"/>
          <w:sz w:val="16"/>
        </w:rPr>
        <w:t>RECONSTRUÇÃO OU SUBSTITUIÇÃO, POR SUA</w:t>
      </w:r>
    </w:p>
    <w:p w:rsidR="00C27657" w:rsidRPr="00B6258D" w:rsidRDefault="00C27657" w:rsidP="00C27657">
      <w:pPr>
        <w:pStyle w:val="Ttulo2"/>
        <w:ind w:left="595" w:right="373"/>
        <w:rPr>
          <w:lang w:val="pt-BR"/>
        </w:rPr>
      </w:pPr>
      <w:r w:rsidRPr="00B6258D">
        <w:rPr>
          <w:lang w:val="pt-BR"/>
        </w:rPr>
        <w:t>CONTA, NO TOTAL OU EM PARTE, DE PEÇAS OU</w:t>
      </w:r>
    </w:p>
    <w:p w:rsidR="00C27657" w:rsidRPr="00B6258D" w:rsidRDefault="00C27657" w:rsidP="00C27657">
      <w:pPr>
        <w:ind w:left="595" w:right="6688" w:hanging="10"/>
      </w:pPr>
      <w:r w:rsidRPr="00B6258D">
        <w:rPr>
          <w:rFonts w:ascii="Arial" w:eastAsia="Arial" w:hAnsi="Arial" w:cs="Arial"/>
          <w:sz w:val="16"/>
        </w:rPr>
        <w:t xml:space="preserve">PARTES EM QUE SE VERIFIQUEM VÍCIOS, DEFEITOS OU INCORREÇÕES RESULTANTES </w:t>
      </w:r>
      <w:r w:rsidRPr="00B6258D">
        <w:rPr>
          <w:rFonts w:ascii="Arial" w:eastAsia="Arial" w:hAnsi="Arial" w:cs="Arial"/>
          <w:sz w:val="16"/>
        </w:rPr>
        <w:lastRenderedPageBreak/>
        <w:t>DA EXECUÇÃO DOS SERVIÇOS E/OU MATERIAIS EMPREGADOS.</w:t>
      </w:r>
    </w:p>
    <w:p w:rsidR="00C27657" w:rsidRDefault="00C27657" w:rsidP="00C27657">
      <w:pPr>
        <w:spacing w:after="27" w:line="265" w:lineRule="auto"/>
        <w:ind w:left="7421" w:right="-15" w:hanging="10"/>
        <w:jc w:val="right"/>
      </w:pPr>
    </w:p>
    <w:p w:rsidR="00C27657" w:rsidRDefault="00C27657" w:rsidP="00C27657">
      <w:pPr>
        <w:tabs>
          <w:tab w:val="center" w:pos="8495"/>
          <w:tab w:val="center" w:pos="10774"/>
        </w:tabs>
        <w:spacing w:after="162" w:line="265" w:lineRule="auto"/>
      </w:pPr>
      <w:r>
        <w:t xml:space="preserve">                                                                                                               </w:t>
      </w:r>
      <w:r>
        <w:rPr>
          <w:rFonts w:ascii="Arial" w:eastAsia="Arial" w:hAnsi="Arial" w:cs="Arial"/>
          <w:b/>
          <w:sz w:val="16"/>
        </w:rPr>
        <w:t>Total do Participante --------&gt;</w:t>
      </w:r>
      <w:r>
        <w:rPr>
          <w:rFonts w:ascii="Arial" w:eastAsia="Arial" w:hAnsi="Arial" w:cs="Arial"/>
          <w:b/>
          <w:sz w:val="16"/>
        </w:rPr>
        <w:tab/>
      </w:r>
      <w:r>
        <w:rPr>
          <w:rFonts w:ascii="Arial" w:eastAsia="Arial" w:hAnsi="Arial" w:cs="Arial"/>
          <w:sz w:val="16"/>
        </w:rPr>
        <w:t xml:space="preserve">277.000,00   </w:t>
      </w:r>
    </w:p>
    <w:p w:rsidR="00C27657" w:rsidRDefault="00C27657" w:rsidP="00C27657">
      <w:pPr>
        <w:pStyle w:val="Ttulo1"/>
        <w:ind w:left="-5"/>
      </w:pPr>
      <w:r>
        <w:t>LOTE:  4</w:t>
      </w:r>
    </w:p>
    <w:p w:rsidR="00C27657" w:rsidRPr="00C27657" w:rsidRDefault="00C27657" w:rsidP="00C27657">
      <w:pPr>
        <w:rPr>
          <w:lang w:val="en-US"/>
        </w:rPr>
      </w:pPr>
    </w:p>
    <w:tbl>
      <w:tblPr>
        <w:tblW w:w="11371" w:type="dxa"/>
        <w:tblInd w:w="-1" w:type="dxa"/>
        <w:tblCellMar>
          <w:left w:w="0" w:type="dxa"/>
          <w:right w:w="13" w:type="dxa"/>
        </w:tblCellMar>
        <w:tblLook w:val="04A0" w:firstRow="1" w:lastRow="0" w:firstColumn="1" w:lastColumn="0" w:noHBand="0" w:noVBand="1"/>
      </w:tblPr>
      <w:tblGrid>
        <w:gridCol w:w="564"/>
        <w:gridCol w:w="1256"/>
        <w:gridCol w:w="2928"/>
        <w:gridCol w:w="633"/>
        <w:gridCol w:w="1155"/>
        <w:gridCol w:w="1183"/>
        <w:gridCol w:w="1006"/>
        <w:gridCol w:w="1335"/>
        <w:gridCol w:w="1311"/>
      </w:tblGrid>
      <w:tr w:rsidR="00C27657" w:rsidRPr="00B6258D" w:rsidTr="001F0A15">
        <w:trPr>
          <w:trHeight w:val="311"/>
        </w:trPr>
        <w:tc>
          <w:tcPr>
            <w:tcW w:w="1820" w:type="dxa"/>
            <w:gridSpan w:val="2"/>
            <w:tcBorders>
              <w:top w:val="nil"/>
              <w:left w:val="nil"/>
              <w:bottom w:val="single" w:sz="2" w:space="0" w:color="000000"/>
              <w:right w:val="nil"/>
            </w:tcBorders>
            <w:shd w:val="clear" w:color="auto" w:fill="auto"/>
          </w:tcPr>
          <w:p w:rsidR="00C27657" w:rsidRDefault="00C27657" w:rsidP="001F0A15">
            <w:pPr>
              <w:ind w:left="332"/>
            </w:pPr>
            <w:r>
              <w:rPr>
                <w:rFonts w:ascii="Arial" w:eastAsia="Arial" w:hAnsi="Arial" w:cs="Arial"/>
                <w:b/>
                <w:sz w:val="16"/>
              </w:rPr>
              <w:t>Participante:</w:t>
            </w:r>
          </w:p>
        </w:tc>
        <w:tc>
          <w:tcPr>
            <w:tcW w:w="4714" w:type="dxa"/>
            <w:gridSpan w:val="3"/>
            <w:tcBorders>
              <w:top w:val="nil"/>
              <w:left w:val="nil"/>
              <w:bottom w:val="single" w:sz="2" w:space="0" w:color="000000"/>
              <w:right w:val="nil"/>
            </w:tcBorders>
            <w:shd w:val="clear" w:color="auto" w:fill="auto"/>
          </w:tcPr>
          <w:p w:rsidR="00C27657" w:rsidRPr="00B6258D" w:rsidRDefault="00C27657" w:rsidP="001F0A15">
            <w:r w:rsidRPr="00B6258D">
              <w:rPr>
                <w:rFonts w:ascii="Arial" w:eastAsia="Arial" w:hAnsi="Arial" w:cs="Arial"/>
                <w:b/>
                <w:sz w:val="16"/>
              </w:rPr>
              <w:t>526 - AUTO MECANICA BRUGALLI LTDA. - ME</w:t>
            </w:r>
          </w:p>
        </w:tc>
        <w:tc>
          <w:tcPr>
            <w:tcW w:w="1184" w:type="dxa"/>
            <w:tcBorders>
              <w:top w:val="nil"/>
              <w:left w:val="nil"/>
              <w:bottom w:val="single" w:sz="2" w:space="0" w:color="000000"/>
              <w:right w:val="nil"/>
            </w:tcBorders>
            <w:shd w:val="clear" w:color="auto" w:fill="auto"/>
          </w:tcPr>
          <w:p w:rsidR="00C27657" w:rsidRPr="00B6258D" w:rsidRDefault="00C27657" w:rsidP="001F0A15"/>
        </w:tc>
        <w:tc>
          <w:tcPr>
            <w:tcW w:w="1006" w:type="dxa"/>
            <w:tcBorders>
              <w:top w:val="nil"/>
              <w:left w:val="nil"/>
              <w:bottom w:val="single" w:sz="2" w:space="0" w:color="000000"/>
              <w:right w:val="nil"/>
            </w:tcBorders>
            <w:shd w:val="clear" w:color="auto" w:fill="auto"/>
          </w:tcPr>
          <w:p w:rsidR="00C27657" w:rsidRPr="00B6258D" w:rsidRDefault="00C27657" w:rsidP="001F0A15"/>
        </w:tc>
        <w:tc>
          <w:tcPr>
            <w:tcW w:w="1336" w:type="dxa"/>
            <w:tcBorders>
              <w:top w:val="nil"/>
              <w:left w:val="nil"/>
              <w:bottom w:val="single" w:sz="2" w:space="0" w:color="000000"/>
              <w:right w:val="nil"/>
            </w:tcBorders>
            <w:shd w:val="clear" w:color="auto" w:fill="auto"/>
          </w:tcPr>
          <w:p w:rsidR="00C27657" w:rsidRPr="00B6258D" w:rsidRDefault="00C27657" w:rsidP="001F0A15"/>
        </w:tc>
        <w:tc>
          <w:tcPr>
            <w:tcW w:w="1312" w:type="dxa"/>
            <w:tcBorders>
              <w:top w:val="nil"/>
              <w:left w:val="nil"/>
              <w:bottom w:val="single" w:sz="2" w:space="0" w:color="000000"/>
              <w:right w:val="nil"/>
            </w:tcBorders>
            <w:shd w:val="clear" w:color="auto" w:fill="auto"/>
          </w:tcPr>
          <w:p w:rsidR="00C27657" w:rsidRPr="00B6258D" w:rsidRDefault="00C27657" w:rsidP="001F0A15"/>
        </w:tc>
      </w:tr>
      <w:tr w:rsidR="00C27657" w:rsidTr="001F0A15">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27657" w:rsidRDefault="00C27657" w:rsidP="001F0A15">
            <w:pPr>
              <w:ind w:left="119"/>
            </w:pPr>
            <w:r>
              <w:rPr>
                <w:rFonts w:ascii="Arial" w:eastAsia="Arial" w:hAnsi="Arial" w:cs="Arial"/>
                <w:sz w:val="16"/>
              </w:rPr>
              <w:t>Item</w:t>
            </w:r>
          </w:p>
        </w:tc>
        <w:tc>
          <w:tcPr>
            <w:tcW w:w="1256" w:type="dxa"/>
            <w:tcBorders>
              <w:top w:val="single" w:sz="2" w:space="0" w:color="000000"/>
              <w:left w:val="double" w:sz="2" w:space="0" w:color="000000"/>
              <w:bottom w:val="single" w:sz="2" w:space="0" w:color="000000"/>
              <w:right w:val="nil"/>
            </w:tcBorders>
            <w:shd w:val="clear" w:color="auto" w:fill="auto"/>
          </w:tcPr>
          <w:p w:rsidR="00C27657" w:rsidRDefault="00C27657" w:rsidP="001F0A15"/>
        </w:tc>
        <w:tc>
          <w:tcPr>
            <w:tcW w:w="2929" w:type="dxa"/>
            <w:tcBorders>
              <w:top w:val="single" w:sz="2" w:space="0" w:color="000000"/>
              <w:left w:val="nil"/>
              <w:bottom w:val="single" w:sz="2" w:space="0" w:color="000000"/>
              <w:right w:val="double" w:sz="2" w:space="0" w:color="000000"/>
            </w:tcBorders>
            <w:shd w:val="clear" w:color="auto" w:fill="auto"/>
          </w:tcPr>
          <w:p w:rsidR="00C27657" w:rsidRDefault="00C27657" w:rsidP="001F0A15">
            <w:pPr>
              <w:ind w:left="338"/>
            </w:pPr>
            <w:r>
              <w:rPr>
                <w:rFonts w:ascii="Arial" w:eastAsia="Arial" w:hAnsi="Arial" w:cs="Arial"/>
                <w:sz w:val="16"/>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3"/>
              <w:jc w:val="both"/>
            </w:pPr>
            <w:r>
              <w:rPr>
                <w:rFonts w:ascii="Arial" w:eastAsia="Arial" w:hAnsi="Arial" w:cs="Arial"/>
                <w:sz w:val="16"/>
              </w:rP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2"/>
            </w:pPr>
            <w:r>
              <w:rPr>
                <w:rFonts w:ascii="Arial" w:eastAsia="Arial" w:hAnsi="Arial" w:cs="Arial"/>
                <w:sz w:val="16"/>
              </w:rP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2"/>
              <w:jc w:val="center"/>
            </w:pPr>
            <w:r>
              <w:rPr>
                <w:rFonts w:ascii="Arial" w:eastAsia="Arial" w:hAnsi="Arial" w:cs="Arial"/>
                <w:sz w:val="16"/>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62"/>
            </w:pPr>
            <w:r>
              <w:rPr>
                <w:rFonts w:ascii="Arial" w:eastAsia="Arial" w:hAnsi="Arial" w:cs="Arial"/>
                <w:sz w:val="16"/>
              </w:rP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5"/>
              <w:jc w:val="center"/>
            </w:pPr>
            <w:r>
              <w:rPr>
                <w:rFonts w:ascii="Arial" w:eastAsia="Arial" w:hAnsi="Arial" w:cs="Arial"/>
                <w:sz w:val="16"/>
              </w:rP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27657" w:rsidRDefault="00C27657" w:rsidP="001F0A15">
            <w:pPr>
              <w:ind w:left="19"/>
              <w:jc w:val="center"/>
            </w:pPr>
            <w:r>
              <w:rPr>
                <w:rFonts w:ascii="Arial" w:eastAsia="Arial" w:hAnsi="Arial" w:cs="Arial"/>
                <w:sz w:val="16"/>
              </w:rPr>
              <w:t>Preço Total</w:t>
            </w:r>
          </w:p>
        </w:tc>
      </w:tr>
    </w:tbl>
    <w:p w:rsidR="00C27657" w:rsidRPr="00B6258D" w:rsidRDefault="00C27657" w:rsidP="00C27657">
      <w:pPr>
        <w:tabs>
          <w:tab w:val="center" w:pos="2503"/>
          <w:tab w:val="center" w:pos="5077"/>
          <w:tab w:val="center" w:pos="6123"/>
          <w:tab w:val="center" w:pos="8470"/>
          <w:tab w:val="center" w:pos="9624"/>
          <w:tab w:val="center" w:pos="10803"/>
        </w:tabs>
      </w:pPr>
      <w:r w:rsidRPr="00B6258D">
        <w:rPr>
          <w:rFonts w:ascii="Arial" w:eastAsia="Arial" w:hAnsi="Arial" w:cs="Arial"/>
          <w:sz w:val="16"/>
        </w:rPr>
        <w:t>4</w:t>
      </w:r>
      <w:r w:rsidRPr="00B6258D">
        <w:rPr>
          <w:rFonts w:ascii="Arial" w:eastAsia="Arial" w:hAnsi="Arial" w:cs="Arial"/>
          <w:sz w:val="16"/>
        </w:rPr>
        <w:tab/>
        <w:t>REGISTRO DE PREÇOS PARA CONTRATAÇÃO DE</w:t>
      </w:r>
      <w:r w:rsidRPr="00B6258D">
        <w:rPr>
          <w:rFonts w:ascii="Arial" w:eastAsia="Arial" w:hAnsi="Arial" w:cs="Arial"/>
          <w:sz w:val="16"/>
        </w:rPr>
        <w:tab/>
        <w:t>h</w:t>
      </w:r>
      <w:r w:rsidRPr="00B6258D">
        <w:rPr>
          <w:rFonts w:ascii="Arial" w:eastAsia="Arial" w:hAnsi="Arial" w:cs="Arial"/>
          <w:sz w:val="16"/>
        </w:rPr>
        <w:tab/>
        <w:t xml:space="preserve">3.000,00  </w:t>
      </w:r>
      <w:r w:rsidRPr="00B6258D">
        <w:rPr>
          <w:rFonts w:ascii="Arial" w:eastAsia="Arial" w:hAnsi="Arial" w:cs="Arial"/>
          <w:sz w:val="16"/>
        </w:rPr>
        <w:tab/>
        <w:t>0,0000</w:t>
      </w:r>
      <w:r w:rsidRPr="00B6258D">
        <w:rPr>
          <w:rFonts w:ascii="Arial" w:eastAsia="Arial" w:hAnsi="Arial" w:cs="Arial"/>
          <w:sz w:val="16"/>
        </w:rPr>
        <w:tab/>
        <w:t xml:space="preserve">124,97    </w:t>
      </w:r>
      <w:r w:rsidRPr="00B6258D">
        <w:rPr>
          <w:rFonts w:ascii="Arial" w:eastAsia="Arial" w:hAnsi="Arial" w:cs="Arial"/>
          <w:sz w:val="16"/>
        </w:rPr>
        <w:tab/>
        <w:t xml:space="preserve">374.910,00   </w:t>
      </w:r>
    </w:p>
    <w:p w:rsidR="00C27657" w:rsidRPr="00B6258D" w:rsidRDefault="00C27657" w:rsidP="00C27657">
      <w:pPr>
        <w:spacing w:after="3"/>
        <w:ind w:left="595" w:right="373" w:hanging="10"/>
      </w:pPr>
      <w:r w:rsidRPr="00B6258D">
        <w:rPr>
          <w:rFonts w:ascii="Arial" w:eastAsia="Arial" w:hAnsi="Arial" w:cs="Arial"/>
          <w:sz w:val="16"/>
        </w:rPr>
        <w:t>EMPRESA PARA PRESTAÇÃO DE SERVIÇOS DE</w:t>
      </w:r>
    </w:p>
    <w:p w:rsidR="00C27657" w:rsidRPr="00B6258D" w:rsidRDefault="00C27657" w:rsidP="00C27657">
      <w:pPr>
        <w:spacing w:after="3"/>
        <w:ind w:left="595" w:right="373" w:hanging="10"/>
      </w:pPr>
      <w:r w:rsidRPr="00B6258D">
        <w:rPr>
          <w:rFonts w:ascii="Arial" w:eastAsia="Arial" w:hAnsi="Arial" w:cs="Arial"/>
          <w:sz w:val="16"/>
        </w:rPr>
        <w:t>MANUTENÇÃO MECÂNICA DA FROTA DE</w:t>
      </w:r>
    </w:p>
    <w:p w:rsidR="00C27657" w:rsidRPr="00B6258D" w:rsidRDefault="00C27657" w:rsidP="00C27657">
      <w:pPr>
        <w:pStyle w:val="Ttulo2"/>
        <w:ind w:left="595" w:right="373"/>
        <w:rPr>
          <w:lang w:val="pt-BR"/>
        </w:rPr>
      </w:pPr>
      <w:r w:rsidRPr="00B6258D">
        <w:rPr>
          <w:lang w:val="pt-BR"/>
        </w:rPr>
        <w:t>CAMINHOES DO MUNICÍPIO DE CORONEL</w:t>
      </w:r>
    </w:p>
    <w:p w:rsidR="00C27657" w:rsidRPr="00B6258D" w:rsidRDefault="00C27657" w:rsidP="00C27657">
      <w:pPr>
        <w:spacing w:after="3"/>
        <w:ind w:left="595" w:right="6774" w:hanging="10"/>
      </w:pPr>
      <w:r w:rsidRPr="00B6258D">
        <w:rPr>
          <w:rFonts w:ascii="Arial" w:eastAsia="Arial" w:hAnsi="Arial" w:cs="Arial"/>
          <w:sz w:val="16"/>
        </w:rPr>
        <w:t>FREITAS/SC E TODOS OS QUE FOREM ADQUIRIDOS, CEDIDOS OU EMPRESTADOS,  COMPREENDENDO OS SEGUINTES SERVIÇOS:</w:t>
      </w:r>
    </w:p>
    <w:p w:rsidR="00C27657" w:rsidRDefault="00C27657" w:rsidP="00C27657">
      <w:pPr>
        <w:numPr>
          <w:ilvl w:val="0"/>
          <w:numId w:val="11"/>
        </w:numPr>
        <w:spacing w:after="3" w:line="259" w:lineRule="auto"/>
        <w:ind w:right="373" w:hanging="98"/>
      </w:pPr>
      <w:r>
        <w:rPr>
          <w:rFonts w:ascii="Arial" w:eastAsia="Arial" w:hAnsi="Arial" w:cs="Arial"/>
          <w:sz w:val="16"/>
        </w:rPr>
        <w:t>LANTERNAGEM E PINTURA;</w:t>
      </w:r>
    </w:p>
    <w:p w:rsidR="00C27657" w:rsidRDefault="00C27657" w:rsidP="00C27657">
      <w:pPr>
        <w:numPr>
          <w:ilvl w:val="0"/>
          <w:numId w:val="11"/>
        </w:numPr>
        <w:spacing w:after="3" w:line="259" w:lineRule="auto"/>
        <w:ind w:right="373" w:hanging="98"/>
      </w:pPr>
      <w:r>
        <w:rPr>
          <w:rFonts w:ascii="Arial" w:eastAsia="Arial" w:hAnsi="Arial" w:cs="Arial"/>
          <w:sz w:val="16"/>
        </w:rPr>
        <w:t>VIDRAÇARIA, INCLUINDO MONTAGEM E</w:t>
      </w:r>
    </w:p>
    <w:p w:rsidR="00C27657" w:rsidRDefault="00C27657" w:rsidP="00C27657">
      <w:pPr>
        <w:spacing w:after="3"/>
        <w:ind w:left="595" w:right="373" w:hanging="10"/>
      </w:pPr>
      <w:r>
        <w:rPr>
          <w:rFonts w:ascii="Arial" w:eastAsia="Arial" w:hAnsi="Arial" w:cs="Arial"/>
          <w:sz w:val="16"/>
        </w:rPr>
        <w:t>DESMONTAGEM;</w:t>
      </w:r>
    </w:p>
    <w:p w:rsidR="00C27657" w:rsidRPr="00B6258D" w:rsidRDefault="00C27657" w:rsidP="00C27657">
      <w:pPr>
        <w:numPr>
          <w:ilvl w:val="0"/>
          <w:numId w:val="11"/>
        </w:numPr>
        <w:spacing w:after="3" w:line="259" w:lineRule="auto"/>
        <w:ind w:right="373" w:hanging="98"/>
      </w:pPr>
      <w:r w:rsidRPr="00B6258D">
        <w:rPr>
          <w:rFonts w:ascii="Arial" w:eastAsia="Arial" w:hAnsi="Arial" w:cs="Arial"/>
          <w:sz w:val="16"/>
        </w:rPr>
        <w:t>MECÂNICA EM GERAL (REFERENTE A TODO O</w:t>
      </w:r>
    </w:p>
    <w:p w:rsidR="00C27657" w:rsidRDefault="00C27657" w:rsidP="00C27657">
      <w:pPr>
        <w:spacing w:after="3"/>
        <w:ind w:left="595" w:right="373" w:hanging="10"/>
      </w:pPr>
      <w:r>
        <w:rPr>
          <w:rFonts w:ascii="Arial" w:eastAsia="Arial" w:hAnsi="Arial" w:cs="Arial"/>
          <w:sz w:val="16"/>
        </w:rPr>
        <w:t>VEÍCULO);</w:t>
      </w:r>
    </w:p>
    <w:p w:rsidR="00C27657" w:rsidRDefault="00C27657" w:rsidP="00C27657">
      <w:pPr>
        <w:numPr>
          <w:ilvl w:val="0"/>
          <w:numId w:val="11"/>
        </w:numPr>
        <w:spacing w:after="3" w:line="259" w:lineRule="auto"/>
        <w:ind w:right="373" w:hanging="98"/>
      </w:pPr>
      <w:r>
        <w:rPr>
          <w:rFonts w:ascii="Arial" w:eastAsia="Arial" w:hAnsi="Arial" w:cs="Arial"/>
          <w:sz w:val="16"/>
        </w:rPr>
        <w:t>IGNIÇÃO, CARBURAÇÃO E INJEÇÃO;</w:t>
      </w:r>
    </w:p>
    <w:p w:rsidR="00C27657" w:rsidRPr="00B6258D" w:rsidRDefault="00C27657" w:rsidP="00C27657">
      <w:pPr>
        <w:numPr>
          <w:ilvl w:val="0"/>
          <w:numId w:val="11"/>
        </w:numPr>
        <w:spacing w:after="3" w:line="259" w:lineRule="auto"/>
        <w:ind w:right="373" w:hanging="98"/>
      </w:pPr>
      <w:r w:rsidRPr="00B6258D">
        <w:rPr>
          <w:rFonts w:ascii="Arial" w:eastAsia="Arial" w:hAnsi="Arial" w:cs="Arial"/>
          <w:sz w:val="16"/>
        </w:rPr>
        <w:t>PARTE ELÉTRICA E ELETRÔNICA EM GERAL;</w:t>
      </w:r>
    </w:p>
    <w:p w:rsidR="00C27657" w:rsidRDefault="00C27657" w:rsidP="00C27657">
      <w:pPr>
        <w:numPr>
          <w:ilvl w:val="0"/>
          <w:numId w:val="11"/>
        </w:numPr>
        <w:spacing w:after="3" w:line="259" w:lineRule="auto"/>
        <w:ind w:right="373" w:hanging="98"/>
      </w:pPr>
      <w:r>
        <w:rPr>
          <w:rFonts w:ascii="Arial" w:eastAsia="Arial" w:hAnsi="Arial" w:cs="Arial"/>
          <w:sz w:val="16"/>
        </w:rPr>
        <w:t>SUSPENSÃO/DIREÇÃO (INCLUINDO ALINHAMENTO</w:t>
      </w:r>
    </w:p>
    <w:p w:rsidR="00C27657" w:rsidRDefault="00C27657" w:rsidP="00C27657">
      <w:pPr>
        <w:spacing w:after="3"/>
        <w:ind w:left="595" w:right="373" w:hanging="10"/>
      </w:pPr>
      <w:r>
        <w:rPr>
          <w:rFonts w:ascii="Arial" w:eastAsia="Arial" w:hAnsi="Arial" w:cs="Arial"/>
          <w:sz w:val="16"/>
        </w:rPr>
        <w:t>E BALANCEAMENTO), FREIOS, TRAÇÃO E</w:t>
      </w:r>
    </w:p>
    <w:p w:rsidR="00C27657" w:rsidRDefault="00C27657" w:rsidP="00C27657">
      <w:pPr>
        <w:spacing w:after="3"/>
        <w:ind w:left="595" w:right="373" w:hanging="10"/>
      </w:pPr>
      <w:r>
        <w:rPr>
          <w:rFonts w:ascii="Arial" w:eastAsia="Arial" w:hAnsi="Arial" w:cs="Arial"/>
          <w:sz w:val="16"/>
        </w:rPr>
        <w:t>TRANSMISSÃO;</w:t>
      </w:r>
    </w:p>
    <w:p w:rsidR="00C27657" w:rsidRDefault="00C27657" w:rsidP="00C27657">
      <w:pPr>
        <w:numPr>
          <w:ilvl w:val="0"/>
          <w:numId w:val="12"/>
        </w:numPr>
        <w:spacing w:after="3" w:line="259" w:lineRule="auto"/>
        <w:ind w:right="373" w:hanging="98"/>
      </w:pPr>
      <w:r>
        <w:rPr>
          <w:rFonts w:ascii="Arial" w:eastAsia="Arial" w:hAnsi="Arial" w:cs="Arial"/>
          <w:sz w:val="16"/>
        </w:rPr>
        <w:t>MANUTENÇÃO DE AR CONDICIONADO;</w:t>
      </w:r>
    </w:p>
    <w:p w:rsidR="00C27657" w:rsidRDefault="00C27657" w:rsidP="00C27657">
      <w:pPr>
        <w:numPr>
          <w:ilvl w:val="0"/>
          <w:numId w:val="12"/>
        </w:numPr>
        <w:spacing w:after="3" w:line="259" w:lineRule="auto"/>
        <w:ind w:right="373" w:hanging="98"/>
      </w:pPr>
      <w:r>
        <w:rPr>
          <w:rFonts w:ascii="Arial" w:eastAsia="Arial" w:hAnsi="Arial" w:cs="Arial"/>
          <w:sz w:val="16"/>
        </w:rPr>
        <w:t>REPARAÇÃO, CORREÇÃO, REMOÇÃO,</w:t>
      </w:r>
    </w:p>
    <w:p w:rsidR="00C27657" w:rsidRDefault="00C27657" w:rsidP="00C27657">
      <w:pPr>
        <w:spacing w:after="3"/>
        <w:ind w:left="595" w:right="373" w:hanging="10"/>
      </w:pPr>
      <w:r>
        <w:rPr>
          <w:rFonts w:ascii="Arial" w:eastAsia="Arial" w:hAnsi="Arial" w:cs="Arial"/>
          <w:sz w:val="16"/>
        </w:rPr>
        <w:t>RECONSTRUÇÃO OU SUBSTITUIÇÃO, POR SUA</w:t>
      </w:r>
    </w:p>
    <w:p w:rsidR="00C27657" w:rsidRPr="00B6258D" w:rsidRDefault="00C27657" w:rsidP="00C27657">
      <w:pPr>
        <w:pStyle w:val="Ttulo2"/>
        <w:ind w:left="595" w:right="373"/>
        <w:rPr>
          <w:lang w:val="pt-BR"/>
        </w:rPr>
      </w:pPr>
      <w:r w:rsidRPr="00B6258D">
        <w:rPr>
          <w:lang w:val="pt-BR"/>
        </w:rPr>
        <w:t>CONTA, NO TOTAL OU EM PARTE, DE PEÇAS OU</w:t>
      </w:r>
    </w:p>
    <w:p w:rsidR="00C27657" w:rsidRPr="00B6258D" w:rsidRDefault="00C27657" w:rsidP="00C27657">
      <w:pPr>
        <w:ind w:left="595" w:right="6688" w:hanging="10"/>
      </w:pPr>
      <w:r w:rsidRPr="00B6258D">
        <w:rPr>
          <w:rFonts w:ascii="Arial" w:eastAsia="Arial" w:hAnsi="Arial" w:cs="Arial"/>
          <w:sz w:val="16"/>
        </w:rPr>
        <w:t>PARTES EM QUE SE VERIFIQUEM VÍCIOS, DEFEITOS OU INCORREÇÕES RESULTANTES DA EXECUÇÃO DOS SERVIÇOS E/OU MATERIAIS EMPREGADOS.</w:t>
      </w:r>
    </w:p>
    <w:p w:rsidR="00C27657" w:rsidRPr="00B6258D" w:rsidRDefault="00C27657" w:rsidP="00C27657">
      <w:pPr>
        <w:spacing w:after="27" w:line="265" w:lineRule="auto"/>
        <w:ind w:left="7421" w:right="-15" w:hanging="10"/>
        <w:jc w:val="right"/>
      </w:pPr>
    </w:p>
    <w:p w:rsidR="00C27657" w:rsidRPr="00B6258D" w:rsidRDefault="00C27657" w:rsidP="00C27657">
      <w:pPr>
        <w:tabs>
          <w:tab w:val="center" w:pos="8495"/>
          <w:tab w:val="center" w:pos="10774"/>
        </w:tabs>
        <w:spacing w:after="27" w:line="265" w:lineRule="auto"/>
      </w:pPr>
      <w:r>
        <w:t xml:space="preserve">                                                                                                                </w:t>
      </w:r>
      <w:r w:rsidRPr="00B6258D">
        <w:rPr>
          <w:rFonts w:ascii="Arial" w:eastAsia="Arial" w:hAnsi="Arial" w:cs="Arial"/>
          <w:b/>
          <w:sz w:val="16"/>
        </w:rPr>
        <w:t>Total do Participante --------&gt;</w:t>
      </w:r>
      <w:r w:rsidRPr="00B6258D">
        <w:rPr>
          <w:rFonts w:ascii="Arial" w:eastAsia="Arial" w:hAnsi="Arial" w:cs="Arial"/>
          <w:b/>
          <w:sz w:val="16"/>
        </w:rPr>
        <w:tab/>
      </w:r>
      <w:r w:rsidRPr="00B6258D">
        <w:rPr>
          <w:rFonts w:ascii="Arial" w:eastAsia="Arial" w:hAnsi="Arial" w:cs="Arial"/>
          <w:sz w:val="16"/>
        </w:rPr>
        <w:t xml:space="preserve">374.910,00   </w:t>
      </w:r>
    </w:p>
    <w:p w:rsidR="00C27657" w:rsidRPr="00B6258D" w:rsidRDefault="00C27657" w:rsidP="00C27657">
      <w:pPr>
        <w:spacing w:after="347" w:line="281" w:lineRule="auto"/>
        <w:ind w:left="10" w:right="393" w:hanging="10"/>
        <w:jc w:val="right"/>
      </w:pPr>
    </w:p>
    <w:p w:rsidR="004A6289" w:rsidRDefault="004A6289" w:rsidP="00C27657">
      <w:pPr>
        <w:pStyle w:val="Ttulo1"/>
        <w:spacing w:after="94"/>
        <w:ind w:left="-5"/>
        <w:rPr>
          <w:lang w:val="pt-BR"/>
        </w:rPr>
      </w:pPr>
    </w:p>
    <w:p w:rsidR="004A6289" w:rsidRDefault="004A6289" w:rsidP="00C27657">
      <w:pPr>
        <w:pStyle w:val="Ttulo1"/>
        <w:spacing w:after="94"/>
        <w:ind w:left="-5"/>
        <w:rPr>
          <w:lang w:val="pt-BR"/>
        </w:rPr>
      </w:pPr>
    </w:p>
    <w:p w:rsidR="00C27657" w:rsidRDefault="00C27657" w:rsidP="00C27657">
      <w:pPr>
        <w:pStyle w:val="Ttulo1"/>
        <w:spacing w:after="94"/>
        <w:ind w:left="-5"/>
        <w:rPr>
          <w:lang w:val="pt-BR"/>
        </w:rPr>
      </w:pPr>
      <w:r w:rsidRPr="00B6258D">
        <w:rPr>
          <w:lang w:val="pt-BR"/>
        </w:rPr>
        <w:t>LOTE:  5</w:t>
      </w:r>
    </w:p>
    <w:p w:rsidR="004A6289" w:rsidRDefault="004A6289" w:rsidP="00C27657">
      <w:pPr>
        <w:tabs>
          <w:tab w:val="center" w:pos="818"/>
          <w:tab w:val="center" w:pos="3972"/>
        </w:tabs>
      </w:pPr>
    </w:p>
    <w:p w:rsidR="00C27657" w:rsidRPr="00B6258D" w:rsidRDefault="00C27657" w:rsidP="00C27657">
      <w:pPr>
        <w:tabs>
          <w:tab w:val="center" w:pos="818"/>
          <w:tab w:val="center" w:pos="3972"/>
        </w:tabs>
      </w:pPr>
      <w:r w:rsidRPr="00B6258D">
        <w:tab/>
      </w:r>
      <w:r w:rsidRPr="00B6258D">
        <w:rPr>
          <w:rFonts w:ascii="Arial" w:eastAsia="Arial" w:hAnsi="Arial" w:cs="Arial"/>
          <w:b/>
          <w:sz w:val="16"/>
        </w:rPr>
        <w:t>Participante:</w:t>
      </w:r>
      <w:r w:rsidRPr="00B6258D">
        <w:rPr>
          <w:rFonts w:ascii="Arial" w:eastAsia="Arial" w:hAnsi="Arial" w:cs="Arial"/>
          <w:b/>
          <w:sz w:val="16"/>
        </w:rPr>
        <w:tab/>
        <w:t>12135 - GAUCHINHO MAQUINAS E IMPLEMENTOS LTDA ME</w:t>
      </w:r>
    </w:p>
    <w:tbl>
      <w:tblPr>
        <w:tblW w:w="11371" w:type="dxa"/>
        <w:tblInd w:w="-1" w:type="dxa"/>
        <w:tblCellMar>
          <w:top w:w="1" w:type="dxa"/>
          <w:left w:w="13" w:type="dxa"/>
          <w:right w:w="13" w:type="dxa"/>
        </w:tblCellMar>
        <w:tblLook w:val="04A0" w:firstRow="1" w:lastRow="0" w:firstColumn="1" w:lastColumn="0" w:noHBand="0" w:noVBand="1"/>
      </w:tblPr>
      <w:tblGrid>
        <w:gridCol w:w="563"/>
        <w:gridCol w:w="4185"/>
        <w:gridCol w:w="631"/>
        <w:gridCol w:w="1154"/>
        <w:gridCol w:w="1184"/>
        <w:gridCol w:w="1006"/>
        <w:gridCol w:w="1336"/>
        <w:gridCol w:w="1312"/>
      </w:tblGrid>
      <w:tr w:rsidR="00C27657" w:rsidTr="001F0A15">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C27657" w:rsidRDefault="00C27657" w:rsidP="001F0A15">
            <w:pPr>
              <w:ind w:left="106"/>
            </w:pPr>
            <w:r>
              <w:rPr>
                <w:rFonts w:ascii="Arial" w:eastAsia="Arial" w:hAnsi="Arial" w:cs="Arial"/>
                <w:sz w:val="16"/>
              </w:rP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jc w:val="center"/>
            </w:pPr>
            <w:r>
              <w:rPr>
                <w:rFonts w:ascii="Arial" w:eastAsia="Arial" w:hAnsi="Arial" w:cs="Arial"/>
                <w:sz w:val="16"/>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jc w:val="both"/>
            </w:pPr>
            <w:r>
              <w:rPr>
                <w:rFonts w:ascii="Arial" w:eastAsia="Arial" w:hAnsi="Arial" w:cs="Arial"/>
                <w:sz w:val="16"/>
              </w:rPr>
              <w:t>Un.Med.</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09"/>
            </w:pPr>
            <w:r>
              <w:rPr>
                <w:rFonts w:ascii="Arial" w:eastAsia="Arial" w:hAnsi="Arial" w:cs="Arial"/>
                <w:sz w:val="16"/>
              </w:rPr>
              <w:t>Qtde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right="1"/>
              <w:jc w:val="center"/>
            </w:pPr>
            <w:r>
              <w:rPr>
                <w:rFonts w:ascii="Arial" w:eastAsia="Arial" w:hAnsi="Arial" w:cs="Arial"/>
                <w:sz w:val="16"/>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49"/>
            </w:pPr>
            <w:r>
              <w:rPr>
                <w:rFonts w:ascii="Arial" w:eastAsia="Arial" w:hAnsi="Arial" w:cs="Arial"/>
                <w:sz w:val="16"/>
              </w:rP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C27657" w:rsidRDefault="00C27657" w:rsidP="001F0A15">
            <w:pPr>
              <w:ind w:left="1"/>
              <w:jc w:val="center"/>
            </w:pPr>
            <w:r>
              <w:rPr>
                <w:rFonts w:ascii="Arial" w:eastAsia="Arial" w:hAnsi="Arial" w:cs="Arial"/>
                <w:sz w:val="16"/>
              </w:rP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C27657" w:rsidRDefault="00C27657" w:rsidP="001F0A15">
            <w:pPr>
              <w:ind w:left="5"/>
              <w:jc w:val="center"/>
            </w:pPr>
            <w:r>
              <w:rPr>
                <w:rFonts w:ascii="Arial" w:eastAsia="Arial" w:hAnsi="Arial" w:cs="Arial"/>
                <w:sz w:val="16"/>
              </w:rPr>
              <w:t>Preço Total</w:t>
            </w:r>
          </w:p>
        </w:tc>
      </w:tr>
    </w:tbl>
    <w:p w:rsidR="00C27657" w:rsidRPr="00B6258D" w:rsidRDefault="00C27657" w:rsidP="00C27657">
      <w:pPr>
        <w:tabs>
          <w:tab w:val="center" w:pos="225"/>
          <w:tab w:val="center" w:pos="2503"/>
          <w:tab w:val="center" w:pos="5077"/>
          <w:tab w:val="center" w:pos="6123"/>
          <w:tab w:val="center" w:pos="8470"/>
          <w:tab w:val="center" w:pos="9624"/>
          <w:tab w:val="center" w:pos="10803"/>
        </w:tabs>
      </w:pPr>
      <w:r w:rsidRPr="00B6258D">
        <w:tab/>
      </w:r>
      <w:r w:rsidRPr="00B6258D">
        <w:rPr>
          <w:rFonts w:ascii="Arial" w:eastAsia="Arial" w:hAnsi="Arial" w:cs="Arial"/>
          <w:sz w:val="16"/>
        </w:rPr>
        <w:t>5</w:t>
      </w:r>
      <w:r w:rsidRPr="00B6258D">
        <w:rPr>
          <w:rFonts w:ascii="Arial" w:eastAsia="Arial" w:hAnsi="Arial" w:cs="Arial"/>
          <w:sz w:val="16"/>
        </w:rPr>
        <w:tab/>
        <w:t>REGISTRO DE PREÇOS PARA CONTRATAÇÃO DE</w:t>
      </w:r>
      <w:r w:rsidRPr="00B6258D">
        <w:rPr>
          <w:rFonts w:ascii="Arial" w:eastAsia="Arial" w:hAnsi="Arial" w:cs="Arial"/>
          <w:sz w:val="16"/>
        </w:rPr>
        <w:tab/>
        <w:t>h</w:t>
      </w:r>
      <w:r w:rsidRPr="00B6258D">
        <w:rPr>
          <w:rFonts w:ascii="Arial" w:eastAsia="Arial" w:hAnsi="Arial" w:cs="Arial"/>
          <w:sz w:val="16"/>
        </w:rPr>
        <w:tab/>
        <w:t xml:space="preserve">3.000,00  </w:t>
      </w:r>
      <w:r w:rsidRPr="00B6258D">
        <w:rPr>
          <w:rFonts w:ascii="Arial" w:eastAsia="Arial" w:hAnsi="Arial" w:cs="Arial"/>
          <w:sz w:val="16"/>
        </w:rPr>
        <w:tab/>
        <w:t>0,0000</w:t>
      </w:r>
      <w:r w:rsidRPr="00B6258D">
        <w:rPr>
          <w:rFonts w:ascii="Arial" w:eastAsia="Arial" w:hAnsi="Arial" w:cs="Arial"/>
          <w:sz w:val="16"/>
        </w:rPr>
        <w:tab/>
        <w:t xml:space="preserve">138,67    </w:t>
      </w:r>
      <w:r w:rsidRPr="00B6258D">
        <w:rPr>
          <w:rFonts w:ascii="Arial" w:eastAsia="Arial" w:hAnsi="Arial" w:cs="Arial"/>
          <w:sz w:val="16"/>
        </w:rPr>
        <w:tab/>
        <w:t xml:space="preserve">416.010,00   </w:t>
      </w:r>
    </w:p>
    <w:p w:rsidR="00C27657" w:rsidRPr="00B6258D" w:rsidRDefault="00C27657" w:rsidP="00C27657">
      <w:pPr>
        <w:spacing w:after="3"/>
        <w:ind w:left="595" w:right="373" w:hanging="10"/>
      </w:pPr>
      <w:r w:rsidRPr="00B6258D">
        <w:rPr>
          <w:rFonts w:ascii="Arial" w:eastAsia="Arial" w:hAnsi="Arial" w:cs="Arial"/>
          <w:sz w:val="16"/>
        </w:rPr>
        <w:t>EMPRESA PARA PRESTAÇÃO DE SERVIÇOS DE</w:t>
      </w:r>
    </w:p>
    <w:p w:rsidR="00C27657" w:rsidRPr="00B6258D" w:rsidRDefault="00C27657" w:rsidP="00C27657">
      <w:pPr>
        <w:spacing w:after="3"/>
        <w:ind w:left="595" w:right="373" w:hanging="10"/>
      </w:pPr>
      <w:r w:rsidRPr="00B6258D">
        <w:rPr>
          <w:rFonts w:ascii="Arial" w:eastAsia="Arial" w:hAnsi="Arial" w:cs="Arial"/>
          <w:sz w:val="16"/>
        </w:rPr>
        <w:t>MANUTENÇÃO MECÂNICA DA FROTA DE MÁQUINAS</w:t>
      </w:r>
    </w:p>
    <w:p w:rsidR="00C27657" w:rsidRPr="00B6258D" w:rsidRDefault="00C27657" w:rsidP="00C27657">
      <w:pPr>
        <w:pStyle w:val="Ttulo2"/>
        <w:ind w:left="595" w:right="373"/>
        <w:rPr>
          <w:lang w:val="pt-BR"/>
        </w:rPr>
      </w:pPr>
      <w:r w:rsidRPr="00B6258D">
        <w:rPr>
          <w:lang w:val="pt-BR"/>
        </w:rPr>
        <w:t>PESADAS DO MUNICÍPIO DE CORONEL FREITAS/SC</w:t>
      </w:r>
    </w:p>
    <w:p w:rsidR="00C27657" w:rsidRPr="00B6258D" w:rsidRDefault="00C27657" w:rsidP="00C27657">
      <w:pPr>
        <w:spacing w:after="3"/>
        <w:ind w:left="595" w:right="6797" w:hanging="10"/>
      </w:pPr>
      <w:r w:rsidRPr="00B6258D">
        <w:rPr>
          <w:rFonts w:ascii="Arial" w:eastAsia="Arial" w:hAnsi="Arial" w:cs="Arial"/>
          <w:sz w:val="16"/>
        </w:rPr>
        <w:t>E TODOS OS QUE FOREM ADQUIRIDOS, CEDIDOS OU EMPRESTADOS, COMPREENDENDO OS SEGUINTES SERVIÇOS:</w:t>
      </w:r>
    </w:p>
    <w:p w:rsidR="00C27657" w:rsidRDefault="00C27657" w:rsidP="00C27657">
      <w:pPr>
        <w:numPr>
          <w:ilvl w:val="0"/>
          <w:numId w:val="13"/>
        </w:numPr>
        <w:spacing w:after="3" w:line="259" w:lineRule="auto"/>
        <w:ind w:right="373" w:hanging="98"/>
      </w:pPr>
      <w:r>
        <w:rPr>
          <w:rFonts w:ascii="Arial" w:eastAsia="Arial" w:hAnsi="Arial" w:cs="Arial"/>
          <w:sz w:val="16"/>
        </w:rPr>
        <w:t>LANTERNAGEM E PINTURA;</w:t>
      </w:r>
    </w:p>
    <w:p w:rsidR="00C27657" w:rsidRDefault="00C27657" w:rsidP="00C27657">
      <w:pPr>
        <w:numPr>
          <w:ilvl w:val="0"/>
          <w:numId w:val="13"/>
        </w:numPr>
        <w:spacing w:after="3" w:line="259" w:lineRule="auto"/>
        <w:ind w:right="373" w:hanging="98"/>
      </w:pPr>
      <w:r>
        <w:rPr>
          <w:rFonts w:ascii="Arial" w:eastAsia="Arial" w:hAnsi="Arial" w:cs="Arial"/>
          <w:sz w:val="16"/>
        </w:rPr>
        <w:t>VIDRAÇARIA, INCLUINDO MONTAGEM E</w:t>
      </w:r>
    </w:p>
    <w:p w:rsidR="00C27657" w:rsidRDefault="00C27657" w:rsidP="00C27657">
      <w:pPr>
        <w:spacing w:after="3"/>
        <w:ind w:left="595" w:right="373" w:hanging="10"/>
      </w:pPr>
      <w:r>
        <w:rPr>
          <w:rFonts w:ascii="Arial" w:eastAsia="Arial" w:hAnsi="Arial" w:cs="Arial"/>
          <w:sz w:val="16"/>
        </w:rPr>
        <w:t>DESMONTAGEM;</w:t>
      </w:r>
    </w:p>
    <w:p w:rsidR="00C27657" w:rsidRPr="00B6258D" w:rsidRDefault="00C27657" w:rsidP="00C27657">
      <w:pPr>
        <w:numPr>
          <w:ilvl w:val="0"/>
          <w:numId w:val="13"/>
        </w:numPr>
        <w:spacing w:after="3" w:line="259" w:lineRule="auto"/>
        <w:ind w:right="373" w:hanging="98"/>
      </w:pPr>
      <w:r w:rsidRPr="00B6258D">
        <w:rPr>
          <w:rFonts w:ascii="Arial" w:eastAsia="Arial" w:hAnsi="Arial" w:cs="Arial"/>
          <w:sz w:val="16"/>
        </w:rPr>
        <w:t>MECÂNICA EM GERAL (REFERENTE A TODO O</w:t>
      </w:r>
    </w:p>
    <w:p w:rsidR="00C27657" w:rsidRDefault="00C27657" w:rsidP="00C27657">
      <w:pPr>
        <w:spacing w:after="3"/>
        <w:ind w:left="595" w:right="373" w:hanging="10"/>
      </w:pPr>
      <w:r>
        <w:rPr>
          <w:rFonts w:ascii="Arial" w:eastAsia="Arial" w:hAnsi="Arial" w:cs="Arial"/>
          <w:sz w:val="16"/>
        </w:rPr>
        <w:t>VEÍCULO);</w:t>
      </w:r>
    </w:p>
    <w:p w:rsidR="00C27657" w:rsidRDefault="00C27657" w:rsidP="00C27657">
      <w:pPr>
        <w:numPr>
          <w:ilvl w:val="0"/>
          <w:numId w:val="13"/>
        </w:numPr>
        <w:spacing w:after="3" w:line="259" w:lineRule="auto"/>
        <w:ind w:right="373" w:hanging="98"/>
      </w:pPr>
      <w:r>
        <w:rPr>
          <w:rFonts w:ascii="Arial" w:eastAsia="Arial" w:hAnsi="Arial" w:cs="Arial"/>
          <w:sz w:val="16"/>
        </w:rPr>
        <w:t>IGNIÇÃO, CARBURAÇÃO E INJEÇÃO;</w:t>
      </w:r>
    </w:p>
    <w:p w:rsidR="00C27657" w:rsidRPr="00B6258D" w:rsidRDefault="00C27657" w:rsidP="00C27657">
      <w:pPr>
        <w:numPr>
          <w:ilvl w:val="0"/>
          <w:numId w:val="13"/>
        </w:numPr>
        <w:spacing w:after="3" w:line="259" w:lineRule="auto"/>
        <w:ind w:right="373" w:hanging="98"/>
      </w:pPr>
      <w:r w:rsidRPr="00B6258D">
        <w:rPr>
          <w:rFonts w:ascii="Arial" w:eastAsia="Arial" w:hAnsi="Arial" w:cs="Arial"/>
          <w:sz w:val="16"/>
        </w:rPr>
        <w:t>PARTE ELÉTRICA E ELETRÔNICA EM GERAL;</w:t>
      </w:r>
    </w:p>
    <w:p w:rsidR="00C27657" w:rsidRDefault="00C27657" w:rsidP="00C27657">
      <w:pPr>
        <w:numPr>
          <w:ilvl w:val="0"/>
          <w:numId w:val="13"/>
        </w:numPr>
        <w:spacing w:after="3" w:line="259" w:lineRule="auto"/>
        <w:ind w:right="373" w:hanging="98"/>
      </w:pPr>
      <w:r>
        <w:rPr>
          <w:rFonts w:ascii="Arial" w:eastAsia="Arial" w:hAnsi="Arial" w:cs="Arial"/>
          <w:sz w:val="16"/>
        </w:rPr>
        <w:t>SUSPENSÃO/DIREÇÃO (INCLUINDO ALINHAMENTO</w:t>
      </w:r>
    </w:p>
    <w:p w:rsidR="00C27657" w:rsidRDefault="00C27657" w:rsidP="00C27657">
      <w:pPr>
        <w:spacing w:after="3"/>
        <w:ind w:left="595" w:right="373" w:hanging="10"/>
      </w:pPr>
      <w:r>
        <w:rPr>
          <w:rFonts w:ascii="Arial" w:eastAsia="Arial" w:hAnsi="Arial" w:cs="Arial"/>
          <w:sz w:val="16"/>
        </w:rPr>
        <w:t>E BALANCEAMENTO), FREIOS, TRAÇÃO E</w:t>
      </w:r>
    </w:p>
    <w:p w:rsidR="00C27657" w:rsidRDefault="00C27657" w:rsidP="00C27657">
      <w:pPr>
        <w:spacing w:after="3"/>
        <w:ind w:left="595" w:right="373" w:hanging="10"/>
      </w:pPr>
      <w:r>
        <w:rPr>
          <w:rFonts w:ascii="Arial" w:eastAsia="Arial" w:hAnsi="Arial" w:cs="Arial"/>
          <w:sz w:val="16"/>
        </w:rPr>
        <w:t>TRANSMISSÃO;</w:t>
      </w:r>
    </w:p>
    <w:p w:rsidR="00C27657" w:rsidRDefault="00C27657" w:rsidP="00C27657">
      <w:pPr>
        <w:numPr>
          <w:ilvl w:val="0"/>
          <w:numId w:val="14"/>
        </w:numPr>
        <w:spacing w:after="3" w:line="259" w:lineRule="auto"/>
        <w:ind w:right="373" w:hanging="98"/>
      </w:pPr>
      <w:r>
        <w:rPr>
          <w:rFonts w:ascii="Arial" w:eastAsia="Arial" w:hAnsi="Arial" w:cs="Arial"/>
          <w:sz w:val="16"/>
        </w:rPr>
        <w:t>MANUTENÇÃO DE AR CONDICIONADO;</w:t>
      </w:r>
    </w:p>
    <w:p w:rsidR="00C27657" w:rsidRDefault="00C27657" w:rsidP="00C27657">
      <w:pPr>
        <w:numPr>
          <w:ilvl w:val="0"/>
          <w:numId w:val="14"/>
        </w:numPr>
        <w:spacing w:after="3" w:line="259" w:lineRule="auto"/>
        <w:ind w:right="373" w:hanging="98"/>
      </w:pPr>
      <w:r>
        <w:rPr>
          <w:rFonts w:ascii="Arial" w:eastAsia="Arial" w:hAnsi="Arial" w:cs="Arial"/>
          <w:sz w:val="16"/>
        </w:rPr>
        <w:t>REPARAÇÃO, CORREÇÃO, REMOÇÃO,</w:t>
      </w:r>
    </w:p>
    <w:p w:rsidR="00C27657" w:rsidRDefault="00C27657" w:rsidP="00C27657">
      <w:pPr>
        <w:spacing w:after="3"/>
        <w:ind w:left="595" w:right="373" w:hanging="10"/>
      </w:pPr>
      <w:r>
        <w:rPr>
          <w:rFonts w:ascii="Arial" w:eastAsia="Arial" w:hAnsi="Arial" w:cs="Arial"/>
          <w:sz w:val="16"/>
        </w:rPr>
        <w:t>RECONSTRUÇÃO OU SUBSTITUIÇÃO, POR SUA</w:t>
      </w:r>
    </w:p>
    <w:p w:rsidR="00C27657" w:rsidRPr="00B6258D" w:rsidRDefault="00C27657" w:rsidP="00C27657">
      <w:pPr>
        <w:pStyle w:val="Ttulo2"/>
        <w:ind w:left="595" w:right="373"/>
        <w:rPr>
          <w:lang w:val="pt-BR"/>
        </w:rPr>
      </w:pPr>
      <w:r w:rsidRPr="00B6258D">
        <w:rPr>
          <w:lang w:val="pt-BR"/>
        </w:rPr>
        <w:t>CONTA, NO TOTAL OU EM PARTE, DE PEÇAS OU</w:t>
      </w:r>
    </w:p>
    <w:p w:rsidR="00C27657" w:rsidRPr="00B6258D" w:rsidRDefault="00C27657" w:rsidP="00C27657">
      <w:pPr>
        <w:ind w:left="595" w:right="6688" w:hanging="10"/>
      </w:pPr>
      <w:r w:rsidRPr="00B6258D">
        <w:rPr>
          <w:rFonts w:ascii="Arial" w:eastAsia="Arial" w:hAnsi="Arial" w:cs="Arial"/>
          <w:sz w:val="16"/>
        </w:rPr>
        <w:t>PARTES EM QUE SE VERIFIQUEM VÍCIOS, DEFEITOS OU INCORREÇÕES RESULTANTES DA EXECUÇÃO DOS SERVIÇOS E/OU MATERIAIS EMPREGADOS.</w:t>
      </w:r>
    </w:p>
    <w:p w:rsidR="00C27657" w:rsidRPr="00B6258D" w:rsidRDefault="00C27657" w:rsidP="00C27657">
      <w:pPr>
        <w:spacing w:after="156" w:line="265" w:lineRule="auto"/>
        <w:ind w:left="7421" w:right="-15" w:hanging="10"/>
      </w:pPr>
      <w:r w:rsidRPr="00B6258D">
        <w:rPr>
          <w:rFonts w:ascii="Arial" w:eastAsia="Arial" w:hAnsi="Arial" w:cs="Arial"/>
          <w:b/>
          <w:sz w:val="16"/>
        </w:rPr>
        <w:t xml:space="preserve"> Total do Participante --------&gt;</w:t>
      </w:r>
      <w:r w:rsidRPr="00B6258D">
        <w:rPr>
          <w:rFonts w:ascii="Arial" w:eastAsia="Arial" w:hAnsi="Arial" w:cs="Arial"/>
          <w:b/>
          <w:sz w:val="16"/>
        </w:rPr>
        <w:tab/>
      </w:r>
      <w:r w:rsidRPr="00B6258D">
        <w:rPr>
          <w:rFonts w:ascii="Arial" w:eastAsia="Arial" w:hAnsi="Arial" w:cs="Arial"/>
          <w:sz w:val="16"/>
        </w:rPr>
        <w:t xml:space="preserve">416.010,00   </w:t>
      </w:r>
    </w:p>
    <w:p w:rsidR="00C27657" w:rsidRDefault="00C27657" w:rsidP="00C27657">
      <w:pPr>
        <w:tabs>
          <w:tab w:val="center" w:pos="8489"/>
          <w:tab w:val="center" w:pos="10707"/>
        </w:tabs>
        <w:spacing w:after="380" w:line="265" w:lineRule="auto"/>
      </w:pPr>
      <w:r>
        <w:t xml:space="preserve">                                                                                                                  </w:t>
      </w:r>
    </w:p>
    <w:p w:rsidR="00C27657" w:rsidRPr="00B6258D" w:rsidRDefault="00C27657" w:rsidP="00C27657">
      <w:pPr>
        <w:tabs>
          <w:tab w:val="center" w:pos="8489"/>
          <w:tab w:val="center" w:pos="10707"/>
        </w:tabs>
        <w:spacing w:after="380" w:line="265" w:lineRule="auto"/>
      </w:pPr>
      <w:r>
        <w:t xml:space="preserve">                                                                                                                 </w:t>
      </w:r>
      <w:r w:rsidRPr="00B6258D">
        <w:rPr>
          <w:rFonts w:ascii="Arial" w:eastAsia="Arial" w:hAnsi="Arial" w:cs="Arial"/>
          <w:b/>
          <w:sz w:val="16"/>
        </w:rPr>
        <w:t>Total Geral ----------------------&gt;</w:t>
      </w:r>
      <w:r w:rsidRPr="00B6258D">
        <w:rPr>
          <w:rFonts w:ascii="Arial" w:eastAsia="Arial" w:hAnsi="Arial" w:cs="Arial"/>
          <w:b/>
          <w:sz w:val="16"/>
        </w:rPr>
        <w:tab/>
      </w:r>
      <w:r w:rsidRPr="00B6258D">
        <w:rPr>
          <w:rFonts w:ascii="Arial" w:eastAsia="Arial" w:hAnsi="Arial" w:cs="Arial"/>
          <w:sz w:val="16"/>
        </w:rPr>
        <w:t xml:space="preserve">1.247.800,00   </w:t>
      </w:r>
    </w:p>
    <w:p w:rsidR="00BC2916" w:rsidRDefault="00BC2916" w:rsidP="00AD1CAC">
      <w:pPr>
        <w:autoSpaceDE w:val="0"/>
        <w:autoSpaceDN w:val="0"/>
        <w:adjustRightInd w:val="0"/>
        <w:spacing w:line="240" w:lineRule="auto"/>
        <w:ind w:left="-1276" w:firstLine="1276"/>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C2916"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A6289" w:rsidRPr="00CF62C1" w:rsidRDefault="004A6289"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lastRenderedPageBreak/>
        <w:t>CLÁUSULA PRIMEIRA – DO OBJETO, PREÇOS E QUANTIDADES</w:t>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C2916" w:rsidRPr="001F5DA2" w:rsidRDefault="00BC2916" w:rsidP="00BC2916">
      <w:pPr>
        <w:widowControl w:val="0"/>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sz w:val="24"/>
          <w:szCs w:val="24"/>
          <w:lang w:eastAsia="pt-BR"/>
        </w:rPr>
      </w:pPr>
      <w:r w:rsidRPr="001F5DA2">
        <w:rPr>
          <w:rFonts w:ascii="Times New Roman" w:eastAsia="Times New Roman" w:hAnsi="Times New Roman" w:cs="Times New Roman"/>
          <w:color w:val="000000"/>
          <w:sz w:val="24"/>
          <w:szCs w:val="24"/>
          <w:lang w:eastAsia="pt-BR"/>
        </w:rPr>
        <w:t xml:space="preserve">- A presente licitação tem por objeto o </w:t>
      </w:r>
      <w:r w:rsidRPr="001F5DA2">
        <w:rPr>
          <w:rFonts w:ascii="Times New Roman" w:eastAsia="Times New Roman" w:hAnsi="Times New Roman" w:cs="Times New Roman"/>
          <w:sz w:val="24"/>
          <w:szCs w:val="24"/>
          <w:lang w:eastAsia="pt-BR"/>
        </w:rPr>
        <w:fldChar w:fldCharType="begin"/>
      </w:r>
      <w:r w:rsidRPr="001F5DA2">
        <w:rPr>
          <w:rFonts w:ascii="Times New Roman" w:eastAsia="Times New Roman" w:hAnsi="Times New Roman" w:cs="Times New Roman"/>
          <w:sz w:val="24"/>
          <w:szCs w:val="24"/>
          <w:lang w:eastAsia="pt-BR"/>
        </w:rPr>
        <w:instrText xml:space="preserve"> DOCVARIABLE  ObjetoLicitacao  \* MERGEFORMAT </w:instrText>
      </w:r>
      <w:r w:rsidRPr="001F5DA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PREÇOS PARA CONTRATAÇÃO DE EMPRESA PARA PRESTAÇÃO DE SERVIÇOS DE MANUTENÇÃO MECÂNICA DA FROTA DE VEÍCULOS LEVES, UTILITÁRIOS, VANS, MINIVANS, MICRO ÔNIBUS, ÔNIBUS, CAMINHOES, MÁQUINAS PESADAS DO MUNICÍPIO E TODOS OS ADQUIRIDOS, CEDIDOS, EMPRESTADOS E CONVENIADOS.</w:t>
      </w:r>
      <w:r w:rsidRPr="001F5DA2">
        <w:rPr>
          <w:rFonts w:ascii="Times New Roman" w:eastAsia="Times New Roman" w:hAnsi="Times New Roman" w:cs="Times New Roman"/>
          <w:sz w:val="24"/>
          <w:szCs w:val="24"/>
          <w:lang w:eastAsia="pt-BR"/>
        </w:rPr>
        <w:fldChar w:fldCharType="end"/>
      </w:r>
      <w:r w:rsidRPr="001F5DA2">
        <w:rPr>
          <w:rFonts w:ascii="Times New Roman" w:eastAsia="Times New Roman" w:hAnsi="Times New Roman" w:cs="Times New Roman"/>
          <w:color w:val="000000"/>
          <w:sz w:val="24"/>
          <w:szCs w:val="24"/>
          <w:lang w:eastAsia="pt-BR"/>
        </w:rPr>
        <w:t xml:space="preserve"> </w:t>
      </w:r>
    </w:p>
    <w:p w:rsidR="00BC2916" w:rsidRDefault="00BC2916" w:rsidP="00BC2916">
      <w:pPr>
        <w:widowControl w:val="0"/>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1F5DA2" w:rsidRDefault="00BC2916" w:rsidP="00BC2916">
      <w:pPr>
        <w:widowControl w:val="0"/>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1F5DA2">
        <w:rPr>
          <w:rFonts w:ascii="Times New Roman" w:eastAsia="Times New Roman" w:hAnsi="Times New Roman" w:cs="Times New Roman"/>
          <w:color w:val="000000"/>
          <w:sz w:val="24"/>
          <w:szCs w:val="24"/>
          <w:lang w:eastAsia="pt-BR"/>
        </w:rPr>
        <w:t>1.1.1</w:t>
      </w:r>
      <w:r w:rsidRPr="001F5DA2">
        <w:rPr>
          <w:rFonts w:ascii="Times New Roman" w:eastAsia="Times New Roman" w:hAnsi="Times New Roman" w:cs="Times New Roman"/>
          <w:sz w:val="24"/>
          <w:szCs w:val="24"/>
          <w:lang w:eastAsia="pt-BR"/>
        </w:rPr>
        <w:t>- Compreenderá os seguintes serviços:</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L</w:t>
      </w:r>
      <w:r w:rsidRPr="00CF62C1">
        <w:rPr>
          <w:rFonts w:ascii="Times New Roman" w:hAnsi="Times New Roman" w:cs="Times New Roman"/>
          <w:sz w:val="24"/>
          <w:szCs w:val="24"/>
        </w:rPr>
        <w:t>anternagem e pintura;</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sidRPr="00CF62C1">
        <w:rPr>
          <w:rFonts w:ascii="Times New Roman" w:hAnsi="Times New Roman" w:cs="Times New Roman"/>
          <w:sz w:val="24"/>
          <w:szCs w:val="24"/>
        </w:rPr>
        <w:t xml:space="preserve">- </w:t>
      </w:r>
      <w:r>
        <w:rPr>
          <w:rFonts w:ascii="Times New Roman" w:hAnsi="Times New Roman" w:cs="Times New Roman"/>
          <w:sz w:val="24"/>
          <w:szCs w:val="24"/>
        </w:rPr>
        <w:t>V</w:t>
      </w:r>
      <w:r w:rsidRPr="00CF62C1">
        <w:rPr>
          <w:rFonts w:ascii="Times New Roman" w:hAnsi="Times New Roman" w:cs="Times New Roman"/>
          <w:sz w:val="24"/>
          <w:szCs w:val="24"/>
        </w:rPr>
        <w:t>idraçaria, incluindo montagem e desmontagem;</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sidRPr="00CF62C1">
        <w:rPr>
          <w:rFonts w:ascii="Times New Roman" w:hAnsi="Times New Roman" w:cs="Times New Roman"/>
          <w:sz w:val="24"/>
          <w:szCs w:val="24"/>
        </w:rPr>
        <w:t xml:space="preserve">- </w:t>
      </w:r>
      <w:r>
        <w:rPr>
          <w:rFonts w:ascii="Times New Roman" w:hAnsi="Times New Roman" w:cs="Times New Roman"/>
          <w:sz w:val="24"/>
          <w:szCs w:val="24"/>
        </w:rPr>
        <w:t>M</w:t>
      </w:r>
      <w:r w:rsidRPr="00CF62C1">
        <w:rPr>
          <w:rFonts w:ascii="Times New Roman" w:hAnsi="Times New Roman" w:cs="Times New Roman"/>
          <w:sz w:val="24"/>
          <w:szCs w:val="24"/>
        </w:rPr>
        <w:t>ecânica em geral (referente a todo o veículo);</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I</w:t>
      </w:r>
      <w:r w:rsidRPr="00CF62C1">
        <w:rPr>
          <w:rFonts w:ascii="Times New Roman" w:hAnsi="Times New Roman" w:cs="Times New Roman"/>
          <w:sz w:val="24"/>
          <w:szCs w:val="24"/>
        </w:rPr>
        <w:t>gnição, carburação e injeção;</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w:t>
      </w:r>
      <w:r w:rsidRPr="00CF62C1">
        <w:rPr>
          <w:rFonts w:ascii="Times New Roman" w:hAnsi="Times New Roman" w:cs="Times New Roman"/>
          <w:sz w:val="24"/>
          <w:szCs w:val="24"/>
        </w:rPr>
        <w:t>arte elétrica e eletrônica em geral;</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sidRPr="00CF62C1">
        <w:rPr>
          <w:rFonts w:ascii="Times New Roman" w:hAnsi="Times New Roman" w:cs="Times New Roman"/>
          <w:sz w:val="24"/>
          <w:szCs w:val="24"/>
        </w:rPr>
        <w:t xml:space="preserve">- </w:t>
      </w:r>
      <w:r>
        <w:rPr>
          <w:rFonts w:ascii="Times New Roman" w:hAnsi="Times New Roman" w:cs="Times New Roman"/>
          <w:sz w:val="24"/>
          <w:szCs w:val="24"/>
        </w:rPr>
        <w:t>S</w:t>
      </w:r>
      <w:r w:rsidRPr="00CF62C1">
        <w:rPr>
          <w:rFonts w:ascii="Times New Roman" w:hAnsi="Times New Roman" w:cs="Times New Roman"/>
          <w:sz w:val="24"/>
          <w:szCs w:val="24"/>
        </w:rPr>
        <w:t>uspensão/direção (incluindo alinhamento e balanceamento), freios, tração e transmissão;</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sidRPr="00CF62C1">
        <w:rPr>
          <w:rFonts w:ascii="Times New Roman" w:hAnsi="Times New Roman" w:cs="Times New Roman"/>
          <w:sz w:val="24"/>
          <w:szCs w:val="24"/>
        </w:rPr>
        <w:t xml:space="preserve">- </w:t>
      </w:r>
      <w:r>
        <w:rPr>
          <w:rFonts w:ascii="Times New Roman" w:hAnsi="Times New Roman" w:cs="Times New Roman"/>
          <w:sz w:val="24"/>
          <w:szCs w:val="24"/>
        </w:rPr>
        <w:t>M</w:t>
      </w:r>
      <w:r w:rsidRPr="00CF62C1">
        <w:rPr>
          <w:rFonts w:ascii="Times New Roman" w:hAnsi="Times New Roman" w:cs="Times New Roman"/>
          <w:sz w:val="24"/>
          <w:szCs w:val="24"/>
        </w:rPr>
        <w:t>anutenção de ar condicionado;</w:t>
      </w:r>
    </w:p>
    <w:p w:rsidR="00BC2916" w:rsidRPr="00CF62C1" w:rsidRDefault="00BC2916" w:rsidP="00BC2916">
      <w:pPr>
        <w:widowControl w:val="0"/>
        <w:spacing w:line="240" w:lineRule="auto"/>
        <w:contextualSpacing/>
        <w:jc w:val="both"/>
        <w:rPr>
          <w:rFonts w:ascii="Times New Roman" w:hAnsi="Times New Roman" w:cs="Times New Roman"/>
          <w:sz w:val="24"/>
          <w:szCs w:val="24"/>
        </w:rPr>
      </w:pPr>
      <w:r w:rsidRPr="00CF62C1">
        <w:rPr>
          <w:rFonts w:ascii="Times New Roman" w:hAnsi="Times New Roman" w:cs="Times New Roman"/>
          <w:sz w:val="24"/>
          <w:szCs w:val="24"/>
        </w:rPr>
        <w:t xml:space="preserve">- </w:t>
      </w:r>
      <w:r>
        <w:rPr>
          <w:rFonts w:ascii="Times New Roman" w:hAnsi="Times New Roman" w:cs="Times New Roman"/>
          <w:sz w:val="24"/>
          <w:szCs w:val="24"/>
        </w:rPr>
        <w:t>R</w:t>
      </w:r>
      <w:r w:rsidRPr="00CF62C1">
        <w:rPr>
          <w:rFonts w:ascii="Times New Roman" w:hAnsi="Times New Roman" w:cs="Times New Roman"/>
          <w:sz w:val="24"/>
          <w:szCs w:val="24"/>
        </w:rPr>
        <w:t>eparação, correção, remoção, reconstrução ou substituição, por sua conta, no total ou em parte, de peças ou partes em que se verifiquem vícios, defeitos ou incorreções resultantes da execução dos serviços e/ou materiais empregados.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color w:val="000000"/>
          <w:sz w:val="24"/>
          <w:szCs w:val="24"/>
          <w:lang w:eastAsia="pt-BR"/>
        </w:rPr>
        <w:t>1.2</w:t>
      </w:r>
      <w:r w:rsidRPr="00CF62C1">
        <w:rPr>
          <w:rFonts w:ascii="Times New Roman" w:eastAsia="Times New Roman" w:hAnsi="Times New Roman" w:cs="Times New Roman"/>
          <w:b/>
          <w:bCs/>
          <w:color w:val="000000"/>
          <w:sz w:val="24"/>
          <w:szCs w:val="24"/>
          <w:lang w:eastAsia="pt-BR"/>
        </w:rPr>
        <w:t xml:space="preserve"> - </w:t>
      </w:r>
      <w:r w:rsidRPr="00CF62C1">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BC2916"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CLÁUSULA SEGUNDA – DA VALIDADE E DA VIGÊNCIA DA ATA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2.1 – A presente Ata de Registro de Preços terá validade e vigência de </w:t>
      </w:r>
      <w:r w:rsidRPr="00CF62C1">
        <w:rPr>
          <w:rFonts w:ascii="Times New Roman" w:eastAsia="Times New Roman" w:hAnsi="Times New Roman" w:cs="Times New Roman"/>
          <w:b/>
          <w:bCs/>
          <w:color w:val="000000"/>
          <w:sz w:val="24"/>
          <w:szCs w:val="24"/>
          <w:lang w:eastAsia="pt-BR"/>
        </w:rPr>
        <w:t>12 (doze) meses</w:t>
      </w:r>
      <w:r w:rsidRPr="00CF62C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CLÁUSULA TERCEIRA – DAS ALTERAÇÕES NA ATA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I </w:t>
      </w:r>
      <w:r w:rsidRPr="00CF62C1">
        <w:rPr>
          <w:rFonts w:ascii="Times New Roman" w:eastAsia="Times New Roman" w:hAnsi="Times New Roman" w:cs="Times New Roman"/>
          <w:b/>
          <w:bCs/>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II </w:t>
      </w:r>
      <w:r w:rsidRPr="00CF62C1">
        <w:rPr>
          <w:rFonts w:ascii="Times New Roman" w:eastAsia="Times New Roman" w:hAnsi="Times New Roman" w:cs="Times New Roman"/>
          <w:b/>
          <w:bCs/>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Optado pela recomposição dos valores, aplicar-se-á na forma que segue:</w:t>
      </w:r>
    </w:p>
    <w:p w:rsidR="00BC2916" w:rsidRPr="00CF62C1" w:rsidRDefault="00BC2916" w:rsidP="00BC2916">
      <w:pPr>
        <w:widowControl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C2916" w:rsidRPr="00CF62C1" w:rsidRDefault="00BC2916" w:rsidP="00BC291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a.1</w:t>
      </w:r>
      <w:r w:rsidRPr="00CF62C1">
        <w:rPr>
          <w:rFonts w:ascii="Times New Roman" w:eastAsia="Times New Roman" w:hAnsi="Times New Roman" w:cs="Times New Roman"/>
          <w:b/>
          <w:bCs/>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C2916" w:rsidRPr="00CF62C1" w:rsidRDefault="00BC2916" w:rsidP="00BC29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BC2916" w:rsidRPr="00CF62C1" w:rsidRDefault="00BC2916" w:rsidP="00BC29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3.3.2 - frustrada a negociação, o fornecedor será liberado do compromisso assumido;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3.3.3 - convocar os demais fornecedores visando igual oportunidade de negociação.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b) convocar os demais fornecedores visando igual oportunidade de negociação.</w:t>
      </w:r>
    </w:p>
    <w:p w:rsidR="00BC2916" w:rsidRPr="00CF62C1" w:rsidRDefault="00BC2916" w:rsidP="00BC291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47/2019</w:t>
      </w:r>
      <w:r w:rsidRPr="00CF62C1">
        <w:rPr>
          <w:rFonts w:ascii="Times New Roman" w:eastAsia="Times New Roman" w:hAnsi="Times New Roman" w:cs="Times New Roman"/>
          <w:b/>
          <w:snapToGrid w:val="0"/>
          <w:color w:val="000000"/>
          <w:sz w:val="24"/>
          <w:szCs w:val="24"/>
          <w:lang w:eastAsia="pt-BR"/>
        </w:rPr>
        <w:fldChar w:fldCharType="end"/>
      </w:r>
      <w:r w:rsidRPr="00CF62C1">
        <w:rPr>
          <w:rFonts w:ascii="Times New Roman" w:eastAsia="Times New Roman" w:hAnsi="Times New Roman" w:cs="Times New Roman"/>
          <w:b/>
          <w:snapToGrid w:val="0"/>
          <w:color w:val="000000"/>
          <w:sz w:val="24"/>
          <w:szCs w:val="24"/>
          <w:lang w:eastAsia="pt-BR"/>
        </w:rPr>
        <w:t>/</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CF62C1">
        <w:rPr>
          <w:rFonts w:ascii="Times New Roman" w:eastAsia="Times New Roman" w:hAnsi="Times New Roman" w:cs="Times New Roman"/>
          <w:b/>
          <w:snapToGrid w:val="0"/>
          <w:color w:val="000000"/>
          <w:sz w:val="24"/>
          <w:szCs w:val="24"/>
          <w:lang w:eastAsia="pt-BR"/>
        </w:rPr>
        <w:fldChar w:fldCharType="end"/>
      </w:r>
      <w:r w:rsidRPr="00CF62C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CLÁUSULA QUINTA – DAS REQUISIÇÕES E DO LOCAL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ind w:right="-1"/>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C2916" w:rsidRDefault="00BC2916" w:rsidP="00BC2916">
      <w:pPr>
        <w:spacing w:line="240" w:lineRule="auto"/>
        <w:ind w:right="-1"/>
        <w:contextualSpacing/>
        <w:jc w:val="both"/>
        <w:rPr>
          <w:rFonts w:ascii="Times New Roman" w:eastAsia="Times New Roman" w:hAnsi="Times New Roman" w:cs="Times New Roman"/>
          <w:color w:val="000000"/>
          <w:sz w:val="24"/>
          <w:szCs w:val="24"/>
          <w:lang w:eastAsia="pt-BR"/>
        </w:rPr>
      </w:pPr>
    </w:p>
    <w:p w:rsidR="00BC2916" w:rsidRDefault="00BC2916" w:rsidP="00BC2916">
      <w:pPr>
        <w:spacing w:line="240" w:lineRule="auto"/>
        <w:ind w:right="-1"/>
        <w:contextualSpacing/>
        <w:jc w:val="both"/>
        <w:rPr>
          <w:rFonts w:ascii="Times New Roman" w:eastAsia="Times New Roman" w:hAnsi="Times New Roman" w:cs="Times New Roman"/>
          <w:color w:val="000000"/>
          <w:sz w:val="24"/>
          <w:szCs w:val="24"/>
          <w:lang w:eastAsia="pt-BR"/>
        </w:rPr>
      </w:pPr>
    </w:p>
    <w:p w:rsidR="004A6289" w:rsidRDefault="004A6289" w:rsidP="00BC2916">
      <w:pPr>
        <w:spacing w:line="240" w:lineRule="auto"/>
        <w:ind w:right="-1"/>
        <w:contextualSpacing/>
        <w:jc w:val="both"/>
        <w:rPr>
          <w:rFonts w:ascii="Times New Roman" w:eastAsia="Times New Roman" w:hAnsi="Times New Roman" w:cs="Times New Roman"/>
          <w:color w:val="000000"/>
          <w:sz w:val="24"/>
          <w:szCs w:val="24"/>
          <w:lang w:eastAsia="pt-BR"/>
        </w:rPr>
      </w:pPr>
    </w:p>
    <w:p w:rsidR="004A6289" w:rsidRPr="00CF62C1" w:rsidRDefault="004A6289" w:rsidP="00BC2916">
      <w:pPr>
        <w:spacing w:line="240" w:lineRule="auto"/>
        <w:ind w:right="-1"/>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lastRenderedPageBreak/>
        <w:t>CLÁUSULA SEXTA – DA EXECUÇÃO E PRAZO DE ENTREGA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C2916" w:rsidRPr="00CF62C1" w:rsidRDefault="00BC2916" w:rsidP="00BC2916">
      <w:pPr>
        <w:autoSpaceDE w:val="0"/>
        <w:autoSpaceDN w:val="0"/>
        <w:adjustRightInd w:val="0"/>
        <w:spacing w:line="240" w:lineRule="auto"/>
        <w:contextualSpacing/>
        <w:rPr>
          <w:rFonts w:ascii="Times New Roman" w:hAnsi="Times New Roman" w:cs="Times New Roman"/>
          <w:sz w:val="24"/>
          <w:szCs w:val="24"/>
          <w:lang w:eastAsia="pt-BR"/>
        </w:rPr>
      </w:pPr>
      <w:r w:rsidRPr="00CF62C1">
        <w:rPr>
          <w:rFonts w:ascii="Times New Roman" w:eastAsia="Times New Roman" w:hAnsi="Times New Roman" w:cs="Times New Roman"/>
          <w:color w:val="000000"/>
          <w:sz w:val="24"/>
          <w:szCs w:val="24"/>
          <w:lang w:eastAsia="pt-BR"/>
        </w:rPr>
        <w:t xml:space="preserve">6.1 – A(s) licitante(s) vencedora(s) obriga(m)-se a entregar os produtos, </w:t>
      </w:r>
      <w:r w:rsidRPr="00CF62C1">
        <w:rPr>
          <w:rFonts w:ascii="Times New Roman" w:hAnsi="Times New Roman" w:cs="Times New Roman"/>
          <w:sz w:val="24"/>
          <w:szCs w:val="24"/>
          <w:lang w:eastAsia="pt-BR"/>
        </w:rPr>
        <w:t>objetos desta licitação</w:t>
      </w:r>
      <w:r w:rsidRPr="00CF62C1">
        <w:rPr>
          <w:rFonts w:ascii="Times New Roman" w:eastAsia="Times New Roman" w:hAnsi="Times New Roman" w:cs="Times New Roman"/>
          <w:color w:val="000000"/>
          <w:sz w:val="24"/>
          <w:szCs w:val="24"/>
          <w:lang w:eastAsia="pt-BR"/>
        </w:rPr>
        <w:t xml:space="preserve"> no prazo máximo de </w:t>
      </w:r>
      <w:r w:rsidRPr="00CF62C1">
        <w:rPr>
          <w:rFonts w:ascii="Times New Roman" w:eastAsia="Times New Roman" w:hAnsi="Times New Roman" w:cs="Times New Roman"/>
          <w:color w:val="000000"/>
          <w:sz w:val="24"/>
          <w:szCs w:val="24"/>
          <w:lang w:eastAsia="pt-BR"/>
        </w:rPr>
        <w:fldChar w:fldCharType="begin"/>
      </w:r>
      <w:r w:rsidRPr="00CF62C1">
        <w:rPr>
          <w:rFonts w:ascii="Times New Roman" w:eastAsia="Times New Roman" w:hAnsi="Times New Roman" w:cs="Times New Roman"/>
          <w:color w:val="000000"/>
          <w:sz w:val="24"/>
          <w:szCs w:val="24"/>
          <w:lang w:eastAsia="pt-BR"/>
        </w:rPr>
        <w:instrText xml:space="preserve"> DOCVARIABLE  PrazoEntrega  \* MERGEFORMAT </w:instrText>
      </w:r>
      <w:r w:rsidRPr="00CF62C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24 HORAS</w:t>
      </w:r>
      <w:r w:rsidRPr="00CF62C1">
        <w:rPr>
          <w:rFonts w:ascii="Times New Roman" w:eastAsia="Times New Roman" w:hAnsi="Times New Roman" w:cs="Times New Roman"/>
          <w:color w:val="000000"/>
          <w:sz w:val="24"/>
          <w:szCs w:val="24"/>
          <w:lang w:eastAsia="pt-BR"/>
        </w:rPr>
        <w:fldChar w:fldCharType="end"/>
      </w:r>
      <w:r w:rsidRPr="00CF62C1">
        <w:rPr>
          <w:rFonts w:ascii="Times New Roman" w:hAnsi="Times New Roman" w:cs="Times New Roman"/>
          <w:sz w:val="24"/>
          <w:szCs w:val="24"/>
          <w:lang w:eastAsia="pt-BR"/>
        </w:rPr>
        <w:t>, consecutivos, contados da data de recebimento das autorizações de fornecimento.</w:t>
      </w:r>
    </w:p>
    <w:p w:rsidR="00BC2916" w:rsidRPr="00CF62C1" w:rsidRDefault="00BC2916" w:rsidP="00BC2916">
      <w:pPr>
        <w:spacing w:line="240" w:lineRule="auto"/>
        <w:ind w:right="-1"/>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ind w:right="-1"/>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07:30 às 11:30 e das 13:00 às 17:00 horas;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CLÁUSULA SÉTIMA - DO PAGAMENTO </w:t>
      </w:r>
    </w:p>
    <w:p w:rsidR="00BC2916" w:rsidRPr="00CF62C1" w:rsidRDefault="00BC2916" w:rsidP="00BC291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F62C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CF62C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O pagamento à DETENTORA, será em até 30 (trinta) dias após o recebimento definitivo da Nota Fiscal / Fatura contendo o número do Empenho a que se refere e o termo de recebimento, ao Setor de Compras.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F62C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CF62C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CLÁUSULA OITAVA - DAS PENALIDADES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I – </w:t>
      </w:r>
      <w:r w:rsidRPr="00CF62C1">
        <w:rPr>
          <w:rFonts w:ascii="Times New Roman" w:eastAsia="Times New Roman" w:hAnsi="Times New Roman" w:cs="Times New Roman"/>
          <w:b/>
          <w:bCs/>
          <w:color w:val="000000"/>
          <w:sz w:val="24"/>
          <w:szCs w:val="24"/>
          <w:lang w:eastAsia="pt-BR"/>
        </w:rPr>
        <w:t>advertência</w:t>
      </w:r>
      <w:r w:rsidRPr="00CF62C1">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II – </w:t>
      </w:r>
      <w:r w:rsidRPr="00CF62C1">
        <w:rPr>
          <w:rFonts w:ascii="Times New Roman" w:eastAsia="Times New Roman" w:hAnsi="Times New Roman" w:cs="Times New Roman"/>
          <w:b/>
          <w:bCs/>
          <w:color w:val="000000"/>
          <w:sz w:val="24"/>
          <w:szCs w:val="24"/>
          <w:lang w:eastAsia="pt-BR"/>
        </w:rPr>
        <w:t>multa</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a) </w:t>
      </w:r>
      <w:r w:rsidRPr="00CF62C1">
        <w:rPr>
          <w:rFonts w:ascii="Times New Roman" w:eastAsia="Times New Roman" w:hAnsi="Times New Roman" w:cs="Times New Roman"/>
          <w:b/>
          <w:bCs/>
          <w:color w:val="000000"/>
          <w:sz w:val="24"/>
          <w:szCs w:val="24"/>
          <w:lang w:eastAsia="pt-BR"/>
        </w:rPr>
        <w:t xml:space="preserve">de 10 % </w:t>
      </w:r>
      <w:r w:rsidRPr="00CF62C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b) </w:t>
      </w:r>
      <w:r w:rsidRPr="00CF62C1">
        <w:rPr>
          <w:rFonts w:ascii="Times New Roman" w:eastAsia="Times New Roman" w:hAnsi="Times New Roman" w:cs="Times New Roman"/>
          <w:b/>
          <w:bCs/>
          <w:color w:val="000000"/>
          <w:sz w:val="24"/>
          <w:szCs w:val="24"/>
          <w:lang w:eastAsia="pt-BR"/>
        </w:rPr>
        <w:t>de 20%</w:t>
      </w:r>
      <w:r w:rsidRPr="00CF62C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c) </w:t>
      </w:r>
      <w:r w:rsidRPr="00CF62C1">
        <w:rPr>
          <w:rFonts w:ascii="Times New Roman" w:eastAsia="Times New Roman" w:hAnsi="Times New Roman" w:cs="Times New Roman"/>
          <w:b/>
          <w:bCs/>
          <w:color w:val="000000"/>
          <w:sz w:val="24"/>
          <w:szCs w:val="24"/>
          <w:lang w:eastAsia="pt-BR"/>
        </w:rPr>
        <w:t>de 0,33%</w:t>
      </w:r>
      <w:r w:rsidRPr="00CF62C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CF62C1">
        <w:rPr>
          <w:rFonts w:ascii="Times New Roman" w:eastAsia="Times New Roman" w:hAnsi="Times New Roman" w:cs="Times New Roman"/>
          <w:color w:val="000000"/>
          <w:sz w:val="24"/>
          <w:szCs w:val="24"/>
          <w:lang w:eastAsia="pt-BR"/>
        </w:rPr>
        <w:t> </w:t>
      </w:r>
      <w:r w:rsidRPr="00CF62C1">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CF62C1">
        <w:rPr>
          <w:rFonts w:ascii="Times New Roman" w:eastAsia="Times New Roman" w:hAnsi="Times New Roman" w:cs="Times New Roman"/>
          <w:b/>
          <w:bCs/>
          <w:color w:val="000000"/>
          <w:sz w:val="24"/>
          <w:szCs w:val="24"/>
          <w:lang w:eastAsia="pt-BR"/>
        </w:rPr>
        <w:t>temporária</w:t>
      </w:r>
      <w:r w:rsidRPr="00CF62C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IV - </w:t>
      </w:r>
      <w:r w:rsidRPr="00CF62C1">
        <w:rPr>
          <w:rFonts w:ascii="Times New Roman" w:eastAsia="Times New Roman" w:hAnsi="Times New Roman" w:cs="Times New Roman"/>
          <w:b/>
          <w:bCs/>
          <w:color w:val="000000"/>
          <w:sz w:val="24"/>
          <w:szCs w:val="24"/>
          <w:lang w:eastAsia="pt-BR"/>
        </w:rPr>
        <w:t>declaração de inidoneidade</w:t>
      </w:r>
      <w:r w:rsidRPr="00CF62C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CF62C1">
        <w:rPr>
          <w:rFonts w:ascii="Times New Roman" w:eastAsia="Times New Roman" w:hAnsi="Times New Roman" w:cs="Times New Roman"/>
          <w:b/>
          <w:bCs/>
          <w:color w:val="000000"/>
          <w:sz w:val="24"/>
          <w:szCs w:val="24"/>
          <w:lang w:eastAsia="pt-BR"/>
        </w:rPr>
        <w:t>2</w:t>
      </w:r>
      <w:r w:rsidRPr="00CF62C1">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C2916" w:rsidRPr="00CF62C1" w:rsidRDefault="00BC2916" w:rsidP="00BC291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C2916" w:rsidRPr="00CF62C1" w:rsidRDefault="00BC2916" w:rsidP="00BC2916">
      <w:pPr>
        <w:widowControl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8.7. A Administração poderá deixar de aplicar as penalidades previstas nesta cláusula, se admitidas às </w:t>
      </w:r>
      <w:r w:rsidRPr="00CF62C1">
        <w:rPr>
          <w:rFonts w:ascii="Times New Roman" w:eastAsia="Times New Roman" w:hAnsi="Times New Roman" w:cs="Times New Roman"/>
          <w:color w:val="000000"/>
          <w:sz w:val="24"/>
          <w:szCs w:val="24"/>
          <w:lang w:eastAsia="pt-BR"/>
        </w:rPr>
        <w:lastRenderedPageBreak/>
        <w:t>justificativas apresentadas pela licitante vencedora, nos termos do que dispõe o artigo 43, parágrafo 6º c/c artigo 81, e artigo 87, “</w:t>
      </w:r>
      <w:r w:rsidRPr="00CF62C1">
        <w:rPr>
          <w:rFonts w:ascii="Times New Roman" w:eastAsia="Times New Roman" w:hAnsi="Times New Roman" w:cs="Times New Roman"/>
          <w:i/>
          <w:iCs/>
          <w:color w:val="000000"/>
          <w:sz w:val="24"/>
          <w:szCs w:val="24"/>
          <w:lang w:eastAsia="pt-BR"/>
        </w:rPr>
        <w:t>caput</w:t>
      </w:r>
      <w:r w:rsidRPr="00CF62C1">
        <w:rPr>
          <w:rFonts w:ascii="Times New Roman" w:eastAsia="Times New Roman" w:hAnsi="Times New Roman" w:cs="Times New Roman"/>
          <w:color w:val="000000"/>
          <w:sz w:val="24"/>
          <w:szCs w:val="24"/>
          <w:lang w:eastAsia="pt-BR"/>
        </w:rPr>
        <w:t>”, da Lei nº 8.666/93.</w:t>
      </w:r>
    </w:p>
    <w:p w:rsidR="00BC2916" w:rsidRPr="00CF62C1" w:rsidRDefault="00BC2916" w:rsidP="00BC29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C2916" w:rsidRPr="00CF62C1" w:rsidRDefault="00BC2916" w:rsidP="00BC29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CLÁUSULA NONA – DO CANCELAMENTO DA ATA DE REGISTRO DE PREÇOS</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CF62C1">
        <w:rPr>
          <w:rFonts w:ascii="Times New Roman" w:eastAsia="Times New Roman" w:hAnsi="Times New Roman" w:cs="Times New Roman"/>
          <w:color w:val="000000"/>
          <w:sz w:val="24"/>
          <w:szCs w:val="24"/>
          <w:lang w:eastAsia="pt-BR"/>
        </w:rPr>
        <w:fldChar w:fldCharType="begin"/>
      </w:r>
      <w:r w:rsidRPr="00CF62C1">
        <w:rPr>
          <w:rFonts w:ascii="Times New Roman" w:eastAsia="Times New Roman" w:hAnsi="Times New Roman" w:cs="Times New Roman"/>
          <w:color w:val="000000"/>
          <w:sz w:val="24"/>
          <w:szCs w:val="24"/>
          <w:lang w:eastAsia="pt-BR"/>
        </w:rPr>
        <w:instrText xml:space="preserve"> DOCVARIABLE  NumLicitacao  \* MERGEFORMAT </w:instrText>
      </w:r>
      <w:r w:rsidRPr="00CF62C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47/2019</w:t>
      </w:r>
      <w:r w:rsidRPr="00CF62C1">
        <w:rPr>
          <w:rFonts w:ascii="Times New Roman" w:eastAsia="Times New Roman" w:hAnsi="Times New Roman" w:cs="Times New Roman"/>
          <w:color w:val="000000"/>
          <w:sz w:val="24"/>
          <w:szCs w:val="24"/>
          <w:lang w:eastAsia="pt-BR"/>
        </w:rPr>
        <w:fldChar w:fldCharType="end"/>
      </w:r>
      <w:r w:rsidRPr="00CF62C1">
        <w:rPr>
          <w:rFonts w:ascii="Times New Roman" w:eastAsia="Times New Roman" w:hAnsi="Times New Roman" w:cs="Times New Roman"/>
          <w:color w:val="000000"/>
          <w:sz w:val="24"/>
          <w:szCs w:val="24"/>
          <w:lang w:eastAsia="pt-BR"/>
        </w:rPr>
        <w:t>/</w:t>
      </w:r>
      <w:r w:rsidRPr="00CF62C1">
        <w:rPr>
          <w:rFonts w:ascii="Times New Roman" w:eastAsia="Times New Roman" w:hAnsi="Times New Roman" w:cs="Times New Roman"/>
          <w:color w:val="000000"/>
          <w:sz w:val="24"/>
          <w:szCs w:val="24"/>
          <w:lang w:eastAsia="pt-BR"/>
        </w:rPr>
        <w:fldChar w:fldCharType="begin"/>
      </w:r>
      <w:r w:rsidRPr="00CF62C1">
        <w:rPr>
          <w:rFonts w:ascii="Times New Roman" w:eastAsia="Times New Roman" w:hAnsi="Times New Roman" w:cs="Times New Roman"/>
          <w:color w:val="000000"/>
          <w:sz w:val="24"/>
          <w:szCs w:val="24"/>
          <w:lang w:eastAsia="pt-BR"/>
        </w:rPr>
        <w:instrText xml:space="preserve"> DOCVARIABLE  AnoLicitacao  \* MERGEFORMAT </w:instrText>
      </w:r>
      <w:r w:rsidRPr="00CF62C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CF62C1">
        <w:rPr>
          <w:rFonts w:ascii="Times New Roman" w:eastAsia="Times New Roman" w:hAnsi="Times New Roman" w:cs="Times New Roman"/>
          <w:color w:val="000000"/>
          <w:sz w:val="24"/>
          <w:szCs w:val="24"/>
          <w:lang w:eastAsia="pt-BR"/>
        </w:rPr>
        <w:fldChar w:fldCharType="end"/>
      </w:r>
      <w:r w:rsidRPr="00CF62C1">
        <w:rPr>
          <w:rFonts w:ascii="Times New Roman" w:eastAsia="Times New Roman" w:hAnsi="Times New Roman" w:cs="Times New Roman"/>
          <w:color w:val="000000"/>
          <w:sz w:val="24"/>
          <w:szCs w:val="24"/>
          <w:lang w:eastAsia="pt-BR"/>
        </w:rPr>
        <w:t xml:space="preserve">, independente de sua transcrição.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C2916" w:rsidRPr="00CF62C1" w:rsidRDefault="00BC2916" w:rsidP="00BC291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C2916" w:rsidRPr="00CF62C1" w:rsidRDefault="00BC2916" w:rsidP="00BC291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C2916" w:rsidRPr="00CF62C1" w:rsidRDefault="00BC2916" w:rsidP="00BC2916">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CLÁUSULA DÉCIMA PRIMEIRA – DAS DISPOSIÇÕES FINAIS E DO FORO</w:t>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C2916" w:rsidRPr="00CF62C1" w:rsidRDefault="00BC2916" w:rsidP="00BC29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CF62C1">
        <w:rPr>
          <w:rFonts w:ascii="Times New Roman" w:eastAsia="Times New Roman" w:hAnsi="Times New Roman" w:cs="Times New Roman"/>
          <w:color w:val="000000"/>
          <w:sz w:val="24"/>
          <w:szCs w:val="24"/>
          <w:lang w:eastAsia="pt-BR"/>
        </w:rPr>
        <w:t xml:space="preserve">11.2 - Integram esta Ata, o edital do Pregão Presencial RP </w:t>
      </w:r>
      <w:r w:rsidRPr="00CF62C1">
        <w:rPr>
          <w:rFonts w:ascii="Times New Roman" w:eastAsia="Times New Roman" w:hAnsi="Times New Roman" w:cs="Times New Roman"/>
          <w:b/>
          <w:color w:val="000000"/>
          <w:sz w:val="24"/>
          <w:szCs w:val="24"/>
          <w:lang w:eastAsia="pt-BR"/>
        </w:rPr>
        <w:t xml:space="preserve">nº </w:t>
      </w:r>
      <w:r w:rsidRPr="00CF62C1">
        <w:rPr>
          <w:rFonts w:ascii="Times New Roman" w:eastAsia="Times New Roman" w:hAnsi="Times New Roman" w:cs="Times New Roman"/>
          <w:b/>
          <w:snapToGrid w:val="0"/>
          <w:color w:val="000000"/>
          <w:sz w:val="24"/>
          <w:szCs w:val="24"/>
          <w:lang w:eastAsia="pt-BR"/>
        </w:rPr>
        <w:fldChar w:fldCharType="begin"/>
      </w:r>
      <w:r w:rsidRPr="00CF62C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CF62C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47/2019</w:t>
      </w:r>
      <w:r w:rsidRPr="00CF62C1">
        <w:rPr>
          <w:rFonts w:ascii="Times New Roman" w:eastAsia="Times New Roman" w:hAnsi="Times New Roman" w:cs="Times New Roman"/>
          <w:b/>
          <w:snapToGrid w:val="0"/>
          <w:color w:val="000000"/>
          <w:sz w:val="24"/>
          <w:szCs w:val="24"/>
          <w:lang w:eastAsia="pt-BR"/>
        </w:rPr>
        <w:fldChar w:fldCharType="end"/>
      </w:r>
      <w:r w:rsidRPr="00CF62C1">
        <w:rPr>
          <w:rFonts w:ascii="Times New Roman" w:eastAsia="Times New Roman" w:hAnsi="Times New Roman" w:cs="Times New Roman"/>
          <w:b/>
          <w:snapToGrid w:val="0"/>
          <w:color w:val="000000"/>
          <w:sz w:val="24"/>
          <w:szCs w:val="24"/>
          <w:lang w:eastAsia="pt-BR"/>
        </w:rPr>
        <w:t xml:space="preserve"> </w:t>
      </w:r>
      <w:r w:rsidRPr="00CF62C1">
        <w:rPr>
          <w:rFonts w:ascii="Times New Roman" w:eastAsia="Times New Roman" w:hAnsi="Times New Roman" w:cs="Times New Roman"/>
          <w:color w:val="000000"/>
          <w:sz w:val="24"/>
          <w:szCs w:val="24"/>
          <w:lang w:eastAsia="pt-BR"/>
        </w:rPr>
        <w:t>e a proposta da Detentora da Ata, independente de sua transcrição.</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lastRenderedPageBreak/>
        <w:t>11.3 – O Município providenciará a publicação respectiva, em resumo, da ATA de Registro de Preço, na forma prevista em Lei.</w:t>
      </w: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BC2916" w:rsidRPr="00CF62C1" w:rsidRDefault="00BC2916" w:rsidP="00BC2916">
      <w:pPr>
        <w:spacing w:line="240" w:lineRule="auto"/>
        <w:contextualSpacing/>
        <w:jc w:val="center"/>
        <w:rPr>
          <w:rFonts w:ascii="Times New Roman" w:eastAsia="Times New Roman" w:hAnsi="Times New Roman" w:cs="Times New Roman"/>
          <w:color w:val="000000"/>
          <w:sz w:val="24"/>
          <w:szCs w:val="24"/>
          <w:lang w:eastAsia="pt-BR"/>
        </w:rPr>
      </w:pPr>
    </w:p>
    <w:p w:rsidR="00BC2916" w:rsidRPr="00CF62C1" w:rsidRDefault="00BC2916" w:rsidP="00BC29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BC2916" w:rsidRPr="00CF62C1" w:rsidRDefault="00BC2916" w:rsidP="00BC2916">
      <w:pPr>
        <w:spacing w:line="240" w:lineRule="auto"/>
        <w:contextualSpacing/>
        <w:jc w:val="center"/>
        <w:rPr>
          <w:rFonts w:ascii="Times New Roman" w:eastAsia="Times New Roman" w:hAnsi="Times New Roman" w:cs="Times New Roman"/>
          <w:color w:val="000000"/>
          <w:sz w:val="24"/>
          <w:szCs w:val="24"/>
          <w:lang w:eastAsia="pt-BR"/>
        </w:rPr>
      </w:pPr>
    </w:p>
    <w:p w:rsidR="00BC2916" w:rsidRPr="00CF62C1" w:rsidRDefault="00BC2916" w:rsidP="00BC2916">
      <w:pPr>
        <w:spacing w:line="240" w:lineRule="auto"/>
        <w:contextualSpacing/>
        <w:rPr>
          <w:rFonts w:ascii="Times New Roman" w:eastAsia="Times New Roman" w:hAnsi="Times New Roman" w:cs="Times New Roman"/>
          <w:b/>
          <w:bCs/>
          <w:sz w:val="24"/>
          <w:szCs w:val="24"/>
          <w:lang w:eastAsia="pt-BR"/>
        </w:rPr>
      </w:pPr>
      <w:r w:rsidRPr="00CF62C1">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19</w:t>
      </w:r>
      <w:r w:rsidRPr="00CF62C1">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agosto </w:t>
      </w:r>
      <w:r w:rsidRPr="00CF62C1">
        <w:rPr>
          <w:rFonts w:ascii="Times New Roman" w:eastAsia="Times New Roman" w:hAnsi="Times New Roman" w:cs="Times New Roman"/>
          <w:sz w:val="24"/>
          <w:szCs w:val="24"/>
          <w:lang w:eastAsia="pt-BR"/>
        </w:rPr>
        <w:t>de 2019.</w:t>
      </w:r>
    </w:p>
    <w:p w:rsidR="00BC2916" w:rsidRPr="00CF62C1" w:rsidRDefault="00BC2916" w:rsidP="00BC2916">
      <w:pPr>
        <w:spacing w:line="240" w:lineRule="auto"/>
        <w:contextualSpacing/>
        <w:jc w:val="center"/>
        <w:rPr>
          <w:rFonts w:ascii="Times New Roman" w:eastAsia="Times New Roman" w:hAnsi="Times New Roman" w:cs="Times New Roman"/>
          <w:b/>
          <w:bCs/>
          <w:color w:val="000000"/>
          <w:sz w:val="24"/>
          <w:szCs w:val="24"/>
          <w:lang w:eastAsia="pt-BR"/>
        </w:rPr>
      </w:pPr>
    </w:p>
    <w:p w:rsidR="00BC2916" w:rsidRPr="00CF62C1" w:rsidRDefault="00BC2916" w:rsidP="00BC29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4A6289" w:rsidRDefault="004A6289" w:rsidP="004A6289">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w:t>
      </w:r>
    </w:p>
    <w:p w:rsidR="00BC2916" w:rsidRPr="004A6289" w:rsidRDefault="004A6289" w:rsidP="00BC291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4A6289">
        <w:rPr>
          <w:rFonts w:ascii="Times New Roman" w:eastAsia="Times New Roman" w:hAnsi="Times New Roman" w:cs="Times New Roman"/>
          <w:b/>
          <w:color w:val="000000"/>
          <w:sz w:val="24"/>
          <w:szCs w:val="24"/>
          <w:lang w:eastAsia="pt-BR"/>
        </w:rPr>
        <w:t>PREFEITO MUNICIPAL</w:t>
      </w:r>
    </w:p>
    <w:p w:rsidR="00BC2916" w:rsidRDefault="00BC2916"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CONTRATANTE</w:t>
      </w:r>
    </w:p>
    <w:p w:rsidR="004A6289" w:rsidRDefault="004A6289"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A6289" w:rsidRPr="00CF62C1" w:rsidRDefault="004A6289"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CF62C1" w:rsidRDefault="004A6289" w:rsidP="004A6289">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w:t>
      </w:r>
    </w:p>
    <w:p w:rsidR="004A6289" w:rsidRDefault="004A6289"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F215B">
        <w:rPr>
          <w:rFonts w:ascii="Times New Roman" w:eastAsiaTheme="minorHAnsi" w:hAnsi="Times New Roman" w:cs="Times New Roman"/>
          <w:b/>
          <w:bCs/>
          <w:sz w:val="24"/>
          <w:szCs w:val="24"/>
        </w:rPr>
        <w:t>MECANICA JONES LTDA. - ME</w:t>
      </w:r>
      <w:r w:rsidRPr="00CF62C1">
        <w:rPr>
          <w:rFonts w:ascii="Times New Roman" w:eastAsia="Times New Roman" w:hAnsi="Times New Roman" w:cs="Times New Roman"/>
          <w:b/>
          <w:bCs/>
          <w:color w:val="000000"/>
          <w:sz w:val="24"/>
          <w:szCs w:val="24"/>
          <w:lang w:eastAsia="pt-BR"/>
        </w:rPr>
        <w:t xml:space="preserve"> </w:t>
      </w:r>
    </w:p>
    <w:p w:rsidR="00BC2916" w:rsidRDefault="00BC2916"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CONTRATADA</w:t>
      </w:r>
    </w:p>
    <w:p w:rsidR="004A6289" w:rsidRPr="00CF62C1" w:rsidRDefault="004A6289" w:rsidP="00BC29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C2916" w:rsidRPr="004A6289" w:rsidRDefault="00BC2916" w:rsidP="00BC2916">
      <w:pPr>
        <w:widowControl w:val="0"/>
        <w:spacing w:line="240" w:lineRule="auto"/>
        <w:contextualSpacing/>
        <w:jc w:val="both"/>
        <w:rPr>
          <w:rFonts w:ascii="Times New Roman" w:eastAsia="Times New Roman" w:hAnsi="Times New Roman" w:cs="Times New Roman"/>
          <w:b/>
          <w:color w:val="000000"/>
          <w:sz w:val="24"/>
          <w:szCs w:val="24"/>
          <w:lang w:eastAsia="pt-BR"/>
        </w:rPr>
      </w:pP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sidRPr="004A6289">
        <w:rPr>
          <w:rFonts w:ascii="Times New Roman" w:eastAsia="Times New Roman" w:hAnsi="Times New Roman" w:cs="Times New Roman"/>
          <w:b/>
          <w:color w:val="000000"/>
          <w:sz w:val="24"/>
          <w:szCs w:val="24"/>
          <w:lang w:eastAsia="pt-BR"/>
        </w:rPr>
        <w:t>______________________________________</w:t>
      </w:r>
      <w:r>
        <w:rPr>
          <w:rFonts w:ascii="Times New Roman" w:eastAsia="Times New Roman" w:hAnsi="Times New Roman" w:cs="Times New Roman"/>
          <w:color w:val="000000"/>
          <w:sz w:val="24"/>
          <w:szCs w:val="24"/>
          <w:lang w:eastAsia="pt-BR"/>
        </w:rPr>
        <w:t>___________</w:t>
      </w: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IVEPECAS COMERCIO DE PECAS EIRELI - EPP</w:t>
      </w:r>
    </w:p>
    <w:p w:rsidR="004A6289" w:rsidRDefault="004A6289" w:rsidP="004A628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CONTRATADA</w:t>
      </w: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w:t>
      </w: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AUTO MECANICA BRUGALLI LTDA. - ME</w:t>
      </w:r>
    </w:p>
    <w:p w:rsidR="004A6289" w:rsidRDefault="004A6289" w:rsidP="004A628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CF62C1">
        <w:rPr>
          <w:rFonts w:ascii="Times New Roman" w:eastAsia="Times New Roman" w:hAnsi="Times New Roman" w:cs="Times New Roman"/>
          <w:b/>
          <w:bCs/>
          <w:color w:val="000000"/>
          <w:sz w:val="24"/>
          <w:szCs w:val="24"/>
          <w:lang w:eastAsia="pt-BR"/>
        </w:rPr>
        <w:t>CONTRATADA</w:t>
      </w:r>
    </w:p>
    <w:p w:rsidR="004A6289" w:rsidRDefault="004A6289" w:rsidP="004A628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p>
    <w:p w:rsidR="004A6289" w:rsidRPr="00CF62C1"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__________________________________________________________</w:t>
      </w: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sidRPr="00AF215B">
        <w:rPr>
          <w:rFonts w:ascii="Times New Roman" w:eastAsiaTheme="minorHAnsi" w:hAnsi="Times New Roman" w:cs="Times New Roman"/>
          <w:b/>
          <w:bCs/>
          <w:sz w:val="24"/>
          <w:szCs w:val="24"/>
        </w:rPr>
        <w:t>GAUCHINHO MAQUINAS E IMPLEMENTOS LTDA ME</w:t>
      </w:r>
    </w:p>
    <w:p w:rsidR="004A6289" w:rsidRDefault="004A6289" w:rsidP="004A6289">
      <w:pPr>
        <w:widowControl w:val="0"/>
        <w:spacing w:line="240" w:lineRule="auto"/>
        <w:contextualSpacing/>
        <w:jc w:val="center"/>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b/>
          <w:bCs/>
          <w:color w:val="000000"/>
          <w:sz w:val="24"/>
          <w:szCs w:val="24"/>
          <w:lang w:eastAsia="pt-BR"/>
        </w:rPr>
        <w:t>CONTRATADA</w:t>
      </w:r>
    </w:p>
    <w:p w:rsidR="004A6289" w:rsidRDefault="004A6289" w:rsidP="004A6289">
      <w:pPr>
        <w:widowControl w:val="0"/>
        <w:spacing w:line="240" w:lineRule="auto"/>
        <w:contextualSpacing/>
        <w:rPr>
          <w:rFonts w:ascii="Times New Roman" w:eastAsia="Times New Roman" w:hAnsi="Times New Roman" w:cs="Times New Roman"/>
          <w:b/>
          <w:bCs/>
          <w:color w:val="000000"/>
          <w:sz w:val="24"/>
          <w:szCs w:val="24"/>
          <w:lang w:eastAsia="pt-BR"/>
        </w:rPr>
      </w:pPr>
    </w:p>
    <w:p w:rsidR="004A6289" w:rsidRDefault="004A6289" w:rsidP="004A6289">
      <w:pPr>
        <w:widowControl w:val="0"/>
        <w:spacing w:line="240" w:lineRule="auto"/>
        <w:contextualSpacing/>
        <w:rPr>
          <w:rFonts w:ascii="Times New Roman" w:eastAsia="Times New Roman" w:hAnsi="Times New Roman" w:cs="Times New Roman"/>
          <w:b/>
          <w:bCs/>
          <w:color w:val="000000"/>
          <w:sz w:val="24"/>
          <w:szCs w:val="24"/>
          <w:lang w:eastAsia="pt-BR"/>
        </w:rPr>
      </w:pPr>
    </w:p>
    <w:p w:rsidR="00BC2916" w:rsidRPr="00CF62C1" w:rsidRDefault="00BC2916" w:rsidP="00BC2916">
      <w:pPr>
        <w:widowControl w:val="0"/>
        <w:spacing w:line="240" w:lineRule="auto"/>
        <w:contextualSpacing/>
        <w:jc w:val="center"/>
        <w:rPr>
          <w:rFonts w:ascii="Times New Roman" w:eastAsia="Times New Roman" w:hAnsi="Times New Roman" w:cs="Times New Roman"/>
          <w:color w:val="000000"/>
          <w:sz w:val="24"/>
          <w:szCs w:val="24"/>
          <w:lang w:eastAsia="pt-BR"/>
        </w:rPr>
      </w:pPr>
      <w:r w:rsidRPr="00CF62C1">
        <w:rPr>
          <w:rFonts w:ascii="Times New Roman" w:eastAsia="Times New Roman" w:hAnsi="Times New Roman" w:cs="Times New Roman"/>
          <w:b/>
          <w:bCs/>
          <w:color w:val="000000"/>
          <w:sz w:val="24"/>
          <w:szCs w:val="24"/>
          <w:lang w:eastAsia="pt-BR"/>
        </w:rPr>
        <w:t>Secretária de Administração</w:t>
      </w:r>
    </w:p>
    <w:p w:rsidR="00BC2916" w:rsidRPr="00CF62C1" w:rsidRDefault="00BC2916" w:rsidP="00BC2916">
      <w:pPr>
        <w:widowControl w:val="0"/>
        <w:spacing w:line="240" w:lineRule="auto"/>
        <w:contextualSpacing/>
        <w:jc w:val="both"/>
        <w:rPr>
          <w:rFonts w:ascii="Times New Roman" w:eastAsia="Times New Roman" w:hAnsi="Times New Roman" w:cs="Times New Roman"/>
          <w:color w:val="000000"/>
          <w:sz w:val="24"/>
          <w:szCs w:val="24"/>
          <w:lang w:eastAsia="pt-BR"/>
        </w:rPr>
      </w:pPr>
    </w:p>
    <w:p w:rsidR="00D336E0" w:rsidRDefault="00BC2916" w:rsidP="004A6289">
      <w:pPr>
        <w:widowControl w:val="0"/>
        <w:spacing w:line="240" w:lineRule="auto"/>
        <w:contextualSpacing/>
        <w:jc w:val="both"/>
      </w:pPr>
      <w:r w:rsidRPr="00CF62C1">
        <w:rPr>
          <w:rFonts w:ascii="Times New Roman" w:eastAsia="Times New Roman" w:hAnsi="Times New Roman" w:cs="Times New Roman"/>
          <w:color w:val="000000"/>
          <w:sz w:val="24"/>
          <w:szCs w:val="24"/>
          <w:lang w:eastAsia="pt-BR"/>
        </w:rPr>
        <w:t>Testemunhas:</w:t>
      </w:r>
      <w:bookmarkStart w:id="0" w:name="_GoBack"/>
      <w:bookmarkEnd w:id="0"/>
    </w:p>
    <w:sectPr w:rsidR="00D336E0" w:rsidSect="00C27657">
      <w:headerReference w:type="default" r:id="rId9"/>
      <w:footerReference w:type="default" r:id="rId10"/>
      <w:pgSz w:w="11906" w:h="16838"/>
      <w:pgMar w:top="1417" w:right="42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15" w:rsidRDefault="001F0A15" w:rsidP="001F0A15">
      <w:pPr>
        <w:spacing w:line="240" w:lineRule="auto"/>
      </w:pPr>
      <w:r>
        <w:separator/>
      </w:r>
    </w:p>
  </w:endnote>
  <w:endnote w:type="continuationSeparator" w:id="0">
    <w:p w:rsidR="001F0A15" w:rsidRDefault="001F0A15" w:rsidP="001F0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6142"/>
      <w:docPartObj>
        <w:docPartGallery w:val="Page Numbers (Bottom of Page)"/>
        <w:docPartUnique/>
      </w:docPartObj>
    </w:sdtPr>
    <w:sdtContent>
      <w:p w:rsidR="001F0A15" w:rsidRDefault="004A6289">
        <w:pPr>
          <w:pStyle w:val="Rodap"/>
          <w:jc w:val="right"/>
        </w:pPr>
        <w:r w:rsidRPr="000708C3">
          <w:rPr>
            <w:noProof/>
            <w:lang w:eastAsia="pt-BR"/>
          </w:rPr>
          <w:drawing>
            <wp:inline distT="0" distB="0" distL="0" distR="0" wp14:anchorId="5D1481D3" wp14:editId="76C553B1">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rsidR="001F0A15">
          <w:fldChar w:fldCharType="begin"/>
        </w:r>
        <w:r w:rsidR="001F0A15">
          <w:instrText>PAGE   \* MERGEFORMAT</w:instrText>
        </w:r>
        <w:r w:rsidR="001F0A15">
          <w:fldChar w:fldCharType="separate"/>
        </w:r>
        <w:r>
          <w:rPr>
            <w:noProof/>
          </w:rPr>
          <w:t>12</w:t>
        </w:r>
        <w:r w:rsidR="001F0A15">
          <w:fldChar w:fldCharType="end"/>
        </w:r>
      </w:p>
    </w:sdtContent>
  </w:sdt>
  <w:p w:rsidR="001F0A15" w:rsidRDefault="001F0A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15" w:rsidRDefault="001F0A15" w:rsidP="001F0A15">
      <w:pPr>
        <w:spacing w:line="240" w:lineRule="auto"/>
      </w:pPr>
      <w:r>
        <w:separator/>
      </w:r>
    </w:p>
  </w:footnote>
  <w:footnote w:type="continuationSeparator" w:id="0">
    <w:p w:rsidR="001F0A15" w:rsidRDefault="001F0A15" w:rsidP="001F0A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15" w:rsidRDefault="001F0A15">
    <w:pPr>
      <w:pStyle w:val="Cabealho"/>
    </w:pPr>
    <w:r w:rsidRPr="000708C3">
      <w:rPr>
        <w:noProof/>
        <w:lang w:eastAsia="pt-BR"/>
      </w:rPr>
      <w:drawing>
        <wp:inline distT="0" distB="0" distL="0" distR="0" wp14:anchorId="1A2060A6" wp14:editId="6728742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92"/>
    <w:multiLevelType w:val="hybridMultilevel"/>
    <w:tmpl w:val="8CE6C7DA"/>
    <w:lvl w:ilvl="0" w:tplc="8D6CED4A">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48E20C">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E0CB066">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9E2B82">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8A81E0">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FE28512">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6DAFDBC">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4520A62">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E3CEE04">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AC556CB"/>
    <w:multiLevelType w:val="hybridMultilevel"/>
    <w:tmpl w:val="C682F3D6"/>
    <w:lvl w:ilvl="0" w:tplc="1EC84746">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40814">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2284DC">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E66CF42">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22389C">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D025790">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7690D4">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4A886E">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71A892E">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nsid w:val="15686D7B"/>
    <w:multiLevelType w:val="hybridMultilevel"/>
    <w:tmpl w:val="CB448FE8"/>
    <w:lvl w:ilvl="0" w:tplc="5374EB4C">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E7AFE4C">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BC76F4">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14B6DC">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1EE68A">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40DBFA">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866A28C">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78AD6C">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43E5A58">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209E77F7"/>
    <w:multiLevelType w:val="hybridMultilevel"/>
    <w:tmpl w:val="3B606086"/>
    <w:lvl w:ilvl="0" w:tplc="67A47308">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62A441C">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552FD88">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D1AFCC6">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8E9210">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8EA11E">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E6C9BA">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72D25C">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B64A77A">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385532A"/>
    <w:multiLevelType w:val="hybridMultilevel"/>
    <w:tmpl w:val="4FA0343A"/>
    <w:lvl w:ilvl="0" w:tplc="245AE294">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383AA6">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300E98">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C62E770">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F40E4D0">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D6224DA">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B7E0522">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D20860">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7FE5B0A">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63E7EDA"/>
    <w:multiLevelType w:val="hybridMultilevel"/>
    <w:tmpl w:val="8A9E6E7A"/>
    <w:lvl w:ilvl="0" w:tplc="A73420B4">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FC017C">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DB6828E">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2883A70">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08E462">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47E8C48">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FE8EF4">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346640">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EEC6A24">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nsid w:val="49CA0B4E"/>
    <w:multiLevelType w:val="hybridMultilevel"/>
    <w:tmpl w:val="E7F8D87A"/>
    <w:lvl w:ilvl="0" w:tplc="47C60D94">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8845E4">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57AD8D0">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6742CE8">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3D42ECE">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105E82">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FB279B2">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7414CE">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7E9940">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nsid w:val="5C2D7711"/>
    <w:multiLevelType w:val="hybridMultilevel"/>
    <w:tmpl w:val="540A97E2"/>
    <w:lvl w:ilvl="0" w:tplc="5CB282F2">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CC0377E">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840BDA">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FD45126">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56517C">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6EFE0A">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5AC0EFA">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4E9164">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DA7636">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5F311694"/>
    <w:multiLevelType w:val="hybridMultilevel"/>
    <w:tmpl w:val="A27C056C"/>
    <w:lvl w:ilvl="0" w:tplc="7AA8F912">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45CD654">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8600AA">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12246BE">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DB8FA22">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C761D04">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9E6A7C">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5AEAF5C">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C10B7E4">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F2356CA"/>
    <w:multiLevelType w:val="hybridMultilevel"/>
    <w:tmpl w:val="A05ECB90"/>
    <w:lvl w:ilvl="0" w:tplc="E4E237C8">
      <w:start w:val="1"/>
      <w:numFmt w:val="bullet"/>
      <w:lvlText w:val="-"/>
      <w:lvlJc w:val="left"/>
      <w:pPr>
        <w:ind w:left="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489CA2">
      <w:start w:val="1"/>
      <w:numFmt w:val="bullet"/>
      <w:lvlText w:val="o"/>
      <w:lvlJc w:val="left"/>
      <w:pPr>
        <w:ind w:left="16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AF8C29C">
      <w:start w:val="1"/>
      <w:numFmt w:val="bullet"/>
      <w:lvlText w:val="▪"/>
      <w:lvlJc w:val="left"/>
      <w:pPr>
        <w:ind w:left="23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35C33CA">
      <w:start w:val="1"/>
      <w:numFmt w:val="bullet"/>
      <w:lvlText w:val="•"/>
      <w:lvlJc w:val="left"/>
      <w:pPr>
        <w:ind w:left="30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B1C0DA6">
      <w:start w:val="1"/>
      <w:numFmt w:val="bullet"/>
      <w:lvlText w:val="o"/>
      <w:lvlJc w:val="left"/>
      <w:pPr>
        <w:ind w:left="38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08CB74">
      <w:start w:val="1"/>
      <w:numFmt w:val="bullet"/>
      <w:lvlText w:val="▪"/>
      <w:lvlJc w:val="left"/>
      <w:pPr>
        <w:ind w:left="45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AACAB08">
      <w:start w:val="1"/>
      <w:numFmt w:val="bullet"/>
      <w:lvlText w:val="•"/>
      <w:lvlJc w:val="left"/>
      <w:pPr>
        <w:ind w:left="52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AE5A62">
      <w:start w:val="1"/>
      <w:numFmt w:val="bullet"/>
      <w:lvlText w:val="o"/>
      <w:lvlJc w:val="left"/>
      <w:pPr>
        <w:ind w:left="59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6414EC">
      <w:start w:val="1"/>
      <w:numFmt w:val="bullet"/>
      <w:lvlText w:val="▪"/>
      <w:lvlJc w:val="left"/>
      <w:pPr>
        <w:ind w:left="66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6"/>
  </w:num>
  <w:num w:numId="8">
    <w:abstractNumId w:val="0"/>
  </w:num>
  <w:num w:numId="9">
    <w:abstractNumId w:val="11"/>
  </w:num>
  <w:num w:numId="10">
    <w:abstractNumId w:val="3"/>
  </w:num>
  <w:num w:numId="11">
    <w:abstractNumId w:val="4"/>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16"/>
    <w:rsid w:val="001F0A15"/>
    <w:rsid w:val="002D63BD"/>
    <w:rsid w:val="004A6289"/>
    <w:rsid w:val="004A71FE"/>
    <w:rsid w:val="004D1416"/>
    <w:rsid w:val="005D7221"/>
    <w:rsid w:val="0067123F"/>
    <w:rsid w:val="00AD1CAC"/>
    <w:rsid w:val="00AF215B"/>
    <w:rsid w:val="00BC2916"/>
    <w:rsid w:val="00C27657"/>
    <w:rsid w:val="00D33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16"/>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C27657"/>
    <w:pPr>
      <w:keepNext/>
      <w:keepLines/>
      <w:spacing w:after="0" w:line="259" w:lineRule="auto"/>
      <w:ind w:left="327" w:hanging="10"/>
      <w:outlineLvl w:val="0"/>
    </w:pPr>
    <w:rPr>
      <w:rFonts w:ascii="Arial" w:eastAsia="Arial" w:hAnsi="Arial" w:cs="Arial"/>
      <w:b/>
      <w:color w:val="000000"/>
      <w:sz w:val="16"/>
      <w:u w:val="single" w:color="000000"/>
      <w:lang w:val="en-US"/>
    </w:rPr>
  </w:style>
  <w:style w:type="paragraph" w:styleId="Ttulo2">
    <w:name w:val="heading 2"/>
    <w:next w:val="Normal"/>
    <w:link w:val="Ttulo2Char"/>
    <w:uiPriority w:val="9"/>
    <w:unhideWhenUsed/>
    <w:qFormat/>
    <w:rsid w:val="00C27657"/>
    <w:pPr>
      <w:keepNext/>
      <w:keepLines/>
      <w:spacing w:after="3" w:line="259" w:lineRule="auto"/>
      <w:ind w:left="10" w:right="408" w:hanging="10"/>
      <w:outlineLvl w:val="1"/>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7657"/>
    <w:rPr>
      <w:rFonts w:ascii="Arial" w:eastAsia="Arial" w:hAnsi="Arial" w:cs="Arial"/>
      <w:b/>
      <w:color w:val="000000"/>
      <w:sz w:val="16"/>
      <w:u w:val="single" w:color="000000"/>
      <w:lang w:val="en-US"/>
    </w:rPr>
  </w:style>
  <w:style w:type="character" w:customStyle="1" w:styleId="Ttulo2Char">
    <w:name w:val="Título 2 Char"/>
    <w:basedOn w:val="Fontepargpadro"/>
    <w:link w:val="Ttulo2"/>
    <w:uiPriority w:val="9"/>
    <w:rsid w:val="00C27657"/>
    <w:rPr>
      <w:rFonts w:ascii="Arial" w:eastAsia="Arial" w:hAnsi="Arial" w:cs="Arial"/>
      <w:color w:val="000000"/>
      <w:sz w:val="16"/>
      <w:lang w:val="en-US"/>
    </w:rPr>
  </w:style>
  <w:style w:type="paragraph" w:styleId="Cabealho">
    <w:name w:val="header"/>
    <w:basedOn w:val="Normal"/>
    <w:link w:val="CabealhoChar"/>
    <w:uiPriority w:val="99"/>
    <w:unhideWhenUsed/>
    <w:rsid w:val="001F0A15"/>
    <w:pPr>
      <w:tabs>
        <w:tab w:val="center" w:pos="4252"/>
        <w:tab w:val="right" w:pos="8504"/>
      </w:tabs>
      <w:spacing w:line="240" w:lineRule="auto"/>
    </w:pPr>
  </w:style>
  <w:style w:type="character" w:customStyle="1" w:styleId="CabealhoChar">
    <w:name w:val="Cabeçalho Char"/>
    <w:basedOn w:val="Fontepargpadro"/>
    <w:link w:val="Cabealho"/>
    <w:uiPriority w:val="99"/>
    <w:rsid w:val="001F0A15"/>
    <w:rPr>
      <w:rFonts w:ascii="Calibri" w:eastAsia="Calibri" w:hAnsi="Calibri" w:cs="Calibri"/>
    </w:rPr>
  </w:style>
  <w:style w:type="paragraph" w:styleId="Rodap">
    <w:name w:val="footer"/>
    <w:basedOn w:val="Normal"/>
    <w:link w:val="RodapChar"/>
    <w:uiPriority w:val="99"/>
    <w:unhideWhenUsed/>
    <w:rsid w:val="001F0A15"/>
    <w:pPr>
      <w:tabs>
        <w:tab w:val="center" w:pos="4252"/>
        <w:tab w:val="right" w:pos="8504"/>
      </w:tabs>
      <w:spacing w:line="240" w:lineRule="auto"/>
    </w:pPr>
  </w:style>
  <w:style w:type="character" w:customStyle="1" w:styleId="RodapChar">
    <w:name w:val="Rodapé Char"/>
    <w:basedOn w:val="Fontepargpadro"/>
    <w:link w:val="Rodap"/>
    <w:uiPriority w:val="99"/>
    <w:rsid w:val="001F0A15"/>
    <w:rPr>
      <w:rFonts w:ascii="Calibri" w:eastAsia="Calibri" w:hAnsi="Calibri" w:cs="Calibri"/>
    </w:rPr>
  </w:style>
  <w:style w:type="paragraph" w:styleId="Textodebalo">
    <w:name w:val="Balloon Text"/>
    <w:basedOn w:val="Normal"/>
    <w:link w:val="TextodebaloChar"/>
    <w:uiPriority w:val="99"/>
    <w:semiHidden/>
    <w:unhideWhenUsed/>
    <w:rsid w:val="001F0A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0A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16"/>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C27657"/>
    <w:pPr>
      <w:keepNext/>
      <w:keepLines/>
      <w:spacing w:after="0" w:line="259" w:lineRule="auto"/>
      <w:ind w:left="327" w:hanging="10"/>
      <w:outlineLvl w:val="0"/>
    </w:pPr>
    <w:rPr>
      <w:rFonts w:ascii="Arial" w:eastAsia="Arial" w:hAnsi="Arial" w:cs="Arial"/>
      <w:b/>
      <w:color w:val="000000"/>
      <w:sz w:val="16"/>
      <w:u w:val="single" w:color="000000"/>
      <w:lang w:val="en-US"/>
    </w:rPr>
  </w:style>
  <w:style w:type="paragraph" w:styleId="Ttulo2">
    <w:name w:val="heading 2"/>
    <w:next w:val="Normal"/>
    <w:link w:val="Ttulo2Char"/>
    <w:uiPriority w:val="9"/>
    <w:unhideWhenUsed/>
    <w:qFormat/>
    <w:rsid w:val="00C27657"/>
    <w:pPr>
      <w:keepNext/>
      <w:keepLines/>
      <w:spacing w:after="3" w:line="259" w:lineRule="auto"/>
      <w:ind w:left="10" w:right="408" w:hanging="10"/>
      <w:outlineLvl w:val="1"/>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7657"/>
    <w:rPr>
      <w:rFonts w:ascii="Arial" w:eastAsia="Arial" w:hAnsi="Arial" w:cs="Arial"/>
      <w:b/>
      <w:color w:val="000000"/>
      <w:sz w:val="16"/>
      <w:u w:val="single" w:color="000000"/>
      <w:lang w:val="en-US"/>
    </w:rPr>
  </w:style>
  <w:style w:type="character" w:customStyle="1" w:styleId="Ttulo2Char">
    <w:name w:val="Título 2 Char"/>
    <w:basedOn w:val="Fontepargpadro"/>
    <w:link w:val="Ttulo2"/>
    <w:uiPriority w:val="9"/>
    <w:rsid w:val="00C27657"/>
    <w:rPr>
      <w:rFonts w:ascii="Arial" w:eastAsia="Arial" w:hAnsi="Arial" w:cs="Arial"/>
      <w:color w:val="000000"/>
      <w:sz w:val="16"/>
      <w:lang w:val="en-US"/>
    </w:rPr>
  </w:style>
  <w:style w:type="paragraph" w:styleId="Cabealho">
    <w:name w:val="header"/>
    <w:basedOn w:val="Normal"/>
    <w:link w:val="CabealhoChar"/>
    <w:uiPriority w:val="99"/>
    <w:unhideWhenUsed/>
    <w:rsid w:val="001F0A15"/>
    <w:pPr>
      <w:tabs>
        <w:tab w:val="center" w:pos="4252"/>
        <w:tab w:val="right" w:pos="8504"/>
      </w:tabs>
      <w:spacing w:line="240" w:lineRule="auto"/>
    </w:pPr>
  </w:style>
  <w:style w:type="character" w:customStyle="1" w:styleId="CabealhoChar">
    <w:name w:val="Cabeçalho Char"/>
    <w:basedOn w:val="Fontepargpadro"/>
    <w:link w:val="Cabealho"/>
    <w:uiPriority w:val="99"/>
    <w:rsid w:val="001F0A15"/>
    <w:rPr>
      <w:rFonts w:ascii="Calibri" w:eastAsia="Calibri" w:hAnsi="Calibri" w:cs="Calibri"/>
    </w:rPr>
  </w:style>
  <w:style w:type="paragraph" w:styleId="Rodap">
    <w:name w:val="footer"/>
    <w:basedOn w:val="Normal"/>
    <w:link w:val="RodapChar"/>
    <w:uiPriority w:val="99"/>
    <w:unhideWhenUsed/>
    <w:rsid w:val="001F0A15"/>
    <w:pPr>
      <w:tabs>
        <w:tab w:val="center" w:pos="4252"/>
        <w:tab w:val="right" w:pos="8504"/>
      </w:tabs>
      <w:spacing w:line="240" w:lineRule="auto"/>
    </w:pPr>
  </w:style>
  <w:style w:type="character" w:customStyle="1" w:styleId="RodapChar">
    <w:name w:val="Rodapé Char"/>
    <w:basedOn w:val="Fontepargpadro"/>
    <w:link w:val="Rodap"/>
    <w:uiPriority w:val="99"/>
    <w:rsid w:val="001F0A15"/>
    <w:rPr>
      <w:rFonts w:ascii="Calibri" w:eastAsia="Calibri" w:hAnsi="Calibri" w:cs="Calibri"/>
    </w:rPr>
  </w:style>
  <w:style w:type="paragraph" w:styleId="Textodebalo">
    <w:name w:val="Balloon Text"/>
    <w:basedOn w:val="Normal"/>
    <w:link w:val="TextodebaloChar"/>
    <w:uiPriority w:val="99"/>
    <w:semiHidden/>
    <w:unhideWhenUsed/>
    <w:rsid w:val="001F0A1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0A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6A53-9943-4FD0-AAB2-A9C27D91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12</Pages>
  <Words>3627</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dcterms:created xsi:type="dcterms:W3CDTF">2019-08-19T19:22:00Z</dcterms:created>
  <dcterms:modified xsi:type="dcterms:W3CDTF">2019-08-20T13:39:00Z</dcterms:modified>
</cp:coreProperties>
</file>