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12" w:rsidRPr="004829E6" w:rsidRDefault="00C31712" w:rsidP="00C3171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7/2019</w: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:rsidR="00C31712" w:rsidRPr="004829E6" w:rsidRDefault="00C31712" w:rsidP="00C3171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C31712" w:rsidRPr="004829E6" w:rsidRDefault="00C31712" w:rsidP="00C31712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84/2019</w:t>
      </w:r>
    </w:p>
    <w:p w:rsidR="00C31712" w:rsidRPr="004829E6" w:rsidRDefault="00C31712" w:rsidP="00C31712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31712" w:rsidRPr="004829E6" w:rsidRDefault="00C31712" w:rsidP="00C31712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52/2019</w:t>
      </w:r>
    </w:p>
    <w:p w:rsidR="00C31712" w:rsidRPr="004829E6" w:rsidRDefault="00C31712" w:rsidP="00C31712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C31712">
        <w:rPr>
          <w:rFonts w:ascii="Times New Roman" w:eastAsiaTheme="minorHAnsi" w:hAnsi="Times New Roman" w:cs="Times New Roman"/>
          <w:b/>
          <w:bCs/>
          <w:sz w:val="24"/>
          <w:szCs w:val="24"/>
        </w:rPr>
        <w:t>CONSTRUTORA OLIVEIRA LTDA</w:t>
      </w:r>
      <w:r>
        <w:rPr>
          <w:rFonts w:ascii="Helvetica-Bold" w:eastAsiaTheme="minorHAnsi" w:hAnsi="Helvetica-Bold" w:cs="Helvetica-Bold"/>
          <w:b/>
          <w:bCs/>
          <w:sz w:val="16"/>
          <w:szCs w:val="16"/>
        </w:rPr>
        <w:t>,</w:t>
      </w:r>
      <w:r w:rsidRPr="00C31712">
        <w:rPr>
          <w:rFonts w:ascii="Helvetica-Bold" w:eastAsiaTheme="minorHAnsi" w:hAnsi="Helvetica-Bold" w:cs="Helvetica-Bold"/>
          <w:bCs/>
          <w:sz w:val="16"/>
          <w:szCs w:val="16"/>
        </w:rPr>
        <w:t xml:space="preserve"> </w:t>
      </w:r>
      <w:r w:rsidRPr="00C31712">
        <w:rPr>
          <w:rFonts w:ascii="Times New Roman" w:eastAsia="Times New Roman" w:hAnsi="Times New Roman" w:cs="Times New Roman"/>
          <w:sz w:val="24"/>
          <w:szCs w:val="24"/>
        </w:rPr>
        <w:t>OBJETIVANDO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</w:rPr>
        <w:t xml:space="preserve"> A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 POR EMPREITADA GLOBAL PARA IMPLANTAÇÃO DE PISTA DE CAMINHADA E CICLOVIA NO CAMPO MUNICIPAL GERVÁSIO </w:t>
      </w:r>
      <w:r w:rsidR="004136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GOLLO.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4B05" w:rsidRPr="002016A2" w:rsidRDefault="00C31712" w:rsidP="00604B05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4829E6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4829E6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4829E6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inscrito no CPF/MF sob nº 435.815.950.-87, </w:t>
      </w:r>
      <w:r w:rsidRPr="00C3171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portador da Cédula de Identidade/RG nº 1.499.196, residente e domiciliado à Rua Guaporé, nº 50, Centro, Coronel Freitas – SC</w:t>
      </w:r>
      <w:r w:rsidRPr="00C31712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C317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4B05" w:rsidRPr="002016A2">
        <w:rPr>
          <w:rFonts w:ascii="Times New Roman" w:hAnsi="Times New Roman" w:cs="Times New Roman"/>
          <w:b/>
          <w:color w:val="000000"/>
          <w:sz w:val="24"/>
          <w:szCs w:val="24"/>
        </w:rPr>
        <w:t>CONSTRUTORA OLIVEIRA LTDA</w:t>
      </w:r>
      <w:r w:rsidR="00604B0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604B05"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 com sede na Av. Arauc</w:t>
      </w:r>
      <w:r w:rsidR="00604B05">
        <w:rPr>
          <w:rFonts w:ascii="Times New Roman" w:hAnsi="Times New Roman" w:cs="Times New Roman"/>
          <w:color w:val="000000"/>
          <w:sz w:val="24"/>
          <w:szCs w:val="24"/>
        </w:rPr>
        <w:t>á</w:t>
      </w:r>
      <w:r w:rsidR="00604B05"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ria, 596, centro, cidade de Maravilha/SC, CEP: 89874-000, inscrita no CNPJ/MF sob o nº 80.095.466/0001-57, doravante simplesmente denominada CONTRATADA, representada por </w:t>
      </w:r>
      <w:proofErr w:type="spellStart"/>
      <w:r w:rsidR="00604B05" w:rsidRPr="002016A2">
        <w:rPr>
          <w:rFonts w:ascii="Times New Roman" w:hAnsi="Times New Roman" w:cs="Times New Roman"/>
          <w:color w:val="000000"/>
          <w:sz w:val="24"/>
          <w:szCs w:val="24"/>
        </w:rPr>
        <w:t>Alcyone</w:t>
      </w:r>
      <w:proofErr w:type="spellEnd"/>
      <w:r w:rsidR="00604B05" w:rsidRPr="002016A2">
        <w:rPr>
          <w:rFonts w:ascii="Times New Roman" w:hAnsi="Times New Roman" w:cs="Times New Roman"/>
          <w:color w:val="000000"/>
          <w:sz w:val="24"/>
          <w:szCs w:val="24"/>
        </w:rPr>
        <w:t xml:space="preserve"> Cesar de Oliveira, sendo também Responsável Técnico portador da carteira profissional nº SC S1 074256-5 expedida pelo CREA - SC da Região.</w:t>
      </w:r>
    </w:p>
    <w:p w:rsidR="00604B05" w:rsidRPr="002016A2" w:rsidRDefault="00604B05" w:rsidP="00604B0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4B05" w:rsidRPr="004829E6" w:rsidRDefault="00604B05" w:rsidP="00604B05">
      <w:pPr>
        <w:autoSpaceDE w:val="0"/>
        <w:autoSpaceDN w:val="0"/>
        <w:adjustRightInd w:val="0"/>
        <w:spacing w:line="240" w:lineRule="auto"/>
        <w:ind w:left="7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4829E6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241F03">
        <w:rPr>
          <w:rFonts w:ascii="Times New Roman" w:eastAsia="Times New Roman" w:hAnsi="Times New Roman" w:cs="Times New Roman"/>
          <w:b/>
          <w:sz w:val="24"/>
          <w:szCs w:val="24"/>
        </w:rPr>
        <w:t>07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</w:rPr>
        <w:t>/2019</w:t>
      </w:r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</w:t>
      </w:r>
      <w:r w:rsidR="00241F03">
        <w:rPr>
          <w:rFonts w:ascii="Times New Roman" w:eastAsia="Times New Roman" w:hAnsi="Times New Roman" w:cs="Times New Roman"/>
          <w:sz w:val="24"/>
          <w:szCs w:val="24"/>
        </w:rPr>
        <w:t xml:space="preserve"> 30/08/2019, </w:t>
      </w:r>
      <w:r w:rsidRPr="004829E6">
        <w:rPr>
          <w:rFonts w:ascii="Times New Roman" w:eastAsia="Times New Roman" w:hAnsi="Times New Roman" w:cs="Times New Roman"/>
          <w:sz w:val="24"/>
          <w:szCs w:val="24"/>
        </w:rPr>
        <w:t>pela Comissão de Licitação, conforme consta do Processo Administrativo acima mencionado, submetendo-se as partes às disposições constantes da Lei nº 8.666, de 21.06.93, às cláusulas e condições aqui estabelecidas.</w:t>
      </w:r>
    </w:p>
    <w:p w:rsidR="00C31712" w:rsidRPr="004829E6" w:rsidRDefault="00C31712" w:rsidP="00C31712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4829E6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IMPLANTAÇÃO DE PISTA DE CAMINHADA E CICLOVIA NO CAMPO MUNICIPAL GERVÁSIO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GOLLO.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829E6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829E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4829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4829E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4829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4829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4829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4829E6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4829E6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4829E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4829E6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C31712" w:rsidRPr="004829E6" w:rsidRDefault="00C31712" w:rsidP="00C31712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4829E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4829E6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4829E6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4829E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4829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4829E6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4829E6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4829E6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4829E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4829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4829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4829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4829E6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4829E6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2.6.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4829E6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4829E6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31/12/2019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, qual seja, 60 dias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, 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4829E6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4829E6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4829E6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241F03" w:rsidRPr="00241F03">
        <w:rPr>
          <w:rFonts w:ascii="Times New Roman" w:eastAsiaTheme="minorHAnsi" w:hAnsi="Times New Roman" w:cs="Times New Roman"/>
          <w:b/>
          <w:sz w:val="24"/>
          <w:szCs w:val="24"/>
        </w:rPr>
        <w:t>129.666,44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241F03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(cento e vinte</w:t>
      </w:r>
      <w:r w:rsidR="00CD657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e</w:t>
      </w:r>
      <w:r w:rsidR="00241F03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nove mil seiscentos e sessenta e seis reais e quarenta e quatro centavos)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CD6579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111.531,70 (cento e onze mil quinhentos e trinta e um reais e setenta centavos)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18.134,74 (dezoito mil cento e trinta e quatro reais e setenta e quatro centavos)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4829E6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4829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4829E6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829E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4829E6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CD6579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CD657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CD657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CD657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CD657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CD657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CD657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CD657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CD657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CD657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CD6579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CD6579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CD657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CD657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CD657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CD657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CD657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CD6579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CD657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CD6579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CD6579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CD657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CD6579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CD657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CD6579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CD6579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CD6579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CD6579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CD6579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C31712" w:rsidRPr="00CD6579" w:rsidRDefault="00C31712" w:rsidP="00C31712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CD6579" w:rsidRPr="004829E6" w:rsidRDefault="00CD6579" w:rsidP="00CD657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1.017.4490.00 - 1000 - 238/2019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   Recuperação da pista de caminhada 1.017.4490.00 - 121 - 237/2019   -   Recuperação da pista de caminhada 1.026.4490.00 - 1000 - 29/2019   -   Reforma, iluminação e ampliação do Estádio Munici</w:t>
      </w:r>
      <w:r w:rsidR="000E20F5">
        <w:rPr>
          <w:rFonts w:ascii="Times New Roman" w:eastAsia="Times New Roman" w:hAnsi="Times New Roman" w:cs="Times New Roman"/>
          <w:sz w:val="24"/>
          <w:szCs w:val="24"/>
          <w:lang w:eastAsia="pt-BR"/>
        </w:rPr>
        <w:t>pal.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CD6579" w:rsidRPr="004829E6" w:rsidRDefault="00CD6579" w:rsidP="00CD657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C31712" w:rsidRPr="004829E6" w:rsidRDefault="00C31712" w:rsidP="00C3171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C31712" w:rsidRPr="004829E6" w:rsidRDefault="00C31712" w:rsidP="00C31712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4829E6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4829E6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829E6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4829E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4829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4829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4829E6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C31712" w:rsidRPr="004829E6" w:rsidRDefault="00C31712" w:rsidP="00C31712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4829E6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4829E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4829E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4829E6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C31712" w:rsidRPr="004829E6" w:rsidRDefault="00C31712" w:rsidP="00C31712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4829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4829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4829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4829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4829E6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4829E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4829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4829E6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4829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4829E6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4829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4829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6.1.4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4829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C31712" w:rsidRPr="004829E6" w:rsidRDefault="00C31712" w:rsidP="00C3171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4829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4829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4829E6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6.1.7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4829E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4829E6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4829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4829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4829E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4829E6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4829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4829E6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4829E6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4829E6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4829E6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4829E6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4829E6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4829E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6.1.10.1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4829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4829E6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829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4829E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4829E6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4829E6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4829E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4829E6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C31712" w:rsidRPr="004829E6" w:rsidRDefault="00C31712" w:rsidP="00C3171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4829E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6.1.15. É de 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4829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4829E6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4829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4829E6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4829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4829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4829E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4829E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4829E6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SÉ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4829E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4829E6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4829E6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4829E6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4829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4829E6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4829E6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4829E6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8.1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4829E6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4829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829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4829E6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4829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4829E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4829E6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4829E6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4829E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4829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4829E6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4829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4829E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4829E6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4829E6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4829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4829E6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4829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4829E6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4829E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4829E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4829E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4829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4829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4829E6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4829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4829E6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4829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4829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4829E6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4829E6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C31712" w:rsidRPr="004829E6" w:rsidRDefault="00C31712" w:rsidP="00C31712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4829E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829E6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4829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829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C31712" w:rsidRPr="004829E6" w:rsidRDefault="00C31712" w:rsidP="00C31712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4829E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4829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4829E6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4829E6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C31712" w:rsidRPr="004829E6" w:rsidRDefault="00C31712" w:rsidP="00C31712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4829E6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4829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4829E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4829E6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829E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4829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4829E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4829E6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4829E6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4829E6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829E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4829E6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4829E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4829E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4829E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4829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4829E6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4829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4829E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4829E6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4829E6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4829E6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4829E6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4829E6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4829E6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4829E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4829E6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4829E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4829E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4829E6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4829E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4829E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4829E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4829E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4829E6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9.1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4829E6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4829E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4829E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4829E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4829E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4829E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4829E6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C31712" w:rsidRPr="004829E6" w:rsidRDefault="00C31712" w:rsidP="00C31712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4829E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4829E6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polo Secretário (a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4829E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4829E6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4829E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4829E6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4829E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4829E6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4829E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4829E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4829E6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4829E6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4829E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413649" w:rsidRDefault="00413649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13649" w:rsidRPr="004829E6" w:rsidRDefault="00413649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4829E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4829E6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4829E6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4829E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4829E6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4829E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4829E6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4829E6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4829E6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4829E6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4829E6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4829E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4829E6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4829E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4829E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31712" w:rsidRPr="004829E6" w:rsidRDefault="00C31712" w:rsidP="00C31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4829E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4829E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4829E6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4829E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4829E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4829E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4829E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31712" w:rsidRPr="004829E6" w:rsidRDefault="00C31712" w:rsidP="00C317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4829E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4829E6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4829E6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4829E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4829E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4829E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4829E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829E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4829E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4829E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4829E6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4829E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4829E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4829E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4829E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4829E6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lastRenderedPageBreak/>
        <w:t>Re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4829E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4829E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4829E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4829E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4829E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4829E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4829E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829E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4829E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4829E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4829E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4829E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4829E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4829E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4829E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4829E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4829E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4829E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4829E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4829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4829E6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4829E6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413649" w:rsidRDefault="00413649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649" w:rsidRDefault="00413649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649" w:rsidRPr="004829E6" w:rsidRDefault="00413649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649" w:rsidRDefault="00413649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649" w:rsidRDefault="00413649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7C4118">
        <w:rPr>
          <w:rFonts w:ascii="Times New Roman" w:eastAsia="Times New Roman" w:hAnsi="Times New Roman" w:cs="Times New Roman"/>
          <w:sz w:val="24"/>
          <w:szCs w:val="24"/>
        </w:rPr>
        <w:t xml:space="preserve">30 de agosto 2019. 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712" w:rsidRDefault="00C31712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649" w:rsidRDefault="00413649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13649" w:rsidRPr="004829E6" w:rsidRDefault="00413649" w:rsidP="00C31712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1712" w:rsidRPr="004829E6" w:rsidRDefault="00C31712" w:rsidP="00C3171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829E6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4829E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24636D" w:rsidRDefault="0024636D"/>
    <w:sectPr w:rsidR="0024636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712" w:rsidRDefault="00C31712" w:rsidP="00C31712">
      <w:pPr>
        <w:spacing w:line="240" w:lineRule="auto"/>
      </w:pPr>
      <w:r>
        <w:separator/>
      </w:r>
    </w:p>
  </w:endnote>
  <w:endnote w:type="continuationSeparator" w:id="0">
    <w:p w:rsidR="00C31712" w:rsidRDefault="00C31712" w:rsidP="00C317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731947"/>
      <w:docPartObj>
        <w:docPartGallery w:val="Page Numbers (Bottom of Page)"/>
        <w:docPartUnique/>
      </w:docPartObj>
    </w:sdtPr>
    <w:sdtContent>
      <w:p w:rsidR="00C31712" w:rsidRDefault="00C3171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649">
          <w:rPr>
            <w:noProof/>
          </w:rPr>
          <w:t>13</w:t>
        </w:r>
        <w:r>
          <w:fldChar w:fldCharType="end"/>
        </w:r>
      </w:p>
    </w:sdtContent>
  </w:sdt>
  <w:p w:rsidR="00C31712" w:rsidRDefault="00C31712">
    <w:pPr>
      <w:pStyle w:val="Rodap"/>
    </w:pPr>
    <w:r w:rsidRPr="000708C3">
      <w:rPr>
        <w:noProof/>
        <w:lang w:eastAsia="pt-BR"/>
      </w:rPr>
      <w:drawing>
        <wp:inline distT="0" distB="0" distL="0" distR="0" wp14:anchorId="2F50D551" wp14:editId="4B145C51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712" w:rsidRDefault="00C31712" w:rsidP="00C31712">
      <w:pPr>
        <w:spacing w:line="240" w:lineRule="auto"/>
      </w:pPr>
      <w:r>
        <w:separator/>
      </w:r>
    </w:p>
  </w:footnote>
  <w:footnote w:type="continuationSeparator" w:id="0">
    <w:p w:rsidR="00C31712" w:rsidRDefault="00C31712" w:rsidP="00C317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712" w:rsidRDefault="00C31712">
    <w:pPr>
      <w:pStyle w:val="Cabealho"/>
    </w:pPr>
    <w:r w:rsidRPr="000708C3">
      <w:rPr>
        <w:noProof/>
        <w:lang w:eastAsia="pt-BR"/>
      </w:rPr>
      <w:drawing>
        <wp:inline distT="0" distB="0" distL="0" distR="0" wp14:anchorId="3443864C" wp14:editId="1D83DB7E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712"/>
    <w:rsid w:val="000E20F5"/>
    <w:rsid w:val="00241F03"/>
    <w:rsid w:val="0024636D"/>
    <w:rsid w:val="00413649"/>
    <w:rsid w:val="00604B05"/>
    <w:rsid w:val="007C4118"/>
    <w:rsid w:val="00C31712"/>
    <w:rsid w:val="00CD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712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C31712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171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1712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317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317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C31712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171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171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1712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3171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1712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1712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C31712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C31712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C31712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171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171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1712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C3171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31712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C31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C31712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C3171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C31712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C3171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C31712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C31712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C31712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C3171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31712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C31712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C31712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C317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31712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C3171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C31712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C3171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31712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C317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31712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C31712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C31712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C31712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C31712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C31712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C31712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C317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31712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C31712"/>
  </w:style>
  <w:style w:type="numbering" w:customStyle="1" w:styleId="Semlista11">
    <w:name w:val="Sem lista11"/>
    <w:next w:val="Semlista"/>
    <w:uiPriority w:val="99"/>
    <w:semiHidden/>
    <w:unhideWhenUsed/>
    <w:rsid w:val="00C31712"/>
  </w:style>
  <w:style w:type="paragraph" w:styleId="Recuodecorpodetexto3">
    <w:name w:val="Body Text Indent 3"/>
    <w:basedOn w:val="Normal"/>
    <w:link w:val="Recuodecorpodetexto3Char"/>
    <w:rsid w:val="00C3171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C3171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3171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C31712"/>
  </w:style>
  <w:style w:type="character" w:customStyle="1" w:styleId="Corpodetexto2Char1">
    <w:name w:val="Corpo de texto 2 Char1"/>
    <w:uiPriority w:val="99"/>
    <w:rsid w:val="00C31712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3171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C3171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C3171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C31712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31712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712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C31712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3171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31712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317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317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C31712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3171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3171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31712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3171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31712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31712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C31712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C31712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C31712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C31712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31712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31712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C3171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31712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C31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C31712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C3171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C31712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C31712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C31712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C31712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C31712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C31712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31712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C31712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C31712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C3171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31712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C3171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C31712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C3171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31712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C3171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31712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C31712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C31712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C31712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C31712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C31712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C31712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C317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C31712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C31712"/>
  </w:style>
  <w:style w:type="numbering" w:customStyle="1" w:styleId="Semlista11">
    <w:name w:val="Sem lista11"/>
    <w:next w:val="Semlista"/>
    <w:uiPriority w:val="99"/>
    <w:semiHidden/>
    <w:unhideWhenUsed/>
    <w:rsid w:val="00C31712"/>
  </w:style>
  <w:style w:type="paragraph" w:styleId="Recuodecorpodetexto3">
    <w:name w:val="Body Text Indent 3"/>
    <w:basedOn w:val="Normal"/>
    <w:link w:val="Recuodecorpodetexto3Char"/>
    <w:rsid w:val="00C3171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C3171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C31712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C31712"/>
  </w:style>
  <w:style w:type="character" w:customStyle="1" w:styleId="Corpodetexto2Char1">
    <w:name w:val="Corpo de texto 2 Char1"/>
    <w:uiPriority w:val="99"/>
    <w:rsid w:val="00C31712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C31712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C31712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C31712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C31712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C31712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653F4-FBAB-410F-B44C-79705E6B9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3636</Words>
  <Characters>19638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2</cp:revision>
  <dcterms:created xsi:type="dcterms:W3CDTF">2019-09-02T17:29:00Z</dcterms:created>
  <dcterms:modified xsi:type="dcterms:W3CDTF">2019-09-02T18:57:00Z</dcterms:modified>
</cp:coreProperties>
</file>