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D89" w:rsidRPr="00912948" w:rsidRDefault="00B96D89" w:rsidP="00B96D89">
      <w:pPr>
        <w:widowControl w:val="0"/>
        <w:spacing w:line="240" w:lineRule="auto"/>
        <w:contextualSpacing/>
        <w:jc w:val="center"/>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b/>
          <w:bCs/>
          <w:color w:val="000000"/>
          <w:sz w:val="24"/>
          <w:szCs w:val="24"/>
          <w:lang w:eastAsia="pt-BR"/>
        </w:rPr>
        <w:t xml:space="preserve">PREGÃO PRESENCIAL RP Nº </w:t>
      </w:r>
      <w:r w:rsidRPr="00912948">
        <w:rPr>
          <w:rFonts w:ascii="Times New Roman" w:eastAsia="Times New Roman" w:hAnsi="Times New Roman" w:cs="Times New Roman"/>
          <w:b/>
          <w:snapToGrid w:val="0"/>
          <w:color w:val="000000"/>
          <w:sz w:val="24"/>
          <w:szCs w:val="24"/>
          <w:lang w:eastAsia="pt-BR"/>
        </w:rPr>
        <w:fldChar w:fldCharType="begin"/>
      </w:r>
      <w:r w:rsidRPr="00912948">
        <w:rPr>
          <w:rFonts w:ascii="Times New Roman" w:eastAsia="Times New Roman" w:hAnsi="Times New Roman" w:cs="Times New Roman"/>
          <w:b/>
          <w:snapToGrid w:val="0"/>
          <w:color w:val="000000"/>
          <w:sz w:val="24"/>
          <w:szCs w:val="24"/>
          <w:lang w:eastAsia="pt-BR"/>
        </w:rPr>
        <w:instrText xml:space="preserve"> DOCVARIABLE "NumLicitacao" \* MERGEFORMAT </w:instrText>
      </w:r>
      <w:r w:rsidRPr="00912948">
        <w:rPr>
          <w:rFonts w:ascii="Times New Roman" w:eastAsia="Times New Roman" w:hAnsi="Times New Roman" w:cs="Times New Roman"/>
          <w:b/>
          <w:snapToGrid w:val="0"/>
          <w:color w:val="000000"/>
          <w:sz w:val="24"/>
          <w:szCs w:val="24"/>
          <w:lang w:eastAsia="pt-BR"/>
        </w:rPr>
        <w:fldChar w:fldCharType="separate"/>
      </w:r>
      <w:r>
        <w:rPr>
          <w:rFonts w:ascii="Times New Roman" w:eastAsia="Times New Roman" w:hAnsi="Times New Roman" w:cs="Times New Roman"/>
          <w:b/>
          <w:snapToGrid w:val="0"/>
          <w:color w:val="000000"/>
          <w:sz w:val="24"/>
          <w:szCs w:val="24"/>
          <w:lang w:eastAsia="pt-BR"/>
        </w:rPr>
        <w:t>35/2020</w:t>
      </w:r>
      <w:r w:rsidRPr="00912948">
        <w:rPr>
          <w:rFonts w:ascii="Times New Roman" w:eastAsia="Times New Roman" w:hAnsi="Times New Roman" w:cs="Times New Roman"/>
          <w:b/>
          <w:snapToGrid w:val="0"/>
          <w:color w:val="000000"/>
          <w:sz w:val="24"/>
          <w:szCs w:val="24"/>
          <w:lang w:eastAsia="pt-BR"/>
        </w:rPr>
        <w:fldChar w:fldCharType="end"/>
      </w:r>
      <w:r w:rsidRPr="00912948">
        <w:rPr>
          <w:rFonts w:ascii="Times New Roman" w:eastAsia="Times New Roman" w:hAnsi="Times New Roman" w:cs="Times New Roman"/>
          <w:b/>
          <w:snapToGrid w:val="0"/>
          <w:color w:val="000000"/>
          <w:sz w:val="24"/>
          <w:szCs w:val="24"/>
          <w:lang w:eastAsia="pt-BR"/>
        </w:rPr>
        <w:t>/</w:t>
      </w:r>
      <w:r w:rsidRPr="00912948">
        <w:rPr>
          <w:rFonts w:ascii="Times New Roman" w:eastAsia="Times New Roman" w:hAnsi="Times New Roman" w:cs="Times New Roman"/>
          <w:b/>
          <w:snapToGrid w:val="0"/>
          <w:color w:val="000000"/>
          <w:sz w:val="24"/>
          <w:szCs w:val="24"/>
          <w:lang w:eastAsia="pt-BR"/>
        </w:rPr>
        <w:fldChar w:fldCharType="begin"/>
      </w:r>
      <w:r w:rsidRPr="00912948">
        <w:rPr>
          <w:rFonts w:ascii="Times New Roman" w:eastAsia="Times New Roman" w:hAnsi="Times New Roman" w:cs="Times New Roman"/>
          <w:b/>
          <w:snapToGrid w:val="0"/>
          <w:color w:val="000000"/>
          <w:sz w:val="24"/>
          <w:szCs w:val="24"/>
          <w:lang w:eastAsia="pt-BR"/>
        </w:rPr>
        <w:instrText xml:space="preserve"> DOCVARIABLE  AnoProcesso  \* MERGEFORMAT </w:instrText>
      </w:r>
      <w:r w:rsidRPr="00912948">
        <w:rPr>
          <w:rFonts w:ascii="Times New Roman" w:eastAsia="Times New Roman" w:hAnsi="Times New Roman" w:cs="Times New Roman"/>
          <w:b/>
          <w:snapToGrid w:val="0"/>
          <w:color w:val="000000"/>
          <w:sz w:val="24"/>
          <w:szCs w:val="24"/>
          <w:lang w:eastAsia="pt-BR"/>
        </w:rPr>
        <w:fldChar w:fldCharType="separate"/>
      </w:r>
      <w:r>
        <w:rPr>
          <w:rFonts w:ascii="Times New Roman" w:eastAsia="Times New Roman" w:hAnsi="Times New Roman" w:cs="Times New Roman"/>
          <w:b/>
          <w:snapToGrid w:val="0"/>
          <w:color w:val="000000"/>
          <w:sz w:val="24"/>
          <w:szCs w:val="24"/>
          <w:lang w:eastAsia="pt-BR"/>
        </w:rPr>
        <w:t>2020</w:t>
      </w:r>
      <w:r w:rsidRPr="00912948">
        <w:rPr>
          <w:rFonts w:ascii="Times New Roman" w:eastAsia="Times New Roman" w:hAnsi="Times New Roman" w:cs="Times New Roman"/>
          <w:b/>
          <w:snapToGrid w:val="0"/>
          <w:color w:val="000000"/>
          <w:sz w:val="24"/>
          <w:szCs w:val="24"/>
          <w:lang w:eastAsia="pt-BR"/>
        </w:rPr>
        <w:fldChar w:fldCharType="end"/>
      </w:r>
    </w:p>
    <w:p w:rsidR="00B96D89" w:rsidRPr="00912948" w:rsidRDefault="00B96D89" w:rsidP="00B96D89">
      <w:pPr>
        <w:spacing w:line="240" w:lineRule="auto"/>
        <w:contextualSpacing/>
        <w:jc w:val="center"/>
        <w:outlineLvl w:val="3"/>
        <w:rPr>
          <w:rFonts w:ascii="Times New Roman" w:eastAsia="Times New Roman" w:hAnsi="Times New Roman" w:cs="Times New Roman"/>
          <w:b/>
          <w:bCs/>
          <w:color w:val="000000"/>
          <w:sz w:val="24"/>
          <w:szCs w:val="24"/>
          <w:lang w:eastAsia="pt-BR"/>
        </w:rPr>
      </w:pPr>
    </w:p>
    <w:p w:rsidR="00B96D89" w:rsidRPr="00912948" w:rsidRDefault="00B96D89" w:rsidP="00B96D89">
      <w:pPr>
        <w:autoSpaceDE w:val="0"/>
        <w:autoSpaceDN w:val="0"/>
        <w:adjustRightInd w:val="0"/>
        <w:spacing w:line="240" w:lineRule="auto"/>
        <w:contextualSpacing/>
        <w:jc w:val="center"/>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b/>
          <w:bCs/>
          <w:color w:val="000000"/>
          <w:sz w:val="24"/>
          <w:szCs w:val="24"/>
          <w:lang w:eastAsia="pt-BR"/>
        </w:rPr>
        <w:t xml:space="preserve">ATA DE REGISTRO DE PREÇOS Nº </w:t>
      </w:r>
      <w:r>
        <w:rPr>
          <w:rFonts w:ascii="Times New Roman" w:eastAsia="Times New Roman" w:hAnsi="Times New Roman" w:cs="Times New Roman"/>
          <w:b/>
          <w:bCs/>
          <w:color w:val="000000"/>
          <w:sz w:val="24"/>
          <w:szCs w:val="24"/>
          <w:lang w:eastAsia="pt-BR"/>
        </w:rPr>
        <w:t>27</w:t>
      </w:r>
      <w:r w:rsidRPr="00912948">
        <w:rPr>
          <w:rFonts w:ascii="Times New Roman" w:eastAsia="Times New Roman" w:hAnsi="Times New Roman" w:cs="Times New Roman"/>
          <w:b/>
          <w:bCs/>
          <w:color w:val="000000"/>
          <w:sz w:val="24"/>
          <w:szCs w:val="24"/>
          <w:lang w:eastAsia="pt-BR"/>
        </w:rPr>
        <w:t>/2020</w:t>
      </w:r>
    </w:p>
    <w:p w:rsidR="00B96D89" w:rsidRPr="00912948" w:rsidRDefault="00B96D89" w:rsidP="00B96D89">
      <w:pPr>
        <w:autoSpaceDE w:val="0"/>
        <w:autoSpaceDN w:val="0"/>
        <w:adjustRightInd w:val="0"/>
        <w:spacing w:line="240" w:lineRule="auto"/>
        <w:contextualSpacing/>
        <w:jc w:val="center"/>
        <w:rPr>
          <w:rFonts w:ascii="Times New Roman" w:eastAsia="Times New Roman" w:hAnsi="Times New Roman" w:cs="Times New Roman"/>
          <w:b/>
          <w:bCs/>
          <w:color w:val="000000"/>
          <w:sz w:val="24"/>
          <w:szCs w:val="24"/>
          <w:lang w:eastAsia="pt-BR"/>
        </w:rPr>
      </w:pPr>
    </w:p>
    <w:p w:rsidR="00B96D89" w:rsidRPr="00912948" w:rsidRDefault="00B96D89" w:rsidP="00B96D89">
      <w:pPr>
        <w:autoSpaceDE w:val="0"/>
        <w:autoSpaceDN w:val="0"/>
        <w:adjustRightInd w:val="0"/>
        <w:spacing w:line="240" w:lineRule="auto"/>
        <w:contextualSpacing/>
        <w:jc w:val="center"/>
        <w:rPr>
          <w:rFonts w:ascii="Times New Roman" w:eastAsia="Times New Roman" w:hAnsi="Times New Roman" w:cs="Times New Roman"/>
          <w:b/>
          <w:bCs/>
          <w:color w:val="000000"/>
          <w:sz w:val="24"/>
          <w:szCs w:val="24"/>
          <w:lang w:eastAsia="pt-BR"/>
        </w:rPr>
      </w:pPr>
    </w:p>
    <w:p w:rsidR="00B96D89" w:rsidRPr="00912948" w:rsidRDefault="00B96D89" w:rsidP="00B96D89">
      <w:pPr>
        <w:autoSpaceDE w:val="0"/>
        <w:autoSpaceDN w:val="0"/>
        <w:adjustRightInd w:val="0"/>
        <w:spacing w:line="240" w:lineRule="auto"/>
        <w:contextualSpacing/>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b/>
          <w:bCs/>
          <w:color w:val="000000"/>
          <w:sz w:val="24"/>
          <w:szCs w:val="24"/>
          <w:lang w:eastAsia="pt-BR"/>
        </w:rPr>
        <w:t xml:space="preserve">PREGÃO PRESENCIAL Nº </w:t>
      </w:r>
      <w:r w:rsidRPr="00912948">
        <w:rPr>
          <w:rFonts w:ascii="Times New Roman" w:eastAsia="Times New Roman" w:hAnsi="Times New Roman" w:cs="Times New Roman"/>
          <w:b/>
          <w:snapToGrid w:val="0"/>
          <w:color w:val="000000"/>
          <w:sz w:val="24"/>
          <w:szCs w:val="24"/>
          <w:lang w:eastAsia="pt-BR"/>
        </w:rPr>
        <w:fldChar w:fldCharType="begin"/>
      </w:r>
      <w:r w:rsidRPr="00912948">
        <w:rPr>
          <w:rFonts w:ascii="Times New Roman" w:eastAsia="Times New Roman" w:hAnsi="Times New Roman" w:cs="Times New Roman"/>
          <w:b/>
          <w:snapToGrid w:val="0"/>
          <w:color w:val="000000"/>
          <w:sz w:val="24"/>
          <w:szCs w:val="24"/>
          <w:lang w:eastAsia="pt-BR"/>
        </w:rPr>
        <w:instrText xml:space="preserve"> DOCVARIABLE "NumLicitacao" \* MERGEFORMAT </w:instrText>
      </w:r>
      <w:r w:rsidRPr="00912948">
        <w:rPr>
          <w:rFonts w:ascii="Times New Roman" w:eastAsia="Times New Roman" w:hAnsi="Times New Roman" w:cs="Times New Roman"/>
          <w:b/>
          <w:snapToGrid w:val="0"/>
          <w:color w:val="000000"/>
          <w:sz w:val="24"/>
          <w:szCs w:val="24"/>
          <w:lang w:eastAsia="pt-BR"/>
        </w:rPr>
        <w:fldChar w:fldCharType="separate"/>
      </w:r>
      <w:r>
        <w:rPr>
          <w:rFonts w:ascii="Times New Roman" w:eastAsia="Times New Roman" w:hAnsi="Times New Roman" w:cs="Times New Roman"/>
          <w:b/>
          <w:snapToGrid w:val="0"/>
          <w:color w:val="000000"/>
          <w:sz w:val="24"/>
          <w:szCs w:val="24"/>
          <w:lang w:eastAsia="pt-BR"/>
        </w:rPr>
        <w:t>35/2020</w:t>
      </w:r>
      <w:r w:rsidRPr="00912948">
        <w:rPr>
          <w:rFonts w:ascii="Times New Roman" w:eastAsia="Times New Roman" w:hAnsi="Times New Roman" w:cs="Times New Roman"/>
          <w:b/>
          <w:snapToGrid w:val="0"/>
          <w:color w:val="000000"/>
          <w:sz w:val="24"/>
          <w:szCs w:val="24"/>
          <w:lang w:eastAsia="pt-BR"/>
        </w:rPr>
        <w:fldChar w:fldCharType="end"/>
      </w:r>
    </w:p>
    <w:p w:rsidR="00B96D89" w:rsidRPr="00912948" w:rsidRDefault="00B96D89" w:rsidP="00B96D89">
      <w:pPr>
        <w:autoSpaceDE w:val="0"/>
        <w:autoSpaceDN w:val="0"/>
        <w:adjustRightInd w:val="0"/>
        <w:spacing w:line="240" w:lineRule="auto"/>
        <w:contextualSpacing/>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b/>
          <w:bCs/>
          <w:color w:val="000000"/>
          <w:sz w:val="24"/>
          <w:szCs w:val="24"/>
          <w:lang w:eastAsia="pt-BR"/>
        </w:rPr>
        <w:t xml:space="preserve">PROCESSO LICITATÓRIO </w:t>
      </w:r>
      <w:r w:rsidRPr="00912948">
        <w:rPr>
          <w:rFonts w:ascii="Times New Roman" w:eastAsia="Times New Roman" w:hAnsi="Times New Roman" w:cs="Times New Roman"/>
          <w:b/>
          <w:sz w:val="24"/>
          <w:szCs w:val="24"/>
          <w:lang w:eastAsia="pt-BR"/>
        </w:rPr>
        <w:t xml:space="preserve">Nº </w:t>
      </w:r>
      <w:r w:rsidRPr="00912948">
        <w:rPr>
          <w:rFonts w:ascii="Times New Roman" w:eastAsia="Times New Roman" w:hAnsi="Times New Roman" w:cs="Times New Roman"/>
          <w:b/>
          <w:sz w:val="24"/>
          <w:szCs w:val="24"/>
          <w:lang w:eastAsia="pt-BR"/>
        </w:rPr>
        <w:fldChar w:fldCharType="begin"/>
      </w:r>
      <w:r w:rsidRPr="00912948">
        <w:rPr>
          <w:rFonts w:ascii="Times New Roman" w:eastAsia="Times New Roman" w:hAnsi="Times New Roman" w:cs="Times New Roman"/>
          <w:b/>
          <w:sz w:val="24"/>
          <w:szCs w:val="24"/>
          <w:lang w:eastAsia="pt-BR"/>
        </w:rPr>
        <w:instrText xml:space="preserve"> DOCVARIABLE "NumProcesso" \* MERGEFORMAT </w:instrText>
      </w:r>
      <w:r w:rsidRPr="00912948">
        <w:rPr>
          <w:rFonts w:ascii="Times New Roman" w:eastAsia="Times New Roman" w:hAnsi="Times New Roman" w:cs="Times New Roman"/>
          <w:b/>
          <w:sz w:val="24"/>
          <w:szCs w:val="24"/>
          <w:lang w:eastAsia="pt-BR"/>
        </w:rPr>
        <w:fldChar w:fldCharType="separate"/>
      </w:r>
      <w:r>
        <w:rPr>
          <w:rFonts w:ascii="Times New Roman" w:eastAsia="Times New Roman" w:hAnsi="Times New Roman" w:cs="Times New Roman"/>
          <w:b/>
          <w:sz w:val="24"/>
          <w:szCs w:val="24"/>
          <w:lang w:eastAsia="pt-BR"/>
        </w:rPr>
        <w:t>55/2020</w:t>
      </w:r>
      <w:r w:rsidRPr="00912948">
        <w:rPr>
          <w:rFonts w:ascii="Times New Roman" w:eastAsia="Times New Roman" w:hAnsi="Times New Roman" w:cs="Times New Roman"/>
          <w:b/>
          <w:sz w:val="24"/>
          <w:szCs w:val="24"/>
          <w:lang w:eastAsia="pt-BR"/>
        </w:rPr>
        <w:fldChar w:fldCharType="end"/>
      </w:r>
      <w:r w:rsidRPr="00912948">
        <w:rPr>
          <w:rFonts w:ascii="Times New Roman" w:eastAsia="Times New Roman" w:hAnsi="Times New Roman" w:cs="Times New Roman"/>
          <w:b/>
          <w:sz w:val="24"/>
          <w:szCs w:val="24"/>
          <w:lang w:eastAsia="pt-BR"/>
        </w:rPr>
        <w:t xml:space="preserve">                                          </w:t>
      </w:r>
    </w:p>
    <w:p w:rsidR="00B96D89" w:rsidRPr="00912948" w:rsidRDefault="00B96D89" w:rsidP="00B96D89">
      <w:pPr>
        <w:autoSpaceDE w:val="0"/>
        <w:autoSpaceDN w:val="0"/>
        <w:adjustRightInd w:val="0"/>
        <w:spacing w:line="240" w:lineRule="auto"/>
        <w:contextualSpacing/>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b/>
          <w:bCs/>
          <w:color w:val="000000"/>
          <w:sz w:val="24"/>
          <w:szCs w:val="24"/>
          <w:lang w:eastAsia="pt-BR"/>
        </w:rPr>
        <w:t xml:space="preserve">REGISTRO DE PREÇOS </w:t>
      </w:r>
    </w:p>
    <w:p w:rsidR="00B96D89" w:rsidRPr="00912948" w:rsidRDefault="00B96D89" w:rsidP="00B96D89">
      <w:pPr>
        <w:autoSpaceDE w:val="0"/>
        <w:autoSpaceDN w:val="0"/>
        <w:adjustRightInd w:val="0"/>
        <w:spacing w:line="240" w:lineRule="auto"/>
        <w:contextualSpacing/>
        <w:rPr>
          <w:rFonts w:ascii="Times New Roman" w:eastAsia="Times New Roman" w:hAnsi="Times New Roman" w:cs="Times New Roman"/>
          <w:b/>
          <w:bCs/>
          <w:color w:val="000000"/>
          <w:sz w:val="24"/>
          <w:szCs w:val="24"/>
          <w:lang w:eastAsia="pt-BR"/>
        </w:rPr>
      </w:pPr>
    </w:p>
    <w:p w:rsidR="00B96D89"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 xml:space="preserve">No dia </w:t>
      </w:r>
      <w:r>
        <w:rPr>
          <w:rFonts w:ascii="Times New Roman" w:eastAsia="Times New Roman" w:hAnsi="Times New Roman" w:cs="Times New Roman"/>
          <w:color w:val="000000"/>
          <w:sz w:val="24"/>
          <w:szCs w:val="24"/>
          <w:lang w:eastAsia="pt-BR"/>
        </w:rPr>
        <w:t xml:space="preserve">04 </w:t>
      </w:r>
      <w:r w:rsidRPr="00912948">
        <w:rPr>
          <w:rFonts w:ascii="Times New Roman" w:eastAsia="Times New Roman" w:hAnsi="Times New Roman" w:cs="Times New Roman"/>
          <w:color w:val="000000"/>
          <w:sz w:val="24"/>
          <w:szCs w:val="24"/>
          <w:lang w:eastAsia="pt-BR"/>
        </w:rPr>
        <w:t xml:space="preserve">de </w:t>
      </w:r>
      <w:r>
        <w:rPr>
          <w:rFonts w:ascii="Times New Roman" w:eastAsia="Times New Roman" w:hAnsi="Times New Roman" w:cs="Times New Roman"/>
          <w:color w:val="000000"/>
          <w:sz w:val="24"/>
          <w:szCs w:val="24"/>
          <w:lang w:eastAsia="pt-BR"/>
        </w:rPr>
        <w:t xml:space="preserve">agosto </w:t>
      </w:r>
      <w:r w:rsidRPr="00912948">
        <w:rPr>
          <w:rFonts w:ascii="Times New Roman" w:eastAsia="Times New Roman" w:hAnsi="Times New Roman" w:cs="Times New Roman"/>
          <w:color w:val="000000"/>
          <w:sz w:val="24"/>
          <w:szCs w:val="24"/>
          <w:lang w:eastAsia="pt-BR"/>
        </w:rPr>
        <w:t xml:space="preserve">de 2020, na Prefeitura Municipal de Coronel Freitas - SC, pessoa jurídica de direito público interno, CNPJ n.º 83.021.824/0001-75, com sede na Avenida Santa Catarina, nº 1022, Coronel Freitas, SC, neste ato representado pelo seu Prefeito Municipal o Senhor </w:t>
      </w:r>
      <w:proofErr w:type="spellStart"/>
      <w:r w:rsidRPr="00912948">
        <w:rPr>
          <w:rFonts w:ascii="Times New Roman" w:eastAsia="Times New Roman" w:hAnsi="Times New Roman" w:cs="Times New Roman"/>
          <w:color w:val="000000"/>
          <w:sz w:val="24"/>
          <w:szCs w:val="24"/>
          <w:lang w:eastAsia="pt-BR"/>
        </w:rPr>
        <w:t>Izeu</w:t>
      </w:r>
      <w:proofErr w:type="spellEnd"/>
      <w:r w:rsidRPr="00912948">
        <w:rPr>
          <w:rFonts w:ascii="Times New Roman" w:eastAsia="Times New Roman" w:hAnsi="Times New Roman" w:cs="Times New Roman"/>
          <w:color w:val="000000"/>
          <w:sz w:val="24"/>
          <w:szCs w:val="24"/>
          <w:lang w:eastAsia="pt-BR"/>
        </w:rPr>
        <w:t xml:space="preserve"> Jonas </w:t>
      </w:r>
      <w:proofErr w:type="spellStart"/>
      <w:r w:rsidRPr="00912948">
        <w:rPr>
          <w:rFonts w:ascii="Times New Roman" w:eastAsia="Times New Roman" w:hAnsi="Times New Roman" w:cs="Times New Roman"/>
          <w:color w:val="000000"/>
          <w:sz w:val="24"/>
          <w:szCs w:val="24"/>
          <w:lang w:eastAsia="pt-BR"/>
        </w:rPr>
        <w:t>Tozetto</w:t>
      </w:r>
      <w:proofErr w:type="spellEnd"/>
      <w:r w:rsidRPr="00912948">
        <w:rPr>
          <w:rFonts w:ascii="Times New Roman" w:eastAsia="Times New Roman" w:hAnsi="Times New Roman" w:cs="Times New Roman"/>
          <w:b/>
          <w:bCs/>
          <w:color w:val="000000"/>
          <w:sz w:val="24"/>
          <w:szCs w:val="24"/>
          <w:lang w:eastAsia="pt-BR"/>
        </w:rPr>
        <w:t xml:space="preserve">, </w:t>
      </w:r>
      <w:r w:rsidRPr="00912948">
        <w:rPr>
          <w:rFonts w:ascii="Times New Roman" w:eastAsia="Times New Roman" w:hAnsi="Times New Roman" w:cs="Times New Roman"/>
          <w:color w:val="000000"/>
          <w:sz w:val="24"/>
          <w:szCs w:val="24"/>
          <w:lang w:eastAsia="pt-BR"/>
        </w:rPr>
        <w:t>nos termos da Lei n°. 10.520/02, Lei 8.666/93, Decreto Municipal nº 5.164, e das demais normas legais aplicáveis, em face da classificação das propostas apresentadas no Pregão Presencial para Registro de Preços nº.</w:t>
      </w:r>
      <w:r>
        <w:rPr>
          <w:rFonts w:ascii="Times New Roman" w:eastAsia="Times New Roman" w:hAnsi="Times New Roman" w:cs="Times New Roman"/>
          <w:color w:val="000000"/>
          <w:sz w:val="24"/>
          <w:szCs w:val="24"/>
          <w:lang w:eastAsia="pt-BR"/>
        </w:rPr>
        <w:t xml:space="preserve"> 35</w:t>
      </w:r>
      <w:r w:rsidRPr="00912948">
        <w:rPr>
          <w:rFonts w:ascii="Times New Roman" w:eastAsia="Times New Roman" w:hAnsi="Times New Roman" w:cs="Times New Roman"/>
          <w:color w:val="000000"/>
          <w:sz w:val="24"/>
          <w:szCs w:val="24"/>
          <w:lang w:eastAsia="pt-BR"/>
        </w:rPr>
        <w:t xml:space="preserve">/2020, ata de abertura da sessão e homologação pela autoridade competente, </w:t>
      </w:r>
      <w:r w:rsidRPr="00912948">
        <w:rPr>
          <w:rFonts w:ascii="Times New Roman" w:eastAsia="Times New Roman" w:hAnsi="Times New Roman" w:cs="Times New Roman"/>
          <w:b/>
          <w:bCs/>
          <w:color w:val="000000"/>
          <w:sz w:val="24"/>
          <w:szCs w:val="24"/>
          <w:lang w:eastAsia="pt-BR"/>
        </w:rPr>
        <w:t>RESOLVE</w:t>
      </w:r>
      <w:r w:rsidRPr="00912948">
        <w:rPr>
          <w:rFonts w:ascii="Times New Roman" w:eastAsia="Times New Roman" w:hAnsi="Times New Roman" w:cs="Times New Roman"/>
          <w:color w:val="000000"/>
          <w:sz w:val="24"/>
          <w:szCs w:val="24"/>
          <w:lang w:eastAsia="pt-BR"/>
        </w:rPr>
        <w:t xml:space="preserve"> registrar os preços da</w:t>
      </w:r>
      <w:r>
        <w:rPr>
          <w:rFonts w:ascii="Times New Roman" w:eastAsia="Times New Roman" w:hAnsi="Times New Roman" w:cs="Times New Roman"/>
          <w:color w:val="000000"/>
          <w:sz w:val="24"/>
          <w:szCs w:val="24"/>
          <w:lang w:eastAsia="pt-BR"/>
        </w:rPr>
        <w:t>s</w:t>
      </w:r>
      <w:r w:rsidRPr="00912948">
        <w:rPr>
          <w:rFonts w:ascii="Times New Roman" w:eastAsia="Times New Roman" w:hAnsi="Times New Roman" w:cs="Times New Roman"/>
          <w:color w:val="000000"/>
          <w:sz w:val="24"/>
          <w:szCs w:val="24"/>
          <w:lang w:eastAsia="pt-BR"/>
        </w:rPr>
        <w:t xml:space="preserve"> empresa</w:t>
      </w:r>
      <w:r>
        <w:rPr>
          <w:rFonts w:ascii="Times New Roman" w:eastAsia="Times New Roman" w:hAnsi="Times New Roman" w:cs="Times New Roman"/>
          <w:color w:val="000000"/>
          <w:sz w:val="24"/>
          <w:szCs w:val="24"/>
          <w:lang w:eastAsia="pt-BR"/>
        </w:rPr>
        <w:t>s:</w:t>
      </w:r>
    </w:p>
    <w:p w:rsidR="00B96D89"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2D0722" w:rsidRPr="00731DA3" w:rsidRDefault="002D0722" w:rsidP="002D0722">
      <w:pPr>
        <w:spacing w:line="240" w:lineRule="auto"/>
        <w:ind w:right="567"/>
        <w:contextualSpacing/>
        <w:jc w:val="both"/>
      </w:pPr>
      <w:r>
        <w:rPr>
          <w:rFonts w:ascii="Times New Roman" w:hAnsi="Times New Roman"/>
          <w:b/>
          <w:sz w:val="24"/>
          <w:szCs w:val="24"/>
        </w:rPr>
        <w:t>ABSOLUTO DISTRIBUIDORA LTDA-ME</w:t>
      </w:r>
      <w:r>
        <w:rPr>
          <w:rFonts w:ascii="Times New Roman" w:hAnsi="Times New Roman"/>
          <w:color w:val="000000"/>
          <w:sz w:val="24"/>
          <w:szCs w:val="24"/>
          <w:lang w:eastAsia="pt-BR"/>
        </w:rPr>
        <w:t xml:space="preserve">, inscrita no CNPJ 16.738.785/0001-34, representada neste ato pelo Sr. Gilberto Luiz </w:t>
      </w:r>
      <w:proofErr w:type="spellStart"/>
      <w:r>
        <w:rPr>
          <w:rFonts w:ascii="Times New Roman" w:hAnsi="Times New Roman"/>
          <w:color w:val="000000"/>
          <w:sz w:val="24"/>
          <w:szCs w:val="24"/>
          <w:lang w:eastAsia="pt-BR"/>
        </w:rPr>
        <w:t>Orlandini</w:t>
      </w:r>
      <w:proofErr w:type="spellEnd"/>
      <w:r>
        <w:rPr>
          <w:rFonts w:ascii="Times New Roman" w:hAnsi="Times New Roman"/>
          <w:color w:val="000000"/>
          <w:sz w:val="24"/>
          <w:szCs w:val="24"/>
          <w:lang w:eastAsia="pt-BR"/>
        </w:rPr>
        <w:t xml:space="preserve">, portador do CPF n°.020.285.509-02, para possível aquisição do objeto referente ao Pregão Presencial </w:t>
      </w:r>
      <w:proofErr w:type="gramStart"/>
      <w:r>
        <w:rPr>
          <w:rFonts w:ascii="Times New Roman" w:hAnsi="Times New Roman"/>
          <w:color w:val="000000"/>
          <w:sz w:val="24"/>
          <w:szCs w:val="24"/>
          <w:lang w:eastAsia="pt-BR"/>
        </w:rPr>
        <w:t>supra citado</w:t>
      </w:r>
      <w:proofErr w:type="gramEnd"/>
      <w:r>
        <w:rPr>
          <w:rFonts w:ascii="Times New Roman" w:hAnsi="Times New Roman"/>
          <w:color w:val="000000"/>
          <w:sz w:val="24"/>
          <w:szCs w:val="24"/>
          <w:lang w:eastAsia="pt-BR"/>
        </w:rPr>
        <w:t>.</w:t>
      </w:r>
    </w:p>
    <w:p w:rsidR="000F301A" w:rsidRDefault="000F301A"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2D0722" w:rsidRPr="00731DA3" w:rsidRDefault="002D0722" w:rsidP="002D0722">
      <w:pPr>
        <w:spacing w:line="256" w:lineRule="auto"/>
        <w:ind w:right="680"/>
        <w:jc w:val="both"/>
      </w:pPr>
      <w:r>
        <w:rPr>
          <w:rFonts w:ascii="Times New Roman" w:hAnsi="Times New Roman"/>
          <w:b/>
          <w:sz w:val="24"/>
          <w:szCs w:val="24"/>
        </w:rPr>
        <w:t>SCS COMÉRCIO LTDA.</w:t>
      </w:r>
      <w:r>
        <w:rPr>
          <w:rFonts w:ascii="Times New Roman" w:hAnsi="Times New Roman"/>
          <w:color w:val="000000"/>
          <w:sz w:val="24"/>
          <w:szCs w:val="24"/>
          <w:lang w:eastAsia="pt-BR"/>
        </w:rPr>
        <w:t xml:space="preserve">, inscrita no CNPJ 13.995.853/0001-52, representada neste ato pela Senhora Solange Castanha </w:t>
      </w:r>
      <w:proofErr w:type="spellStart"/>
      <w:r>
        <w:rPr>
          <w:rFonts w:ascii="Times New Roman" w:hAnsi="Times New Roman"/>
          <w:color w:val="000000"/>
          <w:sz w:val="24"/>
          <w:szCs w:val="24"/>
          <w:lang w:eastAsia="pt-BR"/>
        </w:rPr>
        <w:t>Schimelfenig</w:t>
      </w:r>
      <w:proofErr w:type="spellEnd"/>
      <w:r>
        <w:rPr>
          <w:rFonts w:ascii="Times New Roman" w:hAnsi="Times New Roman"/>
          <w:color w:val="000000"/>
          <w:sz w:val="24"/>
          <w:szCs w:val="24"/>
          <w:lang w:eastAsia="pt-BR"/>
        </w:rPr>
        <w:t>, portador do CPF n°. 015.942.379-13, para possível aquisição do objeto referente ao Pregão Presencial supracitado.</w:t>
      </w:r>
    </w:p>
    <w:p w:rsidR="00407977" w:rsidRDefault="00407977" w:rsidP="00407977">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2D0722" w:rsidRPr="00731DA3" w:rsidRDefault="002D0722" w:rsidP="002D0722">
      <w:pPr>
        <w:spacing w:line="240" w:lineRule="auto"/>
        <w:ind w:right="567"/>
        <w:contextualSpacing/>
        <w:jc w:val="both"/>
      </w:pPr>
      <w:r w:rsidRPr="00254111">
        <w:rPr>
          <w:rFonts w:ascii="Times New Roman" w:eastAsia="Arial" w:hAnsi="Times New Roman" w:cs="Times New Roman"/>
          <w:b/>
          <w:sz w:val="24"/>
          <w:szCs w:val="24"/>
        </w:rPr>
        <w:t>M3 DISTRIBUIDORA LTDA</w:t>
      </w:r>
      <w:r w:rsidRPr="00254111">
        <w:rPr>
          <w:rFonts w:ascii="Times New Roman" w:hAnsi="Times New Roman" w:cs="Times New Roman"/>
          <w:color w:val="000000"/>
          <w:sz w:val="24"/>
          <w:szCs w:val="24"/>
          <w:lang w:eastAsia="pt-BR"/>
        </w:rPr>
        <w:t>,</w:t>
      </w:r>
      <w:r>
        <w:rPr>
          <w:rFonts w:ascii="Times New Roman" w:hAnsi="Times New Roman"/>
          <w:color w:val="000000"/>
          <w:sz w:val="24"/>
          <w:szCs w:val="24"/>
          <w:lang w:eastAsia="pt-BR"/>
        </w:rPr>
        <w:t xml:space="preserve"> inscrita no CNPJ 19.227.373/0001-28, representada neste ato pelo Sr. Jonathan de Lima Pinto, portador do CPF n°. 081.227.589-67, para possível aquisição do objeto referente ao Pregão Presencial supracitado.</w:t>
      </w:r>
    </w:p>
    <w:p w:rsidR="00407977" w:rsidRDefault="00407977" w:rsidP="00407977">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2D0722" w:rsidRPr="00731DA3" w:rsidRDefault="002D0722" w:rsidP="002D0722">
      <w:pPr>
        <w:spacing w:line="240" w:lineRule="auto"/>
        <w:ind w:right="567"/>
        <w:contextualSpacing/>
        <w:jc w:val="both"/>
      </w:pPr>
      <w:r w:rsidRPr="00254111">
        <w:rPr>
          <w:rFonts w:ascii="Times New Roman" w:eastAsia="Arial" w:hAnsi="Times New Roman" w:cs="Times New Roman"/>
          <w:b/>
          <w:sz w:val="24"/>
          <w:szCs w:val="24"/>
        </w:rPr>
        <w:t>BUGRE COMERCIAL EIRELI</w:t>
      </w:r>
      <w:r w:rsidRPr="00254111">
        <w:rPr>
          <w:rFonts w:ascii="Times New Roman" w:hAnsi="Times New Roman" w:cs="Times New Roman"/>
          <w:color w:val="000000"/>
          <w:sz w:val="24"/>
          <w:szCs w:val="24"/>
          <w:lang w:eastAsia="pt-BR"/>
        </w:rPr>
        <w:t>,</w:t>
      </w:r>
      <w:r>
        <w:rPr>
          <w:rFonts w:ascii="Times New Roman" w:hAnsi="Times New Roman"/>
          <w:color w:val="000000"/>
          <w:sz w:val="24"/>
          <w:szCs w:val="24"/>
          <w:lang w:eastAsia="pt-BR"/>
        </w:rPr>
        <w:t xml:space="preserve"> inscrita no CNPJ 35.088.051/0001-00, representada neste ato pela Senhora </w:t>
      </w:r>
      <w:proofErr w:type="spellStart"/>
      <w:r>
        <w:rPr>
          <w:rFonts w:ascii="Times New Roman" w:hAnsi="Times New Roman"/>
          <w:color w:val="000000"/>
          <w:sz w:val="24"/>
          <w:szCs w:val="24"/>
          <w:lang w:eastAsia="pt-BR"/>
        </w:rPr>
        <w:t>Ivoni</w:t>
      </w:r>
      <w:proofErr w:type="spellEnd"/>
      <w:r>
        <w:rPr>
          <w:rFonts w:ascii="Times New Roman" w:hAnsi="Times New Roman"/>
          <w:color w:val="000000"/>
          <w:sz w:val="24"/>
          <w:szCs w:val="24"/>
          <w:lang w:eastAsia="pt-BR"/>
        </w:rPr>
        <w:t xml:space="preserve"> Paulina Boff, portadora do CPF n°. 477.163.209-04, para possível aquisição do objeto referente ao Pregão Presencial supracitado.</w:t>
      </w:r>
    </w:p>
    <w:p w:rsidR="00407977" w:rsidRPr="002D0722" w:rsidRDefault="00407977" w:rsidP="00407977">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407977" w:rsidRDefault="002D0722" w:rsidP="00407977">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2D0722">
        <w:rPr>
          <w:rFonts w:ascii="Times New Roman" w:hAnsi="Times New Roman" w:cs="Times New Roman"/>
          <w:b/>
          <w:sz w:val="24"/>
          <w:szCs w:val="24"/>
        </w:rPr>
        <w:t>NSC COMERCIO DE ALIMENTOS EIRELI</w:t>
      </w:r>
      <w:r w:rsidR="00B742B5">
        <w:rPr>
          <w:rFonts w:ascii="Times New Roman" w:eastAsia="Times New Roman" w:hAnsi="Times New Roman" w:cs="Times New Roman"/>
          <w:color w:val="000000"/>
          <w:sz w:val="24"/>
          <w:szCs w:val="24"/>
          <w:lang w:eastAsia="pt-BR"/>
        </w:rPr>
        <w:t>, inscrita no CNPJ 33.842.718/0001-84</w:t>
      </w:r>
      <w:r w:rsidR="00407977" w:rsidRPr="00912948">
        <w:rPr>
          <w:rFonts w:ascii="Times New Roman" w:eastAsia="Times New Roman" w:hAnsi="Times New Roman" w:cs="Times New Roman"/>
          <w:color w:val="000000"/>
          <w:sz w:val="24"/>
          <w:szCs w:val="24"/>
          <w:lang w:eastAsia="pt-BR"/>
        </w:rPr>
        <w:t xml:space="preserve">, representada neste ato pelo Sr. </w:t>
      </w:r>
      <w:proofErr w:type="spellStart"/>
      <w:r w:rsidR="00B742B5">
        <w:rPr>
          <w:rFonts w:ascii="Times New Roman" w:eastAsia="Times New Roman" w:hAnsi="Times New Roman" w:cs="Times New Roman"/>
          <w:color w:val="000000"/>
          <w:sz w:val="24"/>
          <w:szCs w:val="24"/>
          <w:lang w:eastAsia="pt-BR"/>
        </w:rPr>
        <w:t>Ivanor</w:t>
      </w:r>
      <w:proofErr w:type="spellEnd"/>
      <w:r w:rsidR="00B742B5">
        <w:rPr>
          <w:rFonts w:ascii="Times New Roman" w:eastAsia="Times New Roman" w:hAnsi="Times New Roman" w:cs="Times New Roman"/>
          <w:color w:val="000000"/>
          <w:sz w:val="24"/>
          <w:szCs w:val="24"/>
          <w:lang w:eastAsia="pt-BR"/>
        </w:rPr>
        <w:t xml:space="preserve"> de Lima Pinto, portador do CPF n°. 017.776.399-05</w:t>
      </w:r>
      <w:r w:rsidR="00407977" w:rsidRPr="00912948">
        <w:rPr>
          <w:rFonts w:ascii="Times New Roman" w:eastAsia="Times New Roman" w:hAnsi="Times New Roman" w:cs="Times New Roman"/>
          <w:color w:val="000000"/>
          <w:sz w:val="24"/>
          <w:szCs w:val="24"/>
          <w:lang w:eastAsia="pt-BR"/>
        </w:rPr>
        <w:t xml:space="preserve">, para possível aquisição do objeto referente ao Pregão Presencial </w:t>
      </w:r>
      <w:proofErr w:type="gramStart"/>
      <w:r w:rsidR="00407977" w:rsidRPr="00912948">
        <w:rPr>
          <w:rFonts w:ascii="Times New Roman" w:eastAsia="Times New Roman" w:hAnsi="Times New Roman" w:cs="Times New Roman"/>
          <w:color w:val="000000"/>
          <w:sz w:val="24"/>
          <w:szCs w:val="24"/>
          <w:lang w:eastAsia="pt-BR"/>
        </w:rPr>
        <w:t>supra citado</w:t>
      </w:r>
      <w:proofErr w:type="gramEnd"/>
      <w:r w:rsidR="00407977" w:rsidRPr="00912948">
        <w:rPr>
          <w:rFonts w:ascii="Times New Roman" w:eastAsia="Times New Roman" w:hAnsi="Times New Roman" w:cs="Times New Roman"/>
          <w:color w:val="000000"/>
          <w:sz w:val="24"/>
          <w:szCs w:val="24"/>
          <w:lang w:eastAsia="pt-BR"/>
        </w:rPr>
        <w:t>.</w:t>
      </w:r>
    </w:p>
    <w:p w:rsidR="00407977" w:rsidRDefault="00407977" w:rsidP="00407977">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0F301A" w:rsidRDefault="000F301A"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0F301A" w:rsidRDefault="000F301A"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0F301A" w:rsidRDefault="000F301A"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0F301A" w:rsidRDefault="000F301A"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0F301A" w:rsidRDefault="000F301A"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0F301A" w:rsidRDefault="000F301A"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0F301A" w:rsidRDefault="000F301A"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0F301A" w:rsidRDefault="000F301A"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0F301A" w:rsidRDefault="000F301A" w:rsidP="000F301A">
      <w:pPr>
        <w:tabs>
          <w:tab w:val="center" w:pos="3134"/>
        </w:tabs>
        <w:spacing w:after="3" w:line="265" w:lineRule="auto"/>
        <w:ind w:left="-1"/>
        <w:rPr>
          <w:b/>
        </w:rPr>
      </w:pPr>
      <w:r w:rsidRPr="00B4636E">
        <w:rPr>
          <w:b/>
        </w:rPr>
        <w:t>Participante:</w:t>
      </w:r>
      <w:r w:rsidRPr="00B4636E">
        <w:rPr>
          <w:b/>
        </w:rPr>
        <w:tab/>
        <w:t xml:space="preserve">10785 - ABSOLUTO DISTRIBUIDORA </w:t>
      </w:r>
      <w:proofErr w:type="gramStart"/>
      <w:r w:rsidRPr="00B4636E">
        <w:rPr>
          <w:b/>
        </w:rPr>
        <w:t>LTDA.</w:t>
      </w:r>
      <w:proofErr w:type="gramEnd"/>
      <w:r w:rsidRPr="00B4636E">
        <w:rPr>
          <w:b/>
        </w:rPr>
        <w:t>ME</w:t>
      </w:r>
    </w:p>
    <w:p w:rsidR="000F301A" w:rsidRPr="00B4636E" w:rsidRDefault="000F301A" w:rsidP="000F301A">
      <w:pPr>
        <w:tabs>
          <w:tab w:val="center" w:pos="3134"/>
        </w:tabs>
        <w:spacing w:after="3" w:line="265" w:lineRule="auto"/>
        <w:ind w:left="-1"/>
      </w:pPr>
    </w:p>
    <w:tbl>
      <w:tblPr>
        <w:tblStyle w:val="Tabelacomgrade"/>
        <w:tblW w:w="0" w:type="auto"/>
        <w:tblLook w:val="04A0" w:firstRow="1" w:lastRow="0" w:firstColumn="1" w:lastColumn="0" w:noHBand="0" w:noVBand="1"/>
      </w:tblPr>
      <w:tblGrid>
        <w:gridCol w:w="696"/>
        <w:gridCol w:w="3240"/>
        <w:gridCol w:w="1275"/>
        <w:gridCol w:w="1418"/>
        <w:gridCol w:w="976"/>
        <w:gridCol w:w="1150"/>
        <w:gridCol w:w="1134"/>
        <w:gridCol w:w="989"/>
      </w:tblGrid>
      <w:tr w:rsidR="006C3350" w:rsidTr="006C3350">
        <w:tc>
          <w:tcPr>
            <w:tcW w:w="696" w:type="dxa"/>
          </w:tcPr>
          <w:p w:rsidR="006C3350" w:rsidRDefault="006C3350"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
                <w:bCs/>
                <w:color w:val="000000"/>
                <w:sz w:val="24"/>
                <w:szCs w:val="24"/>
                <w:lang w:eastAsia="pt-BR"/>
              </w:rPr>
              <w:t>Item</w:t>
            </w:r>
          </w:p>
        </w:tc>
        <w:tc>
          <w:tcPr>
            <w:tcW w:w="3240" w:type="dxa"/>
          </w:tcPr>
          <w:p w:rsidR="006C3350" w:rsidRDefault="006C3350"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
                <w:bCs/>
                <w:color w:val="000000"/>
                <w:sz w:val="24"/>
                <w:szCs w:val="24"/>
                <w:lang w:eastAsia="pt-BR"/>
              </w:rPr>
              <w:t>Especificação</w:t>
            </w:r>
          </w:p>
        </w:tc>
        <w:tc>
          <w:tcPr>
            <w:tcW w:w="1275" w:type="dxa"/>
          </w:tcPr>
          <w:p w:rsidR="006C3350" w:rsidRDefault="006C3350"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
                <w:bCs/>
                <w:color w:val="000000"/>
                <w:sz w:val="24"/>
                <w:szCs w:val="24"/>
                <w:lang w:eastAsia="pt-BR"/>
              </w:rPr>
              <w:t xml:space="preserve">Un. </w:t>
            </w:r>
            <w:proofErr w:type="spellStart"/>
            <w:r>
              <w:rPr>
                <w:rFonts w:ascii="Times New Roman" w:eastAsia="Times New Roman" w:hAnsi="Times New Roman" w:cs="Times New Roman"/>
                <w:b/>
                <w:bCs/>
                <w:color w:val="000000"/>
                <w:sz w:val="24"/>
                <w:szCs w:val="24"/>
                <w:lang w:eastAsia="pt-BR"/>
              </w:rPr>
              <w:t>Med</w:t>
            </w:r>
            <w:proofErr w:type="spellEnd"/>
          </w:p>
        </w:tc>
        <w:tc>
          <w:tcPr>
            <w:tcW w:w="1418" w:type="dxa"/>
          </w:tcPr>
          <w:p w:rsidR="006C3350" w:rsidRDefault="006C3350"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proofErr w:type="spellStart"/>
            <w:r>
              <w:rPr>
                <w:rFonts w:ascii="Times New Roman" w:eastAsia="Times New Roman" w:hAnsi="Times New Roman" w:cs="Times New Roman"/>
                <w:b/>
                <w:bCs/>
                <w:color w:val="000000"/>
                <w:sz w:val="24"/>
                <w:szCs w:val="24"/>
                <w:lang w:eastAsia="pt-BR"/>
              </w:rPr>
              <w:t>Qtde</w:t>
            </w:r>
            <w:proofErr w:type="spellEnd"/>
            <w:r>
              <w:rPr>
                <w:rFonts w:ascii="Times New Roman" w:eastAsia="Times New Roman" w:hAnsi="Times New Roman" w:cs="Times New Roman"/>
                <w:b/>
                <w:bCs/>
                <w:color w:val="000000"/>
                <w:sz w:val="24"/>
                <w:szCs w:val="24"/>
                <w:lang w:eastAsia="pt-BR"/>
              </w:rPr>
              <w:t xml:space="preserve"> Cotada</w:t>
            </w:r>
          </w:p>
        </w:tc>
        <w:tc>
          <w:tcPr>
            <w:tcW w:w="976" w:type="dxa"/>
          </w:tcPr>
          <w:p w:rsidR="006C3350" w:rsidRDefault="006C3350"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
                <w:bCs/>
                <w:color w:val="000000"/>
                <w:sz w:val="24"/>
                <w:szCs w:val="24"/>
                <w:lang w:eastAsia="pt-BR"/>
              </w:rPr>
              <w:t>Marca</w:t>
            </w:r>
          </w:p>
        </w:tc>
        <w:tc>
          <w:tcPr>
            <w:tcW w:w="1150" w:type="dxa"/>
          </w:tcPr>
          <w:p w:rsidR="006C3350" w:rsidRDefault="006C3350"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
                <w:bCs/>
                <w:color w:val="000000"/>
                <w:sz w:val="24"/>
                <w:szCs w:val="24"/>
                <w:lang w:eastAsia="pt-BR"/>
              </w:rPr>
              <w:t>Desconto</w:t>
            </w:r>
          </w:p>
        </w:tc>
        <w:tc>
          <w:tcPr>
            <w:tcW w:w="1134" w:type="dxa"/>
          </w:tcPr>
          <w:p w:rsidR="006C3350" w:rsidRDefault="006C3350"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
                <w:bCs/>
                <w:color w:val="000000"/>
                <w:sz w:val="24"/>
                <w:szCs w:val="24"/>
                <w:lang w:eastAsia="pt-BR"/>
              </w:rPr>
              <w:t xml:space="preserve">Preço Unitário </w:t>
            </w:r>
          </w:p>
        </w:tc>
        <w:tc>
          <w:tcPr>
            <w:tcW w:w="989" w:type="dxa"/>
          </w:tcPr>
          <w:p w:rsidR="006C3350" w:rsidRDefault="006C3350"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
                <w:bCs/>
                <w:color w:val="000000"/>
                <w:sz w:val="24"/>
                <w:szCs w:val="24"/>
                <w:lang w:eastAsia="pt-BR"/>
              </w:rPr>
              <w:t>Preço Total</w:t>
            </w:r>
          </w:p>
        </w:tc>
      </w:tr>
    </w:tbl>
    <w:p w:rsidR="00B96D89" w:rsidRDefault="00B96D89"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3234"/>
        <w:gridCol w:w="1262"/>
        <w:gridCol w:w="1409"/>
        <w:gridCol w:w="989"/>
        <w:gridCol w:w="1130"/>
        <w:gridCol w:w="1127"/>
        <w:gridCol w:w="1056"/>
      </w:tblGrid>
      <w:tr w:rsidR="006C3350" w:rsidTr="00EA473C">
        <w:tc>
          <w:tcPr>
            <w:tcW w:w="675"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proofErr w:type="gramStart"/>
            <w:r w:rsidRPr="00EA473C">
              <w:rPr>
                <w:rFonts w:ascii="Times New Roman" w:eastAsia="Times New Roman" w:hAnsi="Times New Roman" w:cs="Times New Roman"/>
                <w:bCs/>
                <w:color w:val="000000"/>
                <w:sz w:val="24"/>
                <w:szCs w:val="24"/>
                <w:lang w:eastAsia="pt-BR"/>
              </w:rPr>
              <w:t>5</w:t>
            </w:r>
            <w:proofErr w:type="gramEnd"/>
          </w:p>
        </w:tc>
        <w:tc>
          <w:tcPr>
            <w:tcW w:w="3261" w:type="dxa"/>
          </w:tcPr>
          <w:p w:rsidR="006C3350" w:rsidRDefault="00EA473C"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sidRPr="00B4636E">
              <w:t>Alface, nova, tamanho médio, de primeira qualidade, folhas sãs, sem rupturas, limpa, devidamente acondicionada em embalagens que cubram toda a superfície das folhas.</w:t>
            </w:r>
          </w:p>
        </w:tc>
        <w:tc>
          <w:tcPr>
            <w:tcW w:w="1275"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proofErr w:type="spellStart"/>
            <w:proofErr w:type="gramStart"/>
            <w:r w:rsidRPr="00EA473C">
              <w:rPr>
                <w:rFonts w:ascii="Times New Roman" w:eastAsia="Times New Roman" w:hAnsi="Times New Roman" w:cs="Times New Roman"/>
                <w:bCs/>
                <w:color w:val="000000"/>
                <w:sz w:val="24"/>
                <w:szCs w:val="24"/>
                <w:lang w:eastAsia="pt-BR"/>
              </w:rPr>
              <w:t>un</w:t>
            </w:r>
            <w:proofErr w:type="spellEnd"/>
            <w:proofErr w:type="gramEnd"/>
          </w:p>
        </w:tc>
        <w:tc>
          <w:tcPr>
            <w:tcW w:w="1418"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r w:rsidRPr="00EA473C">
              <w:rPr>
                <w:rFonts w:ascii="Times New Roman" w:eastAsia="Times New Roman" w:hAnsi="Times New Roman" w:cs="Times New Roman"/>
                <w:bCs/>
                <w:color w:val="000000"/>
                <w:sz w:val="24"/>
                <w:szCs w:val="24"/>
                <w:lang w:eastAsia="pt-BR"/>
              </w:rPr>
              <w:t>500,00</w:t>
            </w:r>
          </w:p>
        </w:tc>
        <w:tc>
          <w:tcPr>
            <w:tcW w:w="992"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proofErr w:type="spellStart"/>
            <w:proofErr w:type="gramStart"/>
            <w:r w:rsidRPr="00EA473C">
              <w:rPr>
                <w:rFonts w:ascii="Times New Roman" w:eastAsia="Times New Roman" w:hAnsi="Times New Roman" w:cs="Times New Roman"/>
                <w:bCs/>
                <w:color w:val="000000"/>
                <w:sz w:val="24"/>
                <w:szCs w:val="24"/>
                <w:lang w:eastAsia="pt-BR"/>
              </w:rPr>
              <w:t>rauber</w:t>
            </w:r>
            <w:proofErr w:type="spellEnd"/>
            <w:proofErr w:type="gramEnd"/>
          </w:p>
        </w:tc>
        <w:tc>
          <w:tcPr>
            <w:tcW w:w="1134"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r w:rsidRPr="00EA473C">
              <w:rPr>
                <w:rFonts w:ascii="Times New Roman" w:eastAsia="Times New Roman" w:hAnsi="Times New Roman" w:cs="Times New Roman"/>
                <w:bCs/>
                <w:color w:val="000000"/>
                <w:sz w:val="24"/>
                <w:szCs w:val="24"/>
                <w:lang w:eastAsia="pt-BR"/>
              </w:rPr>
              <w:t>0,0000</w:t>
            </w:r>
          </w:p>
        </w:tc>
        <w:tc>
          <w:tcPr>
            <w:tcW w:w="1134"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r w:rsidRPr="00EA473C">
              <w:rPr>
                <w:rFonts w:ascii="Times New Roman" w:eastAsia="Times New Roman" w:hAnsi="Times New Roman" w:cs="Times New Roman"/>
                <w:bCs/>
                <w:color w:val="000000"/>
                <w:sz w:val="24"/>
                <w:szCs w:val="24"/>
                <w:lang w:eastAsia="pt-BR"/>
              </w:rPr>
              <w:t>2,95</w:t>
            </w:r>
          </w:p>
        </w:tc>
        <w:tc>
          <w:tcPr>
            <w:tcW w:w="913"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r w:rsidRPr="00EA473C">
              <w:rPr>
                <w:rFonts w:ascii="Times New Roman" w:eastAsia="Times New Roman" w:hAnsi="Times New Roman" w:cs="Times New Roman"/>
                <w:bCs/>
                <w:color w:val="000000"/>
                <w:sz w:val="24"/>
                <w:szCs w:val="24"/>
                <w:lang w:eastAsia="pt-BR"/>
              </w:rPr>
              <w:t>1.475,00</w:t>
            </w:r>
          </w:p>
        </w:tc>
      </w:tr>
      <w:tr w:rsidR="006C3350" w:rsidTr="00EA473C">
        <w:tc>
          <w:tcPr>
            <w:tcW w:w="675"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proofErr w:type="gramStart"/>
            <w:r w:rsidRPr="00EA473C">
              <w:rPr>
                <w:rFonts w:ascii="Times New Roman" w:eastAsia="Times New Roman" w:hAnsi="Times New Roman" w:cs="Times New Roman"/>
                <w:bCs/>
                <w:color w:val="000000"/>
                <w:sz w:val="24"/>
                <w:szCs w:val="24"/>
                <w:lang w:eastAsia="pt-BR"/>
              </w:rPr>
              <w:t>7</w:t>
            </w:r>
            <w:proofErr w:type="gramEnd"/>
          </w:p>
        </w:tc>
        <w:tc>
          <w:tcPr>
            <w:tcW w:w="3261" w:type="dxa"/>
          </w:tcPr>
          <w:p w:rsidR="006C3350" w:rsidRDefault="00EA473C"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sidRPr="00B4636E">
              <w:t xml:space="preserve">Alho in natura, graúdo do tipo </w:t>
            </w:r>
            <w:proofErr w:type="gramStart"/>
            <w:r w:rsidRPr="00B4636E">
              <w:t>6</w:t>
            </w:r>
            <w:proofErr w:type="gramEnd"/>
            <w:r w:rsidRPr="00B4636E">
              <w:t>, comum, cabeça inteira, fisiologicamente desenvolvido, com bulbos curados, sem danos mecânicos ou causados por pragas.</w:t>
            </w:r>
          </w:p>
        </w:tc>
        <w:tc>
          <w:tcPr>
            <w:tcW w:w="1275"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r>
              <w:rPr>
                <w:rFonts w:ascii="Times New Roman" w:eastAsia="Times New Roman" w:hAnsi="Times New Roman" w:cs="Times New Roman"/>
                <w:bCs/>
                <w:color w:val="000000"/>
                <w:sz w:val="24"/>
                <w:szCs w:val="24"/>
                <w:lang w:eastAsia="pt-BR"/>
              </w:rPr>
              <w:t>Kg</w:t>
            </w:r>
          </w:p>
        </w:tc>
        <w:tc>
          <w:tcPr>
            <w:tcW w:w="1418"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r w:rsidRPr="00EA473C">
              <w:rPr>
                <w:rFonts w:ascii="Times New Roman" w:eastAsia="Times New Roman" w:hAnsi="Times New Roman" w:cs="Times New Roman"/>
                <w:bCs/>
                <w:color w:val="000000"/>
                <w:sz w:val="24"/>
                <w:szCs w:val="24"/>
                <w:lang w:eastAsia="pt-BR"/>
              </w:rPr>
              <w:t>20,00</w:t>
            </w:r>
          </w:p>
        </w:tc>
        <w:tc>
          <w:tcPr>
            <w:tcW w:w="992"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proofErr w:type="gramStart"/>
            <w:r w:rsidRPr="00EA473C">
              <w:rPr>
                <w:rFonts w:ascii="Times New Roman" w:eastAsia="Times New Roman" w:hAnsi="Times New Roman" w:cs="Times New Roman"/>
                <w:bCs/>
                <w:color w:val="000000"/>
                <w:sz w:val="24"/>
                <w:szCs w:val="24"/>
                <w:lang w:eastAsia="pt-BR"/>
              </w:rPr>
              <w:t>real</w:t>
            </w:r>
            <w:proofErr w:type="gramEnd"/>
          </w:p>
        </w:tc>
        <w:tc>
          <w:tcPr>
            <w:tcW w:w="1134" w:type="dxa"/>
          </w:tcPr>
          <w:p w:rsidR="006C3350" w:rsidRDefault="00EA473C"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sidRPr="00EA473C">
              <w:rPr>
                <w:rFonts w:ascii="Times New Roman" w:eastAsia="Times New Roman" w:hAnsi="Times New Roman" w:cs="Times New Roman"/>
                <w:bCs/>
                <w:color w:val="000000"/>
                <w:sz w:val="24"/>
                <w:szCs w:val="24"/>
                <w:lang w:eastAsia="pt-BR"/>
              </w:rPr>
              <w:t>0,0000</w:t>
            </w:r>
          </w:p>
        </w:tc>
        <w:tc>
          <w:tcPr>
            <w:tcW w:w="1134"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r w:rsidRPr="00EA473C">
              <w:rPr>
                <w:rFonts w:ascii="Times New Roman" w:eastAsia="Times New Roman" w:hAnsi="Times New Roman" w:cs="Times New Roman"/>
                <w:bCs/>
                <w:color w:val="000000"/>
                <w:sz w:val="24"/>
                <w:szCs w:val="24"/>
                <w:lang w:eastAsia="pt-BR"/>
              </w:rPr>
              <w:t>29,80</w:t>
            </w:r>
          </w:p>
        </w:tc>
        <w:tc>
          <w:tcPr>
            <w:tcW w:w="913"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r w:rsidRPr="00EA473C">
              <w:rPr>
                <w:rFonts w:ascii="Times New Roman" w:eastAsia="Times New Roman" w:hAnsi="Times New Roman" w:cs="Times New Roman"/>
                <w:bCs/>
                <w:color w:val="000000"/>
                <w:sz w:val="24"/>
                <w:szCs w:val="24"/>
                <w:lang w:eastAsia="pt-BR"/>
              </w:rPr>
              <w:t>596,00</w:t>
            </w:r>
          </w:p>
        </w:tc>
      </w:tr>
      <w:tr w:rsidR="006C3350" w:rsidTr="00EA473C">
        <w:tc>
          <w:tcPr>
            <w:tcW w:w="675"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proofErr w:type="gramStart"/>
            <w:r w:rsidRPr="00EA473C">
              <w:rPr>
                <w:rFonts w:ascii="Times New Roman" w:eastAsia="Times New Roman" w:hAnsi="Times New Roman" w:cs="Times New Roman"/>
                <w:bCs/>
                <w:color w:val="000000"/>
                <w:sz w:val="24"/>
                <w:szCs w:val="24"/>
                <w:lang w:eastAsia="pt-BR"/>
              </w:rPr>
              <w:t>8</w:t>
            </w:r>
            <w:proofErr w:type="gramEnd"/>
          </w:p>
        </w:tc>
        <w:tc>
          <w:tcPr>
            <w:tcW w:w="3261" w:type="dxa"/>
          </w:tcPr>
          <w:p w:rsidR="006C3350" w:rsidRDefault="00EA473C"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sidRPr="00B4636E">
              <w:t>Acelga, nova, tamanho médio, de primeira qualidade, folhas sãs, isenta de partes pútridas, sem rupturas, limpa, devidamente acondicionada.</w:t>
            </w:r>
          </w:p>
        </w:tc>
        <w:tc>
          <w:tcPr>
            <w:tcW w:w="1275"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proofErr w:type="spellStart"/>
            <w:proofErr w:type="gramStart"/>
            <w:r w:rsidRPr="00EA473C">
              <w:rPr>
                <w:rFonts w:ascii="Times New Roman" w:eastAsia="Times New Roman" w:hAnsi="Times New Roman" w:cs="Times New Roman"/>
                <w:bCs/>
                <w:color w:val="000000"/>
                <w:sz w:val="24"/>
                <w:szCs w:val="24"/>
                <w:lang w:eastAsia="pt-BR"/>
              </w:rPr>
              <w:t>un</w:t>
            </w:r>
            <w:proofErr w:type="spellEnd"/>
            <w:proofErr w:type="gramEnd"/>
          </w:p>
        </w:tc>
        <w:tc>
          <w:tcPr>
            <w:tcW w:w="1418"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r w:rsidRPr="00EA473C">
              <w:rPr>
                <w:rFonts w:ascii="Times New Roman" w:eastAsia="Times New Roman" w:hAnsi="Times New Roman" w:cs="Times New Roman"/>
                <w:bCs/>
                <w:color w:val="000000"/>
                <w:sz w:val="24"/>
                <w:szCs w:val="24"/>
                <w:lang w:eastAsia="pt-BR"/>
              </w:rPr>
              <w:t>100,00</w:t>
            </w:r>
          </w:p>
        </w:tc>
        <w:tc>
          <w:tcPr>
            <w:tcW w:w="992"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proofErr w:type="gramStart"/>
            <w:r w:rsidRPr="00EA473C">
              <w:rPr>
                <w:rFonts w:ascii="Times New Roman" w:eastAsia="Times New Roman" w:hAnsi="Times New Roman" w:cs="Times New Roman"/>
                <w:bCs/>
                <w:color w:val="000000"/>
                <w:sz w:val="24"/>
                <w:szCs w:val="24"/>
                <w:lang w:eastAsia="pt-BR"/>
              </w:rPr>
              <w:t>real</w:t>
            </w:r>
            <w:proofErr w:type="gramEnd"/>
          </w:p>
        </w:tc>
        <w:tc>
          <w:tcPr>
            <w:tcW w:w="1134" w:type="dxa"/>
          </w:tcPr>
          <w:p w:rsidR="006C3350" w:rsidRDefault="00EA473C"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sidRPr="00EA473C">
              <w:rPr>
                <w:rFonts w:ascii="Times New Roman" w:eastAsia="Times New Roman" w:hAnsi="Times New Roman" w:cs="Times New Roman"/>
                <w:bCs/>
                <w:color w:val="000000"/>
                <w:sz w:val="24"/>
                <w:szCs w:val="24"/>
                <w:lang w:eastAsia="pt-BR"/>
              </w:rPr>
              <w:t>0,0000</w:t>
            </w:r>
          </w:p>
        </w:tc>
        <w:tc>
          <w:tcPr>
            <w:tcW w:w="1134"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r w:rsidRPr="00EA473C">
              <w:rPr>
                <w:rFonts w:ascii="Times New Roman" w:eastAsia="Times New Roman" w:hAnsi="Times New Roman" w:cs="Times New Roman"/>
                <w:bCs/>
                <w:color w:val="000000"/>
                <w:sz w:val="24"/>
                <w:szCs w:val="24"/>
                <w:lang w:eastAsia="pt-BR"/>
              </w:rPr>
              <w:t>3,95</w:t>
            </w:r>
          </w:p>
        </w:tc>
        <w:tc>
          <w:tcPr>
            <w:tcW w:w="913"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r w:rsidRPr="00EA473C">
              <w:rPr>
                <w:rFonts w:ascii="Times New Roman" w:eastAsia="Times New Roman" w:hAnsi="Times New Roman" w:cs="Times New Roman"/>
                <w:bCs/>
                <w:color w:val="000000"/>
                <w:sz w:val="24"/>
                <w:szCs w:val="24"/>
                <w:lang w:eastAsia="pt-BR"/>
              </w:rPr>
              <w:t>395,00</w:t>
            </w:r>
          </w:p>
        </w:tc>
      </w:tr>
      <w:tr w:rsidR="006C3350" w:rsidTr="00EA473C">
        <w:tc>
          <w:tcPr>
            <w:tcW w:w="675"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r w:rsidRPr="00EA473C">
              <w:rPr>
                <w:rFonts w:ascii="Times New Roman" w:eastAsia="Times New Roman" w:hAnsi="Times New Roman" w:cs="Times New Roman"/>
                <w:bCs/>
                <w:color w:val="000000"/>
                <w:sz w:val="24"/>
                <w:szCs w:val="24"/>
                <w:lang w:eastAsia="pt-BR"/>
              </w:rPr>
              <w:t>22</w:t>
            </w:r>
          </w:p>
        </w:tc>
        <w:tc>
          <w:tcPr>
            <w:tcW w:w="3261" w:type="dxa"/>
          </w:tcPr>
          <w:p w:rsidR="00EA473C" w:rsidRPr="00EA473C" w:rsidRDefault="00EA473C" w:rsidP="00EA473C">
            <w:pPr>
              <w:spacing w:line="234" w:lineRule="auto"/>
              <w:ind w:right="78"/>
            </w:pPr>
            <w:r w:rsidRPr="00EA473C">
              <w:t>Biscoito tipo Maria, Farinha de Trigo Enriquecida com Ferro e Ácido Fólico, Açúcar, Gordura Vegetal, Creme de Milho, Açúcar Invertido, Sal, Fermentos Químicos (Bicarbonato de Amônio e Bicarbonato de Sódio), Acidulante Ácido Láctico, Melhorador de Farinha Protease e Aromatizante.</w:t>
            </w:r>
          </w:p>
          <w:p w:rsidR="006C3350" w:rsidRPr="00EA473C" w:rsidRDefault="00EA473C" w:rsidP="00EA473C">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r w:rsidRPr="00EA473C">
              <w:t>Embalagem de 400g.</w:t>
            </w:r>
          </w:p>
        </w:tc>
        <w:tc>
          <w:tcPr>
            <w:tcW w:w="1275"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proofErr w:type="spellStart"/>
            <w:proofErr w:type="gramStart"/>
            <w:r w:rsidRPr="00EA473C">
              <w:rPr>
                <w:rFonts w:ascii="Times New Roman" w:eastAsia="Times New Roman" w:hAnsi="Times New Roman" w:cs="Times New Roman"/>
                <w:bCs/>
                <w:color w:val="000000"/>
                <w:sz w:val="24"/>
                <w:szCs w:val="24"/>
                <w:lang w:eastAsia="pt-BR"/>
              </w:rPr>
              <w:t>un</w:t>
            </w:r>
            <w:proofErr w:type="spellEnd"/>
            <w:proofErr w:type="gramEnd"/>
          </w:p>
        </w:tc>
        <w:tc>
          <w:tcPr>
            <w:tcW w:w="1418"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r w:rsidRPr="00EA473C">
              <w:rPr>
                <w:rFonts w:ascii="Times New Roman" w:eastAsia="Times New Roman" w:hAnsi="Times New Roman" w:cs="Times New Roman"/>
                <w:bCs/>
                <w:color w:val="000000"/>
                <w:sz w:val="24"/>
                <w:szCs w:val="24"/>
                <w:lang w:eastAsia="pt-BR"/>
              </w:rPr>
              <w:t>250,00</w:t>
            </w:r>
          </w:p>
        </w:tc>
        <w:tc>
          <w:tcPr>
            <w:tcW w:w="992"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proofErr w:type="spellStart"/>
            <w:proofErr w:type="gramStart"/>
            <w:r w:rsidRPr="00EA473C">
              <w:rPr>
                <w:rFonts w:ascii="Times New Roman" w:eastAsia="Times New Roman" w:hAnsi="Times New Roman" w:cs="Times New Roman"/>
                <w:bCs/>
                <w:color w:val="000000"/>
                <w:sz w:val="24"/>
                <w:szCs w:val="24"/>
                <w:lang w:eastAsia="pt-BR"/>
              </w:rPr>
              <w:t>diana</w:t>
            </w:r>
            <w:proofErr w:type="spellEnd"/>
            <w:proofErr w:type="gramEnd"/>
          </w:p>
        </w:tc>
        <w:tc>
          <w:tcPr>
            <w:tcW w:w="1134" w:type="dxa"/>
          </w:tcPr>
          <w:p w:rsidR="006C3350" w:rsidRDefault="00EA473C"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sidRPr="00EA473C">
              <w:rPr>
                <w:rFonts w:ascii="Times New Roman" w:eastAsia="Times New Roman" w:hAnsi="Times New Roman" w:cs="Times New Roman"/>
                <w:bCs/>
                <w:color w:val="000000"/>
                <w:sz w:val="24"/>
                <w:szCs w:val="24"/>
                <w:lang w:eastAsia="pt-BR"/>
              </w:rPr>
              <w:t>0,0000</w:t>
            </w:r>
          </w:p>
        </w:tc>
        <w:tc>
          <w:tcPr>
            <w:tcW w:w="1134"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r w:rsidRPr="00EA473C">
              <w:rPr>
                <w:rFonts w:ascii="Times New Roman" w:eastAsia="Times New Roman" w:hAnsi="Times New Roman" w:cs="Times New Roman"/>
                <w:bCs/>
                <w:color w:val="000000"/>
                <w:sz w:val="24"/>
                <w:szCs w:val="24"/>
                <w:lang w:eastAsia="pt-BR"/>
              </w:rPr>
              <w:t>3,65</w:t>
            </w:r>
          </w:p>
        </w:tc>
        <w:tc>
          <w:tcPr>
            <w:tcW w:w="913" w:type="dxa"/>
          </w:tcPr>
          <w:p w:rsidR="006C3350" w:rsidRPr="00EA473C" w:rsidRDefault="00EA473C" w:rsidP="00B96D89">
            <w:pPr>
              <w:autoSpaceDE w:val="0"/>
              <w:autoSpaceDN w:val="0"/>
              <w:adjustRightInd w:val="0"/>
              <w:spacing w:line="240" w:lineRule="auto"/>
              <w:contextualSpacing/>
              <w:jc w:val="both"/>
              <w:rPr>
                <w:rFonts w:ascii="Times New Roman" w:eastAsia="Times New Roman" w:hAnsi="Times New Roman" w:cs="Times New Roman"/>
                <w:bCs/>
                <w:color w:val="000000"/>
                <w:sz w:val="24"/>
                <w:szCs w:val="24"/>
                <w:lang w:eastAsia="pt-BR"/>
              </w:rPr>
            </w:pPr>
            <w:r w:rsidRPr="00EA473C">
              <w:rPr>
                <w:rFonts w:ascii="Times New Roman" w:eastAsia="Times New Roman" w:hAnsi="Times New Roman" w:cs="Times New Roman"/>
                <w:bCs/>
                <w:color w:val="000000"/>
                <w:sz w:val="24"/>
                <w:szCs w:val="24"/>
                <w:lang w:eastAsia="pt-BR"/>
              </w:rPr>
              <w:t>912,50</w:t>
            </w:r>
          </w:p>
        </w:tc>
      </w:tr>
    </w:tbl>
    <w:p w:rsidR="00B96D89" w:rsidRDefault="00B96D89"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p>
    <w:p w:rsidR="000F301A" w:rsidRDefault="000F301A"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p>
    <w:p w:rsidR="000F301A" w:rsidRDefault="000F301A"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p>
    <w:p w:rsidR="000F301A" w:rsidRDefault="000F301A"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p>
    <w:p w:rsidR="000F301A" w:rsidRDefault="000F301A"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p>
    <w:p w:rsidR="000F301A" w:rsidRDefault="000F301A"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p>
    <w:p w:rsidR="000F301A" w:rsidRDefault="000F301A"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p>
    <w:p w:rsidR="00B96D89" w:rsidRDefault="00B96D89" w:rsidP="00B96D89">
      <w:pPr>
        <w:tabs>
          <w:tab w:val="center" w:pos="3134"/>
        </w:tabs>
        <w:spacing w:after="3" w:line="265" w:lineRule="auto"/>
        <w:ind w:left="-1"/>
        <w:rPr>
          <w:b/>
        </w:rPr>
      </w:pPr>
      <w:r w:rsidRPr="00B4636E">
        <w:rPr>
          <w:b/>
        </w:rPr>
        <w:t>Participante:</w:t>
      </w:r>
      <w:r w:rsidRPr="00B4636E">
        <w:rPr>
          <w:b/>
        </w:rPr>
        <w:tab/>
        <w:t xml:space="preserve">10785 - ABSOLUTO DISTRIBUIDORA </w:t>
      </w:r>
      <w:proofErr w:type="gramStart"/>
      <w:r w:rsidRPr="00B4636E">
        <w:rPr>
          <w:b/>
        </w:rPr>
        <w:t>LTDA.</w:t>
      </w:r>
      <w:proofErr w:type="gramEnd"/>
      <w:r w:rsidRPr="00B4636E">
        <w:rPr>
          <w:b/>
        </w:rPr>
        <w:t>ME</w:t>
      </w:r>
    </w:p>
    <w:p w:rsidR="00EA473C" w:rsidRPr="00B4636E" w:rsidRDefault="00EA473C" w:rsidP="00B96D89">
      <w:pPr>
        <w:tabs>
          <w:tab w:val="center" w:pos="3134"/>
        </w:tabs>
        <w:spacing w:after="3" w:line="265" w:lineRule="auto"/>
        <w:ind w:left="-1"/>
      </w:pPr>
    </w:p>
    <w:tbl>
      <w:tblPr>
        <w:tblW w:w="11159" w:type="dxa"/>
        <w:tblInd w:w="-168" w:type="dxa"/>
        <w:tblCellMar>
          <w:left w:w="0" w:type="dxa"/>
          <w:right w:w="0" w:type="dxa"/>
        </w:tblCellMar>
        <w:tblLook w:val="04A0" w:firstRow="1" w:lastRow="0" w:firstColumn="1" w:lastColumn="0" w:noHBand="0" w:noVBand="1"/>
      </w:tblPr>
      <w:tblGrid>
        <w:gridCol w:w="451"/>
        <w:gridCol w:w="4411"/>
        <w:gridCol w:w="781"/>
        <w:gridCol w:w="1994"/>
        <w:gridCol w:w="948"/>
        <w:gridCol w:w="1476"/>
        <w:gridCol w:w="1098"/>
      </w:tblGrid>
      <w:tr w:rsidR="00B96D89" w:rsidTr="000F301A">
        <w:trPr>
          <w:trHeight w:val="224"/>
        </w:trPr>
        <w:tc>
          <w:tcPr>
            <w:tcW w:w="451" w:type="dxa"/>
            <w:tcBorders>
              <w:top w:val="nil"/>
              <w:left w:val="nil"/>
              <w:bottom w:val="nil"/>
              <w:right w:val="nil"/>
            </w:tcBorders>
            <w:shd w:val="clear" w:color="auto" w:fill="auto"/>
          </w:tcPr>
          <w:p w:rsidR="00B96D89" w:rsidRDefault="00B96D89" w:rsidP="000F301A">
            <w:pPr>
              <w:spacing w:line="259" w:lineRule="auto"/>
            </w:pPr>
            <w:r>
              <w:t>Item</w:t>
            </w:r>
          </w:p>
        </w:tc>
        <w:tc>
          <w:tcPr>
            <w:tcW w:w="4423" w:type="dxa"/>
            <w:tcBorders>
              <w:top w:val="nil"/>
              <w:left w:val="nil"/>
              <w:bottom w:val="nil"/>
              <w:right w:val="nil"/>
            </w:tcBorders>
            <w:shd w:val="clear" w:color="auto" w:fill="auto"/>
          </w:tcPr>
          <w:p w:rsidR="00B96D89" w:rsidRDefault="00B96D89" w:rsidP="000F301A">
            <w:pPr>
              <w:spacing w:line="259" w:lineRule="auto"/>
              <w:ind w:right="76"/>
              <w:jc w:val="center"/>
            </w:pPr>
            <w:r>
              <w:t>Especificação</w:t>
            </w:r>
          </w:p>
        </w:tc>
        <w:tc>
          <w:tcPr>
            <w:tcW w:w="761" w:type="dxa"/>
            <w:tcBorders>
              <w:top w:val="nil"/>
              <w:left w:val="nil"/>
              <w:bottom w:val="nil"/>
              <w:right w:val="nil"/>
            </w:tcBorders>
            <w:shd w:val="clear" w:color="auto" w:fill="auto"/>
          </w:tcPr>
          <w:p w:rsidR="00B96D89" w:rsidRDefault="00B96D89" w:rsidP="000F301A">
            <w:pPr>
              <w:spacing w:line="259" w:lineRule="auto"/>
            </w:pPr>
            <w:proofErr w:type="spellStart"/>
            <w:r>
              <w:t>Un.Med</w:t>
            </w:r>
            <w:proofErr w:type="spellEnd"/>
            <w:r>
              <w:t>.</w:t>
            </w:r>
          </w:p>
        </w:tc>
        <w:tc>
          <w:tcPr>
            <w:tcW w:w="1999" w:type="dxa"/>
            <w:tcBorders>
              <w:top w:val="nil"/>
              <w:left w:val="nil"/>
              <w:bottom w:val="nil"/>
              <w:right w:val="nil"/>
            </w:tcBorders>
            <w:shd w:val="clear" w:color="auto" w:fill="auto"/>
          </w:tcPr>
          <w:p w:rsidR="00B96D89" w:rsidRDefault="00F9021D" w:rsidP="000F301A">
            <w:pPr>
              <w:tabs>
                <w:tab w:val="center" w:pos="1463"/>
              </w:tabs>
              <w:spacing w:line="259" w:lineRule="auto"/>
            </w:pPr>
            <w:r>
              <w:t xml:space="preserve">    </w:t>
            </w:r>
            <w:proofErr w:type="spellStart"/>
            <w:r w:rsidR="00B96D89">
              <w:t>Qtde</w:t>
            </w:r>
            <w:proofErr w:type="spellEnd"/>
            <w:r w:rsidR="00B96D89">
              <w:t xml:space="preserve"> Cotada</w:t>
            </w:r>
            <w:r w:rsidR="00B96D89">
              <w:tab/>
            </w:r>
            <w:r>
              <w:t xml:space="preserve"> </w:t>
            </w:r>
            <w:r w:rsidR="00B96D89">
              <w:t>Marca</w:t>
            </w:r>
          </w:p>
        </w:tc>
        <w:tc>
          <w:tcPr>
            <w:tcW w:w="948" w:type="dxa"/>
            <w:tcBorders>
              <w:top w:val="nil"/>
              <w:left w:val="nil"/>
              <w:bottom w:val="nil"/>
              <w:right w:val="nil"/>
            </w:tcBorders>
            <w:shd w:val="clear" w:color="auto" w:fill="auto"/>
          </w:tcPr>
          <w:p w:rsidR="00B96D89" w:rsidRDefault="00B96D89" w:rsidP="000F301A">
            <w:pPr>
              <w:spacing w:line="259" w:lineRule="auto"/>
            </w:pPr>
            <w:r>
              <w:t>Desconto</w:t>
            </w:r>
          </w:p>
        </w:tc>
        <w:tc>
          <w:tcPr>
            <w:tcW w:w="1478" w:type="dxa"/>
            <w:tcBorders>
              <w:top w:val="nil"/>
              <w:left w:val="nil"/>
              <w:bottom w:val="nil"/>
              <w:right w:val="nil"/>
            </w:tcBorders>
            <w:shd w:val="clear" w:color="auto" w:fill="auto"/>
          </w:tcPr>
          <w:p w:rsidR="00B96D89" w:rsidRDefault="00B96D89" w:rsidP="000F301A">
            <w:pPr>
              <w:spacing w:line="259" w:lineRule="auto"/>
            </w:pPr>
            <w:r>
              <w:t>Preço Unitário</w:t>
            </w:r>
          </w:p>
        </w:tc>
        <w:tc>
          <w:tcPr>
            <w:tcW w:w="1098" w:type="dxa"/>
            <w:tcBorders>
              <w:top w:val="nil"/>
              <w:left w:val="nil"/>
              <w:bottom w:val="nil"/>
              <w:right w:val="nil"/>
            </w:tcBorders>
            <w:shd w:val="clear" w:color="auto" w:fill="auto"/>
          </w:tcPr>
          <w:p w:rsidR="00B96D89" w:rsidRDefault="00B96D89" w:rsidP="000F301A">
            <w:pPr>
              <w:spacing w:line="259" w:lineRule="auto"/>
            </w:pPr>
            <w:r>
              <w:t>Preço Total</w:t>
            </w:r>
          </w:p>
        </w:tc>
      </w:tr>
      <w:tr w:rsidR="00B96D89" w:rsidTr="000F301A">
        <w:trPr>
          <w:trHeight w:val="2028"/>
        </w:trPr>
        <w:tc>
          <w:tcPr>
            <w:tcW w:w="451" w:type="dxa"/>
            <w:tcBorders>
              <w:top w:val="nil"/>
              <w:left w:val="nil"/>
              <w:bottom w:val="nil"/>
              <w:right w:val="nil"/>
            </w:tcBorders>
            <w:shd w:val="clear" w:color="auto" w:fill="auto"/>
          </w:tcPr>
          <w:p w:rsidR="00B96D89" w:rsidRDefault="00B96D89" w:rsidP="000F301A">
            <w:pPr>
              <w:spacing w:line="259" w:lineRule="auto"/>
              <w:ind w:left="24"/>
            </w:pPr>
            <w:r>
              <w:t>27</w:t>
            </w:r>
          </w:p>
        </w:tc>
        <w:tc>
          <w:tcPr>
            <w:tcW w:w="4423" w:type="dxa"/>
            <w:tcBorders>
              <w:top w:val="nil"/>
              <w:left w:val="nil"/>
              <w:bottom w:val="nil"/>
              <w:right w:val="nil"/>
            </w:tcBorders>
            <w:shd w:val="clear" w:color="auto" w:fill="auto"/>
          </w:tcPr>
          <w:p w:rsidR="00B96D89" w:rsidRDefault="00B96D89" w:rsidP="000F301A">
            <w:pPr>
              <w:spacing w:line="259" w:lineRule="auto"/>
              <w:ind w:right="104"/>
            </w:pPr>
            <w:r w:rsidRPr="00B4636E">
              <w:t xml:space="preserve">Biscoito doce tipo Maizena integral, primeira qualidade. Ingredientes: Farinha de trigo enriquecida com ferro e ácido fólico, farinha de trigo integral, açúcar, fibra de trigo, amido, gordura vegetal, manteiga, açúcar invertido, farinha de aveia, leite integral em pó, extrato de malte, sal, fermentos químicos: bicarbonato de amônio e bicarbonato de sódio, emulsificante lecitina de soja, aromatizantes, melhorador de farinha </w:t>
            </w:r>
            <w:proofErr w:type="spellStart"/>
            <w:r w:rsidRPr="00B4636E">
              <w:t>metabissulfito</w:t>
            </w:r>
            <w:proofErr w:type="spellEnd"/>
            <w:r w:rsidRPr="00B4636E">
              <w:t xml:space="preserve"> de sódio, acidulante ácido láctico. Embalagem dupla, com procedência, informação nutricional e registro impressos no rótulo. Validade mínima 120 dias no momento da entrega. Pacote de 400 gramas.</w:t>
            </w:r>
          </w:p>
          <w:p w:rsidR="00B96D89" w:rsidRPr="00B96D89" w:rsidRDefault="00B96D89" w:rsidP="00B96D89">
            <w:pPr>
              <w:ind w:right="-551"/>
            </w:pP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5"/>
              <w:jc w:val="center"/>
            </w:pPr>
            <w:r>
              <w:t>300,00</w:t>
            </w:r>
            <w:proofErr w:type="gramStart"/>
            <w:r>
              <w:t xml:space="preserve"> </w:t>
            </w:r>
            <w:r w:rsidR="00F9021D">
              <w:t xml:space="preserve"> </w:t>
            </w:r>
            <w:r>
              <w:t xml:space="preserve"> </w:t>
            </w:r>
            <w:proofErr w:type="spellStart"/>
            <w:proofErr w:type="gramEnd"/>
            <w:r>
              <w:t>orquidea</w:t>
            </w:r>
            <w:proofErr w:type="spellEnd"/>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5,70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1.710,00</w:t>
            </w:r>
            <w:proofErr w:type="gramStart"/>
            <w:r>
              <w:t xml:space="preserve">   </w:t>
            </w:r>
          </w:p>
        </w:tc>
        <w:proofErr w:type="gramEnd"/>
      </w:tr>
      <w:tr w:rsidR="00B96D89" w:rsidTr="000F301A">
        <w:trPr>
          <w:trHeight w:val="554"/>
        </w:trPr>
        <w:tc>
          <w:tcPr>
            <w:tcW w:w="451" w:type="dxa"/>
            <w:tcBorders>
              <w:top w:val="nil"/>
              <w:left w:val="nil"/>
              <w:bottom w:val="nil"/>
              <w:right w:val="nil"/>
            </w:tcBorders>
            <w:shd w:val="clear" w:color="auto" w:fill="auto"/>
          </w:tcPr>
          <w:p w:rsidR="00B96D89" w:rsidRDefault="00B96D89" w:rsidP="000F301A">
            <w:pPr>
              <w:spacing w:line="259" w:lineRule="auto"/>
              <w:ind w:left="24"/>
            </w:pPr>
            <w:r>
              <w:t>37</w:t>
            </w:r>
          </w:p>
        </w:tc>
        <w:tc>
          <w:tcPr>
            <w:tcW w:w="4423" w:type="dxa"/>
            <w:tcBorders>
              <w:top w:val="nil"/>
              <w:left w:val="nil"/>
              <w:bottom w:val="nil"/>
              <w:right w:val="nil"/>
            </w:tcBorders>
            <w:shd w:val="clear" w:color="auto" w:fill="auto"/>
          </w:tcPr>
          <w:p w:rsidR="00B96D89" w:rsidRPr="00B4636E" w:rsidRDefault="00B96D89" w:rsidP="000F301A">
            <w:pPr>
              <w:spacing w:line="259" w:lineRule="auto"/>
            </w:pPr>
            <w:r w:rsidRPr="00B4636E">
              <w:t>Cebola, sem réstia, tamanho médio, nova, de primeira qualidade, compacta e firme, com casca, sã, sem rupturas, limpa, devidamente acondicionada.</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600,00</w:t>
            </w:r>
            <w:proofErr w:type="gramStart"/>
            <w:r>
              <w:t xml:space="preserve">  </w:t>
            </w:r>
            <w:proofErr w:type="gramEnd"/>
            <w:r>
              <w:t>real</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3,90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2.340,00</w:t>
            </w:r>
            <w:proofErr w:type="gramStart"/>
            <w:r>
              <w:t xml:space="preserve">   </w:t>
            </w:r>
          </w:p>
        </w:tc>
        <w:proofErr w:type="gramEnd"/>
      </w:tr>
      <w:tr w:rsidR="00B96D89" w:rsidTr="000F301A">
        <w:trPr>
          <w:trHeight w:val="914"/>
        </w:trPr>
        <w:tc>
          <w:tcPr>
            <w:tcW w:w="451" w:type="dxa"/>
            <w:tcBorders>
              <w:top w:val="nil"/>
              <w:left w:val="nil"/>
              <w:bottom w:val="nil"/>
              <w:right w:val="nil"/>
            </w:tcBorders>
            <w:shd w:val="clear" w:color="auto" w:fill="auto"/>
          </w:tcPr>
          <w:p w:rsidR="00B96D89" w:rsidRDefault="00B96D89" w:rsidP="000F301A">
            <w:pPr>
              <w:spacing w:line="259" w:lineRule="auto"/>
              <w:ind w:left="24"/>
            </w:pPr>
            <w:r>
              <w:t>40</w:t>
            </w:r>
          </w:p>
        </w:tc>
        <w:tc>
          <w:tcPr>
            <w:tcW w:w="4423" w:type="dxa"/>
            <w:tcBorders>
              <w:top w:val="nil"/>
              <w:left w:val="nil"/>
              <w:bottom w:val="nil"/>
              <w:right w:val="nil"/>
            </w:tcBorders>
            <w:shd w:val="clear" w:color="auto" w:fill="auto"/>
          </w:tcPr>
          <w:p w:rsidR="00B96D89" w:rsidRDefault="00B96D89" w:rsidP="000F301A">
            <w:pPr>
              <w:spacing w:line="259" w:lineRule="auto"/>
            </w:pPr>
            <w:r w:rsidRPr="00B4636E">
              <w:t>Colorau, produto constituído pela mistura de urucum em pó com fubá, adicionado ou não de óleos comestíveis. Embalagem de 500g contendo todas as especificações do produto</w:t>
            </w:r>
            <w:proofErr w:type="gramStart"/>
            <w:r w:rsidRPr="00B4636E">
              <w:t>, data</w:t>
            </w:r>
            <w:proofErr w:type="gramEnd"/>
            <w:r w:rsidRPr="00B4636E">
              <w:t xml:space="preserve"> de fabricação e prazo de validade. </w:t>
            </w:r>
            <w:r>
              <w:t>Validade mínima de 12 meses.</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300,00</w:t>
            </w:r>
            <w:proofErr w:type="gramStart"/>
            <w:r>
              <w:t xml:space="preserve">  </w:t>
            </w:r>
            <w:proofErr w:type="gramEnd"/>
            <w:r>
              <w:t>incas</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3,80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1.140,00</w:t>
            </w:r>
            <w:proofErr w:type="gramStart"/>
            <w:r>
              <w:t xml:space="preserve">   </w:t>
            </w:r>
          </w:p>
        </w:tc>
        <w:proofErr w:type="gramEnd"/>
      </w:tr>
      <w:tr w:rsidR="00B96D89" w:rsidTr="000F301A">
        <w:trPr>
          <w:trHeight w:val="1274"/>
        </w:trPr>
        <w:tc>
          <w:tcPr>
            <w:tcW w:w="451" w:type="dxa"/>
            <w:tcBorders>
              <w:top w:val="nil"/>
              <w:left w:val="nil"/>
              <w:bottom w:val="nil"/>
              <w:right w:val="nil"/>
            </w:tcBorders>
            <w:shd w:val="clear" w:color="auto" w:fill="auto"/>
          </w:tcPr>
          <w:p w:rsidR="00B96D89" w:rsidRDefault="00B96D89" w:rsidP="000F301A">
            <w:pPr>
              <w:spacing w:line="259" w:lineRule="auto"/>
              <w:ind w:left="24"/>
            </w:pPr>
            <w:r>
              <w:t>41</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16"/>
            </w:pPr>
            <w:proofErr w:type="gramStart"/>
            <w:r w:rsidRPr="00B4636E">
              <w:t>Coco ralado</w:t>
            </w:r>
            <w:proofErr w:type="gramEnd"/>
            <w:r w:rsidRPr="00B4636E">
              <w:t xml:space="preserve"> desidratado, sem adição de açúcar, procedência nacional, isento de materiais estranhos à sua composição normal. Embalado em polietileno atóxico, capacidade de 100 gramas. Embalagem deve conter procedência, identificação, lote, validade mínima de </w:t>
            </w:r>
            <w:proofErr w:type="gramStart"/>
            <w:r w:rsidRPr="00B4636E">
              <w:t>4</w:t>
            </w:r>
            <w:proofErr w:type="gramEnd"/>
            <w:r w:rsidRPr="00B4636E">
              <w:t xml:space="preserve"> meses a partir da data de fabricação, informações </w:t>
            </w:r>
            <w:r w:rsidRPr="00B4636E">
              <w:lastRenderedPageBreak/>
              <w:t>nutricionais.</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lastRenderedPageBreak/>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100,00</w:t>
            </w:r>
            <w:proofErr w:type="gramStart"/>
            <w:r>
              <w:t xml:space="preserve">  </w:t>
            </w:r>
            <w:proofErr w:type="spellStart"/>
            <w:proofErr w:type="gramEnd"/>
            <w:r>
              <w:t>apti</w:t>
            </w:r>
            <w:proofErr w:type="spellEnd"/>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3,69</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369,00</w:t>
            </w:r>
            <w:proofErr w:type="gramStart"/>
            <w:r>
              <w:t xml:space="preserve">   </w:t>
            </w:r>
          </w:p>
        </w:tc>
        <w:proofErr w:type="gramEnd"/>
      </w:tr>
      <w:tr w:rsidR="00B96D89" w:rsidTr="000F301A">
        <w:trPr>
          <w:trHeight w:val="2714"/>
        </w:trPr>
        <w:tc>
          <w:tcPr>
            <w:tcW w:w="451" w:type="dxa"/>
            <w:tcBorders>
              <w:top w:val="nil"/>
              <w:left w:val="nil"/>
              <w:bottom w:val="nil"/>
              <w:right w:val="nil"/>
            </w:tcBorders>
            <w:shd w:val="clear" w:color="auto" w:fill="auto"/>
          </w:tcPr>
          <w:p w:rsidR="00B96D89" w:rsidRDefault="00B96D89" w:rsidP="000F301A">
            <w:pPr>
              <w:spacing w:line="259" w:lineRule="auto"/>
              <w:ind w:left="24"/>
            </w:pPr>
            <w:r>
              <w:lastRenderedPageBreak/>
              <w:t>45</w:t>
            </w:r>
          </w:p>
        </w:tc>
        <w:tc>
          <w:tcPr>
            <w:tcW w:w="4423" w:type="dxa"/>
            <w:tcBorders>
              <w:top w:val="nil"/>
              <w:left w:val="nil"/>
              <w:bottom w:val="nil"/>
              <w:right w:val="nil"/>
            </w:tcBorders>
            <w:shd w:val="clear" w:color="auto" w:fill="auto"/>
          </w:tcPr>
          <w:p w:rsidR="00B96D89" w:rsidRDefault="00B96D89" w:rsidP="000F301A">
            <w:pPr>
              <w:spacing w:line="259" w:lineRule="auto"/>
              <w:ind w:right="153"/>
            </w:pPr>
            <w:r w:rsidRPr="00B4636E">
              <w:t>Carne bovina</w:t>
            </w:r>
            <w:proofErr w:type="gramStart"/>
            <w:r w:rsidRPr="00B4636E">
              <w:t>, corte</w:t>
            </w:r>
            <w:proofErr w:type="gramEnd"/>
            <w:r w:rsidRPr="00B4636E">
              <w:t xml:space="preserve"> Acém, congelada, </w:t>
            </w:r>
            <w:proofErr w:type="spellStart"/>
            <w:r w:rsidRPr="00B4636E">
              <w:t>porcionada</w:t>
            </w:r>
            <w:proofErr w:type="spellEnd"/>
            <w:r w:rsidRPr="00B4636E">
              <w:t xml:space="preserve"> em cubos, de aproximadamente 30g, sem osso, sem gordura ou pelanca, com aspecto, cor, cheiro e sabor próprios, isento de aditivos ou substâncias estranhas que sejam impróprias ao consumo e que alterem suas características naturais (físicas, químicas e organolépticas). Deverá ser acondicionada em embalagem primária constituída de plástico atóxico transparente, isenta de sujidades e ou ação de </w:t>
            </w:r>
            <w:proofErr w:type="spellStart"/>
            <w:r w:rsidRPr="00B4636E">
              <w:t>microorganismos</w:t>
            </w:r>
            <w:proofErr w:type="spellEnd"/>
            <w:r w:rsidRPr="00B4636E">
              <w:t xml:space="preserve">. Em pacotes de 1 kg, devidamente selada, com especificação de peso, validade, do produto e marca/procedência. Validade a vencer de no mínimo </w:t>
            </w:r>
            <w:proofErr w:type="gramStart"/>
            <w:r w:rsidRPr="00B4636E">
              <w:t>3</w:t>
            </w:r>
            <w:proofErr w:type="gramEnd"/>
            <w:r w:rsidRPr="00B4636E">
              <w:t xml:space="preserve"> meses contados a partir da data de entrega. Registro no Ministério da Agricultura - Serviço de Inspeção Federal (SIF) ou Serviço de Inspeção Estadual (SIE). </w:t>
            </w:r>
            <w:r>
              <w:t>Produto legalizado na Vigilância Sanitária.</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right="34"/>
              <w:jc w:val="center"/>
            </w:pPr>
            <w:r>
              <w:t>200,00</w:t>
            </w:r>
            <w:proofErr w:type="gramStart"/>
            <w:r>
              <w:t xml:space="preserve">  </w:t>
            </w:r>
            <w:proofErr w:type="spellStart"/>
            <w:proofErr w:type="gramEnd"/>
            <w:r>
              <w:t>marcom</w:t>
            </w:r>
            <w:proofErr w:type="spellEnd"/>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617"/>
            </w:pPr>
            <w:r>
              <w:t>17,00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3.400,00</w:t>
            </w:r>
            <w:proofErr w:type="gramStart"/>
            <w:r>
              <w:t xml:space="preserve">   </w:t>
            </w:r>
          </w:p>
        </w:tc>
        <w:proofErr w:type="gramEnd"/>
      </w:tr>
      <w:tr w:rsidR="00B96D89" w:rsidTr="000F301A">
        <w:trPr>
          <w:trHeight w:val="2354"/>
        </w:trPr>
        <w:tc>
          <w:tcPr>
            <w:tcW w:w="451" w:type="dxa"/>
            <w:tcBorders>
              <w:top w:val="nil"/>
              <w:left w:val="nil"/>
              <w:bottom w:val="nil"/>
              <w:right w:val="nil"/>
            </w:tcBorders>
            <w:shd w:val="clear" w:color="auto" w:fill="auto"/>
          </w:tcPr>
          <w:p w:rsidR="00B96D89" w:rsidRDefault="00B96D89" w:rsidP="000F301A">
            <w:pPr>
              <w:spacing w:line="259" w:lineRule="auto"/>
              <w:ind w:left="24"/>
            </w:pPr>
            <w:r>
              <w:t>48</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62"/>
            </w:pPr>
            <w:r w:rsidRPr="00B4636E">
              <w:t xml:space="preserve">Carne de frango (filé de peito), embalagem com </w:t>
            </w:r>
            <w:proofErr w:type="gramStart"/>
            <w:r w:rsidRPr="00B4636E">
              <w:t>1kg</w:t>
            </w:r>
            <w:proofErr w:type="gramEnd"/>
            <w:r w:rsidRPr="00B4636E">
              <w:t xml:space="preserve">, congelada, aspecto próprio, não amolecida e nem pegajosa, sem pedaços de ossos quebrados, cor própria sem manchas esverdeadas, cheiro e sabor próprio, com ausência de sujidades, parasitos, larvas ou qualquer substância contaminante que possa alterá-la ou encobrir alguma alteração, acondicionada em embalagem plásticas de polipropileno, resistente e transparente, na embalagem deverá constar informações do fabricante, especificação do produto, data de fabricação e prazo de validade de 6 meses, registro no Ministério da Agricultura - Serviço de Inspeção Federal (SIF) ou Serviço de </w:t>
            </w:r>
            <w:r w:rsidRPr="00B4636E">
              <w:lastRenderedPageBreak/>
              <w:t>Inspeção Estadual (SIE).</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lastRenderedPageBreak/>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235"/>
            </w:pPr>
            <w:r>
              <w:t>1.500,00</w:t>
            </w:r>
            <w:proofErr w:type="gramStart"/>
            <w:r>
              <w:t xml:space="preserve">  </w:t>
            </w:r>
            <w:proofErr w:type="spellStart"/>
            <w:proofErr w:type="gramEnd"/>
            <w:r>
              <w:t>agrodani</w:t>
            </w:r>
            <w:proofErr w:type="spellEnd"/>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629"/>
            </w:pPr>
            <w:r>
              <w:t>11,60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17.400,00</w:t>
            </w:r>
            <w:proofErr w:type="gramStart"/>
            <w:r>
              <w:t xml:space="preserve">   </w:t>
            </w:r>
          </w:p>
        </w:tc>
        <w:proofErr w:type="gramEnd"/>
      </w:tr>
      <w:tr w:rsidR="00B96D89" w:rsidTr="000F301A">
        <w:trPr>
          <w:trHeight w:val="734"/>
        </w:trPr>
        <w:tc>
          <w:tcPr>
            <w:tcW w:w="451" w:type="dxa"/>
            <w:tcBorders>
              <w:top w:val="nil"/>
              <w:left w:val="nil"/>
              <w:bottom w:val="nil"/>
              <w:right w:val="nil"/>
            </w:tcBorders>
            <w:shd w:val="clear" w:color="auto" w:fill="auto"/>
          </w:tcPr>
          <w:p w:rsidR="00B96D89" w:rsidRDefault="00B96D89" w:rsidP="000F301A">
            <w:pPr>
              <w:spacing w:line="259" w:lineRule="auto"/>
              <w:ind w:left="24"/>
            </w:pPr>
            <w:r>
              <w:lastRenderedPageBreak/>
              <w:t>49</w:t>
            </w:r>
          </w:p>
        </w:tc>
        <w:tc>
          <w:tcPr>
            <w:tcW w:w="4423" w:type="dxa"/>
            <w:tcBorders>
              <w:top w:val="nil"/>
              <w:left w:val="nil"/>
              <w:bottom w:val="nil"/>
              <w:right w:val="nil"/>
            </w:tcBorders>
            <w:shd w:val="clear" w:color="auto" w:fill="auto"/>
          </w:tcPr>
          <w:p w:rsidR="00B96D89" w:rsidRDefault="00B96D89" w:rsidP="000F301A">
            <w:pPr>
              <w:spacing w:line="259" w:lineRule="auto"/>
              <w:ind w:right="165"/>
            </w:pPr>
            <w:r w:rsidRPr="00B4636E">
              <w:t xml:space="preserve">Chuchu, novo, de primeira qualidade, grau médio de amadurecimento, casca sem rupturas, tamanho médio, bem formado, </w:t>
            </w:r>
            <w:proofErr w:type="gramStart"/>
            <w:r w:rsidRPr="00B4636E">
              <w:t>limpo, devidamente acondicionada</w:t>
            </w:r>
            <w:proofErr w:type="gramEnd"/>
            <w:r w:rsidRPr="00B4636E">
              <w:t xml:space="preserve">. </w:t>
            </w:r>
            <w:r>
              <w:t>Sem broto.</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500,00</w:t>
            </w:r>
            <w:proofErr w:type="gramStart"/>
            <w:r>
              <w:t xml:space="preserve">  </w:t>
            </w:r>
            <w:proofErr w:type="gramEnd"/>
            <w:r>
              <w:t>real</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2,29</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1.145,00</w:t>
            </w:r>
            <w:proofErr w:type="gramStart"/>
            <w:r>
              <w:t xml:space="preserve">   </w:t>
            </w:r>
          </w:p>
        </w:tc>
        <w:proofErr w:type="gramEnd"/>
      </w:tr>
      <w:tr w:rsidR="00B96D89" w:rsidTr="000F301A">
        <w:trPr>
          <w:trHeight w:val="1450"/>
        </w:trPr>
        <w:tc>
          <w:tcPr>
            <w:tcW w:w="451" w:type="dxa"/>
            <w:tcBorders>
              <w:top w:val="nil"/>
              <w:left w:val="nil"/>
              <w:bottom w:val="nil"/>
              <w:right w:val="nil"/>
            </w:tcBorders>
            <w:shd w:val="clear" w:color="auto" w:fill="auto"/>
          </w:tcPr>
          <w:p w:rsidR="00B96D89" w:rsidRDefault="00B96D89" w:rsidP="000F301A">
            <w:pPr>
              <w:spacing w:line="259" w:lineRule="auto"/>
              <w:ind w:left="24"/>
            </w:pPr>
            <w:r>
              <w:t>52</w:t>
            </w:r>
          </w:p>
        </w:tc>
        <w:tc>
          <w:tcPr>
            <w:tcW w:w="4423" w:type="dxa"/>
            <w:tcBorders>
              <w:top w:val="nil"/>
              <w:left w:val="nil"/>
              <w:bottom w:val="nil"/>
              <w:right w:val="nil"/>
            </w:tcBorders>
            <w:shd w:val="clear" w:color="auto" w:fill="auto"/>
          </w:tcPr>
          <w:p w:rsidR="00B96D89" w:rsidRDefault="00B96D89" w:rsidP="000F301A">
            <w:pPr>
              <w:spacing w:line="259" w:lineRule="auto"/>
              <w:ind w:right="78"/>
            </w:pPr>
            <w:r w:rsidRPr="00B4636E">
              <w:t xml:space="preserve">Doce de leite, Composição: Leite pasteurizado integral e/ou leite em pó reconstituído, açúcar, concentrado proteico de soro de leite em pó, bicarbonato de sódio, enzima </w:t>
            </w:r>
            <w:proofErr w:type="spellStart"/>
            <w:r w:rsidRPr="00B4636E">
              <w:t>lactase</w:t>
            </w:r>
            <w:proofErr w:type="spellEnd"/>
            <w:r w:rsidRPr="00B4636E">
              <w:t xml:space="preserve"> e conservador </w:t>
            </w:r>
            <w:proofErr w:type="spellStart"/>
            <w:r w:rsidRPr="00B4636E">
              <w:t>sorbato</w:t>
            </w:r>
            <w:proofErr w:type="spellEnd"/>
            <w:r w:rsidRPr="00B4636E">
              <w:t xml:space="preserve"> de potássio. Não contém glúten, contém lactose. Embalagem de plástico atóxica de 400g, original do fabricante, com especificações do produto, informações do fabricante, prazo de validade. </w:t>
            </w:r>
            <w:r>
              <w:t xml:space="preserve">Validade mínima </w:t>
            </w:r>
            <w:proofErr w:type="gramStart"/>
            <w:r>
              <w:t>6</w:t>
            </w:r>
            <w:proofErr w:type="gramEnd"/>
            <w:r>
              <w:t xml:space="preserve"> meses.</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300,00</w:t>
            </w:r>
            <w:proofErr w:type="gramStart"/>
            <w:r>
              <w:t xml:space="preserve">  </w:t>
            </w:r>
            <w:proofErr w:type="spellStart"/>
            <w:proofErr w:type="gramEnd"/>
            <w:r>
              <w:t>lipper</w:t>
            </w:r>
            <w:proofErr w:type="spellEnd"/>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4,30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1.290,00</w:t>
            </w:r>
            <w:proofErr w:type="gramStart"/>
            <w:r>
              <w:t xml:space="preserve">   </w:t>
            </w:r>
          </w:p>
        </w:tc>
        <w:proofErr w:type="gramEnd"/>
      </w:tr>
    </w:tbl>
    <w:p w:rsidR="00B96D89" w:rsidRDefault="00B96D89" w:rsidP="00B96D89">
      <w:pPr>
        <w:sectPr w:rsidR="00B96D89">
          <w:headerReference w:type="even" r:id="rId9"/>
          <w:headerReference w:type="default" r:id="rId10"/>
          <w:footerReference w:type="default" r:id="rId11"/>
          <w:headerReference w:type="first" r:id="rId12"/>
          <w:footerReference w:type="first" r:id="rId13"/>
          <w:pgSz w:w="11900" w:h="16840"/>
          <w:pgMar w:top="2619" w:right="818" w:bottom="1579" w:left="420" w:header="103" w:footer="720" w:gutter="0"/>
          <w:cols w:space="720"/>
          <w:titlePg/>
        </w:sectPr>
      </w:pPr>
    </w:p>
    <w:p w:rsidR="00B96D89" w:rsidRPr="00B4636E" w:rsidRDefault="00B96D89" w:rsidP="00B96D89">
      <w:pPr>
        <w:ind w:left="436" w:hanging="427"/>
      </w:pPr>
      <w:r w:rsidRPr="00B4636E">
        <w:lastRenderedPageBreak/>
        <w:t>58</w:t>
      </w:r>
      <w:r w:rsidRPr="00B4636E">
        <w:tab/>
        <w:t xml:space="preserve">Farinha de aveia, não contendo açúcar, </w:t>
      </w:r>
      <w:r w:rsidR="000F301A">
        <w:t xml:space="preserve">    </w:t>
      </w:r>
      <w:r w:rsidRPr="00B4636E">
        <w:t xml:space="preserve">embalagem de 200g, A embalagem interna deverá ser em pacotes plásticos transparentes, limpos e resistentes, acondicionadas em caixas lacradas. A embalagem deverá conter externamente os dados de identificação, procedência, informações </w:t>
      </w:r>
      <w:proofErr w:type="gramStart"/>
      <w:r w:rsidRPr="00B4636E">
        <w:t>nutricionais</w:t>
      </w:r>
      <w:proofErr w:type="gramEnd"/>
      <w:r w:rsidRPr="00B4636E">
        <w:t xml:space="preserve">, número do lote, data de validade, quantidade do produto e atender as especificações técnicas. O produto deverá apresentar validade mínima de </w:t>
      </w:r>
      <w:proofErr w:type="gramStart"/>
      <w:r w:rsidRPr="00B4636E">
        <w:t>4</w:t>
      </w:r>
      <w:proofErr w:type="gramEnd"/>
      <w:r w:rsidRPr="00B4636E">
        <w:t xml:space="preserve"> meses a partir da data de entrega.</w:t>
      </w:r>
    </w:p>
    <w:p w:rsidR="00B96D89" w:rsidRPr="00B4636E" w:rsidRDefault="00B96D89" w:rsidP="00B96D89">
      <w:pPr>
        <w:sectPr w:rsidR="00B96D89" w:rsidRPr="00B4636E">
          <w:type w:val="continuous"/>
          <w:pgSz w:w="11900" w:h="16840"/>
          <w:pgMar w:top="2619" w:right="6927" w:bottom="1447" w:left="276" w:header="720" w:footer="720" w:gutter="0"/>
          <w:cols w:space="720"/>
        </w:sectPr>
      </w:pPr>
    </w:p>
    <w:p w:rsidR="000F301A" w:rsidRDefault="00B96D89" w:rsidP="00B96D89">
      <w:pPr>
        <w:spacing w:after="3" w:line="265" w:lineRule="auto"/>
        <w:ind w:left="4877"/>
        <w:jc w:val="both"/>
      </w:pPr>
      <w:proofErr w:type="spellStart"/>
      <w:proofErr w:type="gramStart"/>
      <w:r w:rsidRPr="00B4636E">
        <w:lastRenderedPageBreak/>
        <w:t>un</w:t>
      </w:r>
      <w:proofErr w:type="spellEnd"/>
      <w:proofErr w:type="gramEnd"/>
      <w:r w:rsidRPr="00B4636E">
        <w:tab/>
        <w:t xml:space="preserve">200,00  </w:t>
      </w:r>
      <w:proofErr w:type="spellStart"/>
      <w:r w:rsidRPr="00B4636E">
        <w:t>apti</w:t>
      </w:r>
      <w:proofErr w:type="spellEnd"/>
      <w:r w:rsidRPr="00B4636E">
        <w:tab/>
        <w:t>0,0000</w:t>
      </w:r>
      <w:r w:rsidRPr="00B4636E">
        <w:tab/>
        <w:t xml:space="preserve">3,39    </w:t>
      </w:r>
      <w:r w:rsidRPr="00B4636E">
        <w:tab/>
        <w:t xml:space="preserve">678,00   </w:t>
      </w:r>
    </w:p>
    <w:p w:rsidR="000F301A" w:rsidRDefault="000F301A" w:rsidP="000F301A">
      <w:pPr>
        <w:spacing w:after="3" w:line="265" w:lineRule="auto"/>
        <w:jc w:val="both"/>
      </w:pPr>
    </w:p>
    <w:p w:rsidR="00B96D89" w:rsidRDefault="00B96D89" w:rsidP="000F301A">
      <w:pPr>
        <w:spacing w:after="3" w:line="265" w:lineRule="auto"/>
        <w:jc w:val="both"/>
        <w:rPr>
          <w:b/>
        </w:rPr>
      </w:pPr>
      <w:r w:rsidRPr="00B4636E">
        <w:rPr>
          <w:b/>
        </w:rPr>
        <w:t>Participante:</w:t>
      </w:r>
      <w:r w:rsidRPr="00B4636E">
        <w:rPr>
          <w:b/>
        </w:rPr>
        <w:tab/>
        <w:t xml:space="preserve">10785 - ABSOLUTO DISTRIBUIDORA </w:t>
      </w:r>
      <w:proofErr w:type="gramStart"/>
      <w:r w:rsidRPr="00B4636E">
        <w:rPr>
          <w:b/>
        </w:rPr>
        <w:t>LTDA.</w:t>
      </w:r>
      <w:proofErr w:type="gramEnd"/>
      <w:r w:rsidRPr="00B4636E">
        <w:rPr>
          <w:b/>
        </w:rPr>
        <w:t>ME</w:t>
      </w:r>
    </w:p>
    <w:p w:rsidR="000F301A" w:rsidRPr="00B4636E" w:rsidRDefault="000F301A" w:rsidP="000F301A">
      <w:pPr>
        <w:spacing w:after="3" w:line="265" w:lineRule="auto"/>
        <w:jc w:val="both"/>
      </w:pPr>
    </w:p>
    <w:tbl>
      <w:tblPr>
        <w:tblW w:w="11159" w:type="dxa"/>
        <w:tblInd w:w="-182" w:type="dxa"/>
        <w:tblCellMar>
          <w:left w:w="0" w:type="dxa"/>
          <w:right w:w="0" w:type="dxa"/>
        </w:tblCellMar>
        <w:tblLook w:val="04A0" w:firstRow="1" w:lastRow="0" w:firstColumn="1" w:lastColumn="0" w:noHBand="0" w:noVBand="1"/>
      </w:tblPr>
      <w:tblGrid>
        <w:gridCol w:w="451"/>
        <w:gridCol w:w="4411"/>
        <w:gridCol w:w="781"/>
        <w:gridCol w:w="1995"/>
        <w:gridCol w:w="948"/>
        <w:gridCol w:w="1476"/>
        <w:gridCol w:w="1097"/>
      </w:tblGrid>
      <w:tr w:rsidR="00B96D89" w:rsidTr="000F301A">
        <w:trPr>
          <w:trHeight w:val="224"/>
        </w:trPr>
        <w:tc>
          <w:tcPr>
            <w:tcW w:w="451" w:type="dxa"/>
            <w:tcBorders>
              <w:top w:val="nil"/>
              <w:left w:val="nil"/>
              <w:bottom w:val="nil"/>
              <w:right w:val="nil"/>
            </w:tcBorders>
            <w:shd w:val="clear" w:color="auto" w:fill="auto"/>
          </w:tcPr>
          <w:p w:rsidR="00B96D89" w:rsidRDefault="00B96D89" w:rsidP="000F301A">
            <w:pPr>
              <w:spacing w:line="259" w:lineRule="auto"/>
            </w:pPr>
            <w:r>
              <w:t>Item</w:t>
            </w:r>
          </w:p>
        </w:tc>
        <w:tc>
          <w:tcPr>
            <w:tcW w:w="4423" w:type="dxa"/>
            <w:tcBorders>
              <w:top w:val="nil"/>
              <w:left w:val="nil"/>
              <w:bottom w:val="nil"/>
              <w:right w:val="nil"/>
            </w:tcBorders>
            <w:shd w:val="clear" w:color="auto" w:fill="auto"/>
          </w:tcPr>
          <w:p w:rsidR="00B96D89" w:rsidRDefault="00B96D89" w:rsidP="000F301A">
            <w:pPr>
              <w:spacing w:line="259" w:lineRule="auto"/>
              <w:ind w:right="76"/>
              <w:jc w:val="center"/>
            </w:pPr>
            <w:r>
              <w:t>Especificação</w:t>
            </w:r>
          </w:p>
        </w:tc>
        <w:tc>
          <w:tcPr>
            <w:tcW w:w="761" w:type="dxa"/>
            <w:tcBorders>
              <w:top w:val="nil"/>
              <w:left w:val="nil"/>
              <w:bottom w:val="nil"/>
              <w:right w:val="nil"/>
            </w:tcBorders>
            <w:shd w:val="clear" w:color="auto" w:fill="auto"/>
          </w:tcPr>
          <w:p w:rsidR="00B96D89" w:rsidRDefault="00B96D89" w:rsidP="000F301A">
            <w:pPr>
              <w:spacing w:line="259" w:lineRule="auto"/>
            </w:pPr>
            <w:proofErr w:type="spellStart"/>
            <w:r>
              <w:t>Un.Med</w:t>
            </w:r>
            <w:proofErr w:type="spellEnd"/>
            <w:r>
              <w:t>.</w:t>
            </w:r>
          </w:p>
        </w:tc>
        <w:tc>
          <w:tcPr>
            <w:tcW w:w="1999" w:type="dxa"/>
            <w:tcBorders>
              <w:top w:val="nil"/>
              <w:left w:val="nil"/>
              <w:bottom w:val="nil"/>
              <w:right w:val="nil"/>
            </w:tcBorders>
            <w:shd w:val="clear" w:color="auto" w:fill="auto"/>
          </w:tcPr>
          <w:p w:rsidR="00B96D89" w:rsidRDefault="00F9021D" w:rsidP="000F301A">
            <w:pPr>
              <w:tabs>
                <w:tab w:val="center" w:pos="1463"/>
              </w:tabs>
              <w:spacing w:line="259" w:lineRule="auto"/>
            </w:pPr>
            <w:r>
              <w:t xml:space="preserve">  </w:t>
            </w:r>
            <w:proofErr w:type="spellStart"/>
            <w:r w:rsidR="00B96D89">
              <w:t>Qtde</w:t>
            </w:r>
            <w:proofErr w:type="spellEnd"/>
            <w:r w:rsidR="00B96D89">
              <w:t xml:space="preserve"> Cotada</w:t>
            </w:r>
            <w:proofErr w:type="gramStart"/>
            <w:r>
              <w:t xml:space="preserve">  </w:t>
            </w:r>
            <w:proofErr w:type="gramEnd"/>
            <w:r w:rsidR="00B96D89">
              <w:tab/>
              <w:t>Marca</w:t>
            </w:r>
          </w:p>
        </w:tc>
        <w:tc>
          <w:tcPr>
            <w:tcW w:w="948" w:type="dxa"/>
            <w:tcBorders>
              <w:top w:val="nil"/>
              <w:left w:val="nil"/>
              <w:bottom w:val="nil"/>
              <w:right w:val="nil"/>
            </w:tcBorders>
            <w:shd w:val="clear" w:color="auto" w:fill="auto"/>
          </w:tcPr>
          <w:p w:rsidR="00B96D89" w:rsidRDefault="00B96D89" w:rsidP="000F301A">
            <w:pPr>
              <w:spacing w:line="259" w:lineRule="auto"/>
            </w:pPr>
            <w:r>
              <w:t>Desconto</w:t>
            </w:r>
          </w:p>
        </w:tc>
        <w:tc>
          <w:tcPr>
            <w:tcW w:w="1478" w:type="dxa"/>
            <w:tcBorders>
              <w:top w:val="nil"/>
              <w:left w:val="nil"/>
              <w:bottom w:val="nil"/>
              <w:right w:val="nil"/>
            </w:tcBorders>
            <w:shd w:val="clear" w:color="auto" w:fill="auto"/>
          </w:tcPr>
          <w:p w:rsidR="00B96D89" w:rsidRDefault="00B96D89" w:rsidP="000F301A">
            <w:pPr>
              <w:spacing w:line="259" w:lineRule="auto"/>
            </w:pPr>
            <w:r>
              <w:t>Preço Unitário</w:t>
            </w:r>
          </w:p>
        </w:tc>
        <w:tc>
          <w:tcPr>
            <w:tcW w:w="1098" w:type="dxa"/>
            <w:tcBorders>
              <w:top w:val="nil"/>
              <w:left w:val="nil"/>
              <w:bottom w:val="nil"/>
              <w:right w:val="nil"/>
            </w:tcBorders>
            <w:shd w:val="clear" w:color="auto" w:fill="auto"/>
          </w:tcPr>
          <w:p w:rsidR="00B96D89" w:rsidRDefault="00B96D89" w:rsidP="000F301A">
            <w:pPr>
              <w:spacing w:line="259" w:lineRule="auto"/>
            </w:pPr>
            <w:r>
              <w:t>Preço Total</w:t>
            </w:r>
          </w:p>
        </w:tc>
      </w:tr>
      <w:tr w:rsidR="00B96D89" w:rsidTr="000F301A">
        <w:trPr>
          <w:trHeight w:val="1668"/>
        </w:trPr>
        <w:tc>
          <w:tcPr>
            <w:tcW w:w="451" w:type="dxa"/>
            <w:tcBorders>
              <w:top w:val="nil"/>
              <w:left w:val="nil"/>
              <w:bottom w:val="nil"/>
              <w:right w:val="nil"/>
            </w:tcBorders>
            <w:shd w:val="clear" w:color="auto" w:fill="auto"/>
          </w:tcPr>
          <w:p w:rsidR="00B96D89" w:rsidRDefault="00B96D89" w:rsidP="000F301A">
            <w:pPr>
              <w:spacing w:line="259" w:lineRule="auto"/>
              <w:ind w:left="24"/>
            </w:pPr>
            <w:r>
              <w:t>62</w:t>
            </w:r>
          </w:p>
        </w:tc>
        <w:tc>
          <w:tcPr>
            <w:tcW w:w="4423" w:type="dxa"/>
            <w:tcBorders>
              <w:top w:val="nil"/>
              <w:left w:val="nil"/>
              <w:bottom w:val="nil"/>
              <w:right w:val="nil"/>
            </w:tcBorders>
            <w:shd w:val="clear" w:color="auto" w:fill="auto"/>
          </w:tcPr>
          <w:p w:rsidR="00B96D89" w:rsidRPr="00B4636E" w:rsidRDefault="00B96D89" w:rsidP="000F301A">
            <w:pPr>
              <w:spacing w:line="234" w:lineRule="auto"/>
              <w:ind w:right="138"/>
            </w:pPr>
            <w:r w:rsidRPr="00B4636E">
              <w:t xml:space="preserve">Farinha de milho, produto obtido pela moagem do grão de milho, </w:t>
            </w:r>
            <w:proofErr w:type="spellStart"/>
            <w:r w:rsidRPr="00B4636E">
              <w:t>desgerminado</w:t>
            </w:r>
            <w:proofErr w:type="spellEnd"/>
            <w:r w:rsidRPr="00B4636E">
              <w:t xml:space="preserve"> ou não, deverá ser fabricadas a partir de matérias primas sãs, limpas, isentas de matérias terrosas, pedras, fungos ou parasitas, não poderá estar úmido ou rançoso, acondicionado em embalagem plástica de polipropileno transparente e resistente, com 1 kg, o rótulo deve conter informações do fabricante,</w:t>
            </w:r>
          </w:p>
          <w:p w:rsidR="00B96D89" w:rsidRDefault="00B96D89" w:rsidP="000F301A">
            <w:pPr>
              <w:spacing w:line="259" w:lineRule="auto"/>
            </w:pPr>
            <w:proofErr w:type="gramStart"/>
            <w:r w:rsidRPr="00B4636E">
              <w:t>especificações</w:t>
            </w:r>
            <w:proofErr w:type="gramEnd"/>
            <w:r w:rsidRPr="00B4636E">
              <w:t xml:space="preserve"> do produto, data de fabricação e prazo de validade. </w:t>
            </w:r>
            <w:r>
              <w:t xml:space="preserve">Validade mínima </w:t>
            </w:r>
            <w:proofErr w:type="gramStart"/>
            <w:r>
              <w:t>6</w:t>
            </w:r>
            <w:proofErr w:type="gramEnd"/>
            <w:r>
              <w:t xml:space="preserve"> meses.</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300,00</w:t>
            </w:r>
            <w:proofErr w:type="gramStart"/>
            <w:r>
              <w:t xml:space="preserve">  </w:t>
            </w:r>
            <w:proofErr w:type="gramEnd"/>
            <w:r>
              <w:t xml:space="preserve">monte </w:t>
            </w:r>
            <w:proofErr w:type="spellStart"/>
            <w:r>
              <w:t>carlo</w:t>
            </w:r>
            <w:proofErr w:type="spellEnd"/>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2,60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780,00</w:t>
            </w:r>
            <w:proofErr w:type="gramStart"/>
            <w:r>
              <w:t xml:space="preserve">   </w:t>
            </w:r>
          </w:p>
        </w:tc>
        <w:proofErr w:type="gramEnd"/>
      </w:tr>
      <w:tr w:rsidR="00B96D89" w:rsidTr="000F301A">
        <w:trPr>
          <w:trHeight w:val="914"/>
        </w:trPr>
        <w:tc>
          <w:tcPr>
            <w:tcW w:w="451" w:type="dxa"/>
            <w:tcBorders>
              <w:top w:val="nil"/>
              <w:left w:val="nil"/>
              <w:bottom w:val="nil"/>
              <w:right w:val="nil"/>
            </w:tcBorders>
            <w:shd w:val="clear" w:color="auto" w:fill="auto"/>
          </w:tcPr>
          <w:p w:rsidR="00B96D89" w:rsidRDefault="00B96D89" w:rsidP="000F301A">
            <w:pPr>
              <w:spacing w:line="259" w:lineRule="auto"/>
              <w:ind w:left="24"/>
            </w:pPr>
            <w:r>
              <w:t>63</w:t>
            </w:r>
          </w:p>
        </w:tc>
        <w:tc>
          <w:tcPr>
            <w:tcW w:w="4423" w:type="dxa"/>
            <w:tcBorders>
              <w:top w:val="nil"/>
              <w:left w:val="nil"/>
              <w:bottom w:val="nil"/>
              <w:right w:val="nil"/>
            </w:tcBorders>
            <w:shd w:val="clear" w:color="auto" w:fill="auto"/>
          </w:tcPr>
          <w:p w:rsidR="00B96D89" w:rsidRDefault="00B96D89" w:rsidP="000F301A">
            <w:pPr>
              <w:spacing w:line="259" w:lineRule="auto"/>
              <w:ind w:right="118"/>
            </w:pPr>
            <w:r w:rsidRPr="00B4636E">
              <w:t xml:space="preserve">Fermento químico em pó, acondicionado em embalagem plástica de polipropileno resistente, com 250g, o rótulo deve conter informações do fabricante, especificações do produto, data de fabricação e prazo de validade.  </w:t>
            </w:r>
            <w:r>
              <w:t xml:space="preserve">Validade mínima </w:t>
            </w:r>
            <w:proofErr w:type="gramStart"/>
            <w:r>
              <w:t>6</w:t>
            </w:r>
            <w:proofErr w:type="gramEnd"/>
            <w:r>
              <w:t xml:space="preserve"> meses.</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250,00</w:t>
            </w:r>
            <w:proofErr w:type="gramStart"/>
            <w:r>
              <w:t xml:space="preserve">  </w:t>
            </w:r>
            <w:proofErr w:type="spellStart"/>
            <w:proofErr w:type="gramEnd"/>
            <w:r>
              <w:t>apti</w:t>
            </w:r>
            <w:proofErr w:type="spellEnd"/>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5,75</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1.437,50</w:t>
            </w:r>
            <w:proofErr w:type="gramStart"/>
            <w:r>
              <w:t xml:space="preserve">   </w:t>
            </w:r>
          </w:p>
        </w:tc>
        <w:proofErr w:type="gramEnd"/>
      </w:tr>
      <w:tr w:rsidR="00B96D89" w:rsidTr="000F301A">
        <w:trPr>
          <w:trHeight w:val="1454"/>
        </w:trPr>
        <w:tc>
          <w:tcPr>
            <w:tcW w:w="451" w:type="dxa"/>
            <w:tcBorders>
              <w:top w:val="nil"/>
              <w:left w:val="nil"/>
              <w:bottom w:val="nil"/>
              <w:right w:val="nil"/>
            </w:tcBorders>
            <w:shd w:val="clear" w:color="auto" w:fill="auto"/>
          </w:tcPr>
          <w:p w:rsidR="00B96D89" w:rsidRDefault="00B96D89" w:rsidP="000F301A">
            <w:pPr>
              <w:spacing w:line="259" w:lineRule="auto"/>
              <w:ind w:left="24"/>
            </w:pPr>
            <w:r>
              <w:t>71</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79"/>
              <w:jc w:val="both"/>
            </w:pPr>
            <w:r w:rsidRPr="00B4636E">
              <w:t>Mandioca limpa sem casca e congelada, nova de</w:t>
            </w:r>
            <w:proofErr w:type="gramStart"/>
            <w:r w:rsidRPr="00B4636E">
              <w:t xml:space="preserve">   </w:t>
            </w:r>
            <w:proofErr w:type="gramEnd"/>
            <w:r w:rsidRPr="00B4636E">
              <w:t>primeira qualidade, tamanho   médio, acondicionada   em embalagem   plástica   de polipropileno, transparente e resistente com 1kg, no rótulo deve conter:  informações do fabricante, especificações do produto data de fabricação e prazo de validade. Após cocção deve apresentar consistência macia.  Produto legalizado na Vigilância Sanitária.</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200,00</w:t>
            </w:r>
            <w:proofErr w:type="gramStart"/>
            <w:r>
              <w:t xml:space="preserve">  </w:t>
            </w:r>
            <w:proofErr w:type="spellStart"/>
            <w:proofErr w:type="gramEnd"/>
            <w:r>
              <w:t>rauber</w:t>
            </w:r>
            <w:proofErr w:type="spellEnd"/>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4,95</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990,00</w:t>
            </w:r>
            <w:proofErr w:type="gramStart"/>
            <w:r>
              <w:t xml:space="preserve">   </w:t>
            </w:r>
          </w:p>
        </w:tc>
        <w:proofErr w:type="gramEnd"/>
      </w:tr>
      <w:tr w:rsidR="00B96D89" w:rsidTr="000F301A">
        <w:trPr>
          <w:trHeight w:val="734"/>
        </w:trPr>
        <w:tc>
          <w:tcPr>
            <w:tcW w:w="451" w:type="dxa"/>
            <w:tcBorders>
              <w:top w:val="nil"/>
              <w:left w:val="nil"/>
              <w:bottom w:val="nil"/>
              <w:right w:val="nil"/>
            </w:tcBorders>
            <w:shd w:val="clear" w:color="auto" w:fill="auto"/>
          </w:tcPr>
          <w:p w:rsidR="00B96D89" w:rsidRDefault="00B96D89" w:rsidP="000F301A">
            <w:pPr>
              <w:spacing w:line="259" w:lineRule="auto"/>
              <w:ind w:left="24"/>
            </w:pPr>
            <w:r>
              <w:t>72</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2"/>
            </w:pPr>
            <w:r w:rsidRPr="00B4636E">
              <w:t>Melão amarelo, novo, de primeira qualidade, grau de amadurecimento médio para consumo na semana, com casca sã, sem rupturas, limpos, aspecto saudável, devidamente acondicionado.</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500,00</w:t>
            </w:r>
            <w:proofErr w:type="gramStart"/>
            <w:r>
              <w:t xml:space="preserve">  </w:t>
            </w:r>
            <w:proofErr w:type="gramEnd"/>
            <w:r>
              <w:t>real</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4,87</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2.435,00</w:t>
            </w:r>
            <w:proofErr w:type="gramStart"/>
            <w:r>
              <w:t xml:space="preserve">   </w:t>
            </w:r>
          </w:p>
        </w:tc>
        <w:proofErr w:type="gramEnd"/>
      </w:tr>
      <w:tr w:rsidR="00B96D89" w:rsidTr="000F301A">
        <w:trPr>
          <w:trHeight w:val="554"/>
        </w:trPr>
        <w:tc>
          <w:tcPr>
            <w:tcW w:w="451" w:type="dxa"/>
            <w:tcBorders>
              <w:top w:val="nil"/>
              <w:left w:val="nil"/>
              <w:bottom w:val="nil"/>
              <w:right w:val="nil"/>
            </w:tcBorders>
            <w:shd w:val="clear" w:color="auto" w:fill="auto"/>
          </w:tcPr>
          <w:p w:rsidR="00B96D89" w:rsidRDefault="00B96D89" w:rsidP="000F301A">
            <w:pPr>
              <w:spacing w:line="259" w:lineRule="auto"/>
              <w:ind w:left="24"/>
            </w:pPr>
            <w:r>
              <w:t>79</w:t>
            </w:r>
          </w:p>
        </w:tc>
        <w:tc>
          <w:tcPr>
            <w:tcW w:w="4423" w:type="dxa"/>
            <w:tcBorders>
              <w:top w:val="nil"/>
              <w:left w:val="nil"/>
              <w:bottom w:val="nil"/>
              <w:right w:val="nil"/>
            </w:tcBorders>
            <w:shd w:val="clear" w:color="auto" w:fill="auto"/>
          </w:tcPr>
          <w:p w:rsidR="00B96D89" w:rsidRPr="00B4636E" w:rsidRDefault="00B96D89" w:rsidP="000F301A">
            <w:pPr>
              <w:spacing w:line="259" w:lineRule="auto"/>
            </w:pPr>
            <w:proofErr w:type="gramStart"/>
            <w:r w:rsidRPr="00B4636E">
              <w:t>Maçã fugi</w:t>
            </w:r>
            <w:proofErr w:type="gramEnd"/>
            <w:r w:rsidRPr="00B4636E">
              <w:t>, de primeira qualidade, grau médio de amadurecimento, cascas sãs, sem ruptura, limpa e devidamente acondicionada.</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235"/>
            </w:pPr>
            <w:r>
              <w:t>1.500,00</w:t>
            </w:r>
            <w:proofErr w:type="gramStart"/>
            <w:r>
              <w:t xml:space="preserve">  </w:t>
            </w:r>
            <w:proofErr w:type="gramEnd"/>
            <w:r>
              <w:t>real</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6,25</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9.375,00</w:t>
            </w:r>
            <w:proofErr w:type="gramStart"/>
            <w:r>
              <w:t xml:space="preserve">   </w:t>
            </w:r>
          </w:p>
        </w:tc>
        <w:proofErr w:type="gramEnd"/>
      </w:tr>
      <w:tr w:rsidR="00B96D89" w:rsidTr="000F301A">
        <w:trPr>
          <w:trHeight w:val="2714"/>
        </w:trPr>
        <w:tc>
          <w:tcPr>
            <w:tcW w:w="451" w:type="dxa"/>
            <w:tcBorders>
              <w:top w:val="nil"/>
              <w:left w:val="nil"/>
              <w:bottom w:val="nil"/>
              <w:right w:val="nil"/>
            </w:tcBorders>
            <w:shd w:val="clear" w:color="auto" w:fill="auto"/>
          </w:tcPr>
          <w:p w:rsidR="00B96D89" w:rsidRDefault="00B96D89" w:rsidP="000F301A">
            <w:pPr>
              <w:spacing w:line="259" w:lineRule="auto"/>
              <w:ind w:left="24"/>
            </w:pPr>
            <w:r>
              <w:lastRenderedPageBreak/>
              <w:t>80</w:t>
            </w:r>
          </w:p>
        </w:tc>
        <w:tc>
          <w:tcPr>
            <w:tcW w:w="4423" w:type="dxa"/>
            <w:tcBorders>
              <w:top w:val="nil"/>
              <w:left w:val="nil"/>
              <w:bottom w:val="nil"/>
              <w:right w:val="nil"/>
            </w:tcBorders>
            <w:shd w:val="clear" w:color="auto" w:fill="auto"/>
          </w:tcPr>
          <w:p w:rsidR="00B96D89" w:rsidRDefault="00B96D89" w:rsidP="000F301A">
            <w:pPr>
              <w:spacing w:line="259" w:lineRule="auto"/>
              <w:ind w:right="146"/>
            </w:pPr>
            <w:r w:rsidRPr="00B4636E">
              <w:t xml:space="preserve">Massa com ovos tipo parafuso, Composição: Sêmola de trigo enriquecida com ferro e ácido fólico, ovos e corantes: urucum e cúrcuma.   </w:t>
            </w:r>
            <w:proofErr w:type="gramStart"/>
            <w:r w:rsidRPr="00B4636E">
              <w:t>deverá</w:t>
            </w:r>
            <w:proofErr w:type="gramEnd"/>
            <w:r w:rsidRPr="00B4636E">
              <w:t xml:space="preserve"> ser fabricado a partir de matérias primas sãs, limpas, isentas de matérias terrosas e parasitas. As massas ao serem postas na água não deverão turva-la antes da cocção, não podendo estar fermentadas ou rançosas. Na embalagem não poderá haver mistura de outros tipos de massa. Com rendimento mínimo após o cozimento de duas vezes mais do peso interior a cocção, devendo se manter integra (sem desmanchar). Acondicionada em embalagem plástica de polipropileno, resistente e transparente de 500g, original do fabricante, com especificações do produtor informações do fabricante, data de fabricação e prazo de validade. </w:t>
            </w:r>
            <w:r>
              <w:t>Validade mínima 10 meses.</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 xml:space="preserve">500,00  </w:t>
            </w:r>
            <w:proofErr w:type="spellStart"/>
            <w:proofErr w:type="gramStart"/>
            <w:r>
              <w:t>diana</w:t>
            </w:r>
            <w:proofErr w:type="spellEnd"/>
            <w:proofErr w:type="gramEnd"/>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2,85</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1.425,00</w:t>
            </w:r>
            <w:proofErr w:type="gramStart"/>
            <w:r>
              <w:t xml:space="preserve">   </w:t>
            </w:r>
          </w:p>
        </w:tc>
        <w:proofErr w:type="gramEnd"/>
      </w:tr>
      <w:tr w:rsidR="00B96D89" w:rsidTr="000F301A">
        <w:trPr>
          <w:trHeight w:val="2714"/>
        </w:trPr>
        <w:tc>
          <w:tcPr>
            <w:tcW w:w="451" w:type="dxa"/>
            <w:tcBorders>
              <w:top w:val="nil"/>
              <w:left w:val="nil"/>
              <w:bottom w:val="nil"/>
              <w:right w:val="nil"/>
            </w:tcBorders>
            <w:shd w:val="clear" w:color="auto" w:fill="auto"/>
          </w:tcPr>
          <w:p w:rsidR="00B96D89" w:rsidRDefault="00B96D89" w:rsidP="000F301A">
            <w:pPr>
              <w:spacing w:line="259" w:lineRule="auto"/>
              <w:ind w:left="24"/>
            </w:pPr>
            <w:r>
              <w:t>86</w:t>
            </w:r>
          </w:p>
        </w:tc>
        <w:tc>
          <w:tcPr>
            <w:tcW w:w="4423" w:type="dxa"/>
            <w:tcBorders>
              <w:top w:val="nil"/>
              <w:left w:val="nil"/>
              <w:bottom w:val="nil"/>
              <w:right w:val="nil"/>
            </w:tcBorders>
            <w:shd w:val="clear" w:color="auto" w:fill="auto"/>
          </w:tcPr>
          <w:p w:rsidR="00B96D89" w:rsidRDefault="00B96D89" w:rsidP="000F301A">
            <w:pPr>
              <w:spacing w:line="259" w:lineRule="auto"/>
              <w:ind w:right="146"/>
            </w:pPr>
            <w:r w:rsidRPr="00B4636E">
              <w:t xml:space="preserve">Massa tipo parafuso sem ovos, Composição: Sêmola de trigo enriquecida com ferro e ácido </w:t>
            </w:r>
            <w:proofErr w:type="gramStart"/>
            <w:r w:rsidRPr="00B4636E">
              <w:t>fólico e corantes</w:t>
            </w:r>
            <w:proofErr w:type="gramEnd"/>
            <w:r w:rsidRPr="00B4636E">
              <w:t xml:space="preserve">: urucum e cúrcuma.   </w:t>
            </w:r>
            <w:proofErr w:type="gramStart"/>
            <w:r w:rsidRPr="00B4636E">
              <w:t>Deverá</w:t>
            </w:r>
            <w:proofErr w:type="gramEnd"/>
            <w:r w:rsidRPr="00B4636E">
              <w:t xml:space="preserve"> ser fabricado a partir de matérias primas sãs, limpas, isentas de matérias terrosas e parasitas. As massas ao serem postas na água não deverão turva-la antes da cocção, não podendo estar fermentadas ou rançosas. Na embalagem não poderá haver mistura de outros tipos de massa. Com rendimento mínimo após o cozimento de duas vezes mais do peso interior a cocção, devendo se manter integra (sem desmanchar). Acondicionada em embalagem plástica de polipropileno, resistente e transparente de 500g, original do fabricante, com especificações do produtor informações do fabricante, data de fabricação e prazo de validade. </w:t>
            </w:r>
            <w:r>
              <w:t xml:space="preserve">Validade mínima 10 </w:t>
            </w:r>
            <w:r>
              <w:lastRenderedPageBreak/>
              <w:t>meses.</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lastRenderedPageBreak/>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right="38"/>
              <w:jc w:val="center"/>
            </w:pPr>
            <w:r>
              <w:t xml:space="preserve">50,00  </w:t>
            </w:r>
            <w:proofErr w:type="spellStart"/>
            <w:proofErr w:type="gramStart"/>
            <w:r>
              <w:t>rosane</w:t>
            </w:r>
            <w:proofErr w:type="spellEnd"/>
            <w:proofErr w:type="gramEnd"/>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2,59</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129,50</w:t>
            </w:r>
            <w:proofErr w:type="gramStart"/>
            <w:r>
              <w:t xml:space="preserve">   </w:t>
            </w:r>
          </w:p>
        </w:tc>
        <w:proofErr w:type="gramEnd"/>
      </w:tr>
      <w:tr w:rsidR="00B96D89" w:rsidTr="000F301A">
        <w:trPr>
          <w:trHeight w:val="1450"/>
        </w:trPr>
        <w:tc>
          <w:tcPr>
            <w:tcW w:w="451" w:type="dxa"/>
            <w:tcBorders>
              <w:top w:val="nil"/>
              <w:left w:val="nil"/>
              <w:bottom w:val="nil"/>
              <w:right w:val="nil"/>
            </w:tcBorders>
            <w:shd w:val="clear" w:color="auto" w:fill="auto"/>
          </w:tcPr>
          <w:p w:rsidR="00B96D89" w:rsidRDefault="00B96D89" w:rsidP="000F301A">
            <w:pPr>
              <w:spacing w:line="259" w:lineRule="auto"/>
              <w:ind w:left="24"/>
            </w:pPr>
            <w:r>
              <w:lastRenderedPageBreak/>
              <w:t>88</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69"/>
            </w:pPr>
            <w:r w:rsidRPr="00B4636E">
              <w:t xml:space="preserve">Óleo de soja, Embalagem com </w:t>
            </w:r>
            <w:proofErr w:type="gramStart"/>
            <w:r w:rsidRPr="00B4636E">
              <w:t>900ml</w:t>
            </w:r>
            <w:proofErr w:type="gramEnd"/>
            <w:r w:rsidRPr="00B4636E">
              <w:t xml:space="preserve">, limpas, não amassadas, resistentes, que garantam a integridade do produto até o momento do consumo. A embalagem deverá conter externamente os dados de identificação e procedência, número do lote, data de validade, e número do registro. O produto deverá apresentar validade mínima de </w:t>
            </w:r>
            <w:proofErr w:type="gramStart"/>
            <w:r w:rsidRPr="00B4636E">
              <w:t>6</w:t>
            </w:r>
            <w:proofErr w:type="gramEnd"/>
            <w:r w:rsidRPr="00B4636E">
              <w:t xml:space="preserve"> meses a partir da data de entrega na unidade requisitante</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
              <w:jc w:val="center"/>
            </w:pPr>
            <w:r>
              <w:t xml:space="preserve">450,00  </w:t>
            </w:r>
            <w:proofErr w:type="spellStart"/>
            <w:proofErr w:type="gramStart"/>
            <w:r>
              <w:t>cocamar</w:t>
            </w:r>
            <w:proofErr w:type="spellEnd"/>
            <w:proofErr w:type="gramEnd"/>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3,93</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1.768,50</w:t>
            </w:r>
            <w:proofErr w:type="gramStart"/>
            <w:r>
              <w:t xml:space="preserve">   </w:t>
            </w:r>
          </w:p>
        </w:tc>
        <w:proofErr w:type="gramEnd"/>
      </w:tr>
    </w:tbl>
    <w:p w:rsidR="00B96D89" w:rsidRDefault="00B96D89" w:rsidP="00B96D89">
      <w:pPr>
        <w:sectPr w:rsidR="00B96D89">
          <w:type w:val="continuous"/>
          <w:pgSz w:w="11900" w:h="16840"/>
          <w:pgMar w:top="2630" w:right="624" w:bottom="1447" w:left="434" w:header="720" w:footer="720" w:gutter="0"/>
          <w:cols w:space="720"/>
        </w:sectPr>
      </w:pPr>
    </w:p>
    <w:p w:rsidR="00B96D89" w:rsidRPr="00B4636E" w:rsidRDefault="00B96D89" w:rsidP="00B96D89">
      <w:pPr>
        <w:ind w:left="436" w:hanging="427"/>
      </w:pPr>
      <w:proofErr w:type="gramStart"/>
      <w:r w:rsidRPr="00B4636E">
        <w:lastRenderedPageBreak/>
        <w:t>91</w:t>
      </w:r>
      <w:r w:rsidRPr="00B4636E">
        <w:tab/>
        <w:t>Pera, aspecto</w:t>
      </w:r>
      <w:proofErr w:type="gramEnd"/>
      <w:r w:rsidRPr="00B4636E">
        <w:t xml:space="preserve"> globoso, de primeira qualidade, grau de amadurecimento médio para consumo na semana, com casca sã, sem rupturas, limpas, aspecto saudável, devidamente acondicionada.  Não deve estar amassada e/ou batida.</w:t>
      </w:r>
    </w:p>
    <w:p w:rsidR="00B96D89" w:rsidRPr="00B4636E" w:rsidRDefault="00B96D89" w:rsidP="00B96D89">
      <w:pPr>
        <w:sectPr w:rsidR="00B96D89" w:rsidRPr="00B4636E" w:rsidSect="00F9021D">
          <w:type w:val="continuous"/>
          <w:pgSz w:w="11900" w:h="16840"/>
          <w:pgMar w:top="2630" w:right="7183" w:bottom="1267" w:left="567" w:header="720" w:footer="720" w:gutter="0"/>
          <w:cols w:space="720"/>
        </w:sectPr>
      </w:pPr>
    </w:p>
    <w:p w:rsidR="00B96D89" w:rsidRDefault="00B96D89" w:rsidP="00B96D89">
      <w:pPr>
        <w:spacing w:after="3" w:line="265" w:lineRule="auto"/>
        <w:ind w:left="4880"/>
        <w:jc w:val="both"/>
      </w:pPr>
      <w:proofErr w:type="gramStart"/>
      <w:r w:rsidRPr="00B4636E">
        <w:lastRenderedPageBreak/>
        <w:t>kg</w:t>
      </w:r>
      <w:proofErr w:type="gramEnd"/>
      <w:r w:rsidRPr="00B4636E">
        <w:tab/>
        <w:t xml:space="preserve">250,00 </w:t>
      </w:r>
      <w:r>
        <w:t xml:space="preserve"> real</w:t>
      </w:r>
      <w:r>
        <w:tab/>
        <w:t>0,0000</w:t>
      </w:r>
      <w:r>
        <w:tab/>
        <w:t xml:space="preserve">5,99    </w:t>
      </w:r>
      <w:r>
        <w:tab/>
        <w:t xml:space="preserve">1.497,50 </w:t>
      </w:r>
    </w:p>
    <w:p w:rsidR="00B96D89" w:rsidRDefault="00B96D89" w:rsidP="00B96D89">
      <w:pPr>
        <w:spacing w:after="3" w:line="265" w:lineRule="auto"/>
        <w:jc w:val="both"/>
      </w:pPr>
    </w:p>
    <w:p w:rsidR="000F301A" w:rsidRDefault="000F301A" w:rsidP="00B96D89">
      <w:pPr>
        <w:spacing w:after="3" w:line="265" w:lineRule="auto"/>
        <w:jc w:val="both"/>
        <w:rPr>
          <w:b/>
        </w:rPr>
      </w:pPr>
    </w:p>
    <w:p w:rsidR="000F301A" w:rsidRDefault="000F301A" w:rsidP="00B96D89">
      <w:pPr>
        <w:spacing w:after="3" w:line="265" w:lineRule="auto"/>
        <w:jc w:val="both"/>
        <w:rPr>
          <w:b/>
        </w:rPr>
      </w:pPr>
    </w:p>
    <w:p w:rsidR="000F301A" w:rsidRDefault="000F301A" w:rsidP="00B96D89">
      <w:pPr>
        <w:spacing w:after="3" w:line="265" w:lineRule="auto"/>
        <w:jc w:val="both"/>
        <w:rPr>
          <w:b/>
        </w:rPr>
      </w:pPr>
    </w:p>
    <w:p w:rsidR="000F301A" w:rsidRDefault="000F301A" w:rsidP="00B96D89">
      <w:pPr>
        <w:spacing w:after="3" w:line="265" w:lineRule="auto"/>
        <w:jc w:val="both"/>
        <w:rPr>
          <w:b/>
        </w:rPr>
      </w:pPr>
    </w:p>
    <w:p w:rsidR="000F301A" w:rsidRDefault="000F301A" w:rsidP="00B96D89">
      <w:pPr>
        <w:spacing w:after="3" w:line="265" w:lineRule="auto"/>
        <w:jc w:val="both"/>
        <w:rPr>
          <w:b/>
        </w:rPr>
      </w:pPr>
    </w:p>
    <w:p w:rsidR="00C419A3" w:rsidRDefault="00C419A3" w:rsidP="00B96D89">
      <w:pPr>
        <w:spacing w:after="3" w:line="265" w:lineRule="auto"/>
        <w:jc w:val="both"/>
        <w:rPr>
          <w:b/>
        </w:rPr>
      </w:pPr>
    </w:p>
    <w:p w:rsidR="00C419A3" w:rsidRDefault="00C419A3" w:rsidP="00B96D89">
      <w:pPr>
        <w:spacing w:after="3" w:line="265" w:lineRule="auto"/>
        <w:jc w:val="both"/>
        <w:rPr>
          <w:b/>
        </w:rPr>
      </w:pPr>
    </w:p>
    <w:p w:rsidR="000F301A" w:rsidRDefault="000F301A" w:rsidP="00B96D89">
      <w:pPr>
        <w:spacing w:after="3" w:line="265" w:lineRule="auto"/>
        <w:jc w:val="both"/>
        <w:rPr>
          <w:b/>
        </w:rPr>
      </w:pPr>
    </w:p>
    <w:p w:rsidR="00B96D89" w:rsidRDefault="00B96D89" w:rsidP="00B96D89">
      <w:pPr>
        <w:spacing w:after="3" w:line="265" w:lineRule="auto"/>
        <w:jc w:val="both"/>
        <w:rPr>
          <w:b/>
        </w:rPr>
      </w:pPr>
      <w:r w:rsidRPr="00B4636E">
        <w:rPr>
          <w:b/>
        </w:rPr>
        <w:t>Participante:</w:t>
      </w:r>
      <w:r w:rsidRPr="00B4636E">
        <w:rPr>
          <w:b/>
        </w:rPr>
        <w:tab/>
        <w:t xml:space="preserve">10785 - ABSOLUTO DISTRIBUIDORA </w:t>
      </w:r>
      <w:proofErr w:type="gramStart"/>
      <w:r w:rsidRPr="00B4636E">
        <w:rPr>
          <w:b/>
        </w:rPr>
        <w:t>LTDA.</w:t>
      </w:r>
      <w:proofErr w:type="gramEnd"/>
      <w:r w:rsidRPr="00B4636E">
        <w:rPr>
          <w:b/>
        </w:rPr>
        <w:t>ME</w:t>
      </w:r>
    </w:p>
    <w:p w:rsidR="000F301A" w:rsidRPr="00B4636E" w:rsidRDefault="000F301A" w:rsidP="00B96D89">
      <w:pPr>
        <w:spacing w:after="3" w:line="265" w:lineRule="auto"/>
        <w:jc w:val="both"/>
      </w:pPr>
    </w:p>
    <w:tbl>
      <w:tblPr>
        <w:tblW w:w="11181" w:type="dxa"/>
        <w:tblInd w:w="-204" w:type="dxa"/>
        <w:tblCellMar>
          <w:left w:w="0" w:type="dxa"/>
          <w:right w:w="0" w:type="dxa"/>
        </w:tblCellMar>
        <w:tblLook w:val="04A0" w:firstRow="1" w:lastRow="0" w:firstColumn="1" w:lastColumn="0" w:noHBand="0" w:noVBand="1"/>
      </w:tblPr>
      <w:tblGrid>
        <w:gridCol w:w="473"/>
        <w:gridCol w:w="4411"/>
        <w:gridCol w:w="781"/>
        <w:gridCol w:w="1995"/>
        <w:gridCol w:w="948"/>
        <w:gridCol w:w="1476"/>
        <w:gridCol w:w="1097"/>
      </w:tblGrid>
      <w:tr w:rsidR="00B96D89" w:rsidTr="000F301A">
        <w:trPr>
          <w:trHeight w:val="224"/>
        </w:trPr>
        <w:tc>
          <w:tcPr>
            <w:tcW w:w="473" w:type="dxa"/>
            <w:tcBorders>
              <w:top w:val="nil"/>
              <w:left w:val="nil"/>
              <w:bottom w:val="nil"/>
              <w:right w:val="nil"/>
            </w:tcBorders>
            <w:shd w:val="clear" w:color="auto" w:fill="auto"/>
          </w:tcPr>
          <w:p w:rsidR="00B96D89" w:rsidRDefault="00B96D89" w:rsidP="000F301A">
            <w:pPr>
              <w:spacing w:line="259" w:lineRule="auto"/>
              <w:ind w:left="22"/>
            </w:pPr>
            <w:r>
              <w:t>Item</w:t>
            </w:r>
          </w:p>
        </w:tc>
        <w:tc>
          <w:tcPr>
            <w:tcW w:w="4423" w:type="dxa"/>
            <w:tcBorders>
              <w:top w:val="nil"/>
              <w:left w:val="nil"/>
              <w:bottom w:val="nil"/>
              <w:right w:val="nil"/>
            </w:tcBorders>
            <w:shd w:val="clear" w:color="auto" w:fill="auto"/>
          </w:tcPr>
          <w:p w:rsidR="00B96D89" w:rsidRDefault="00B96D89" w:rsidP="000F301A">
            <w:pPr>
              <w:spacing w:line="259" w:lineRule="auto"/>
              <w:ind w:right="76"/>
              <w:jc w:val="center"/>
            </w:pPr>
            <w:r>
              <w:t>Especificação</w:t>
            </w:r>
          </w:p>
        </w:tc>
        <w:tc>
          <w:tcPr>
            <w:tcW w:w="761" w:type="dxa"/>
            <w:tcBorders>
              <w:top w:val="nil"/>
              <w:left w:val="nil"/>
              <w:bottom w:val="nil"/>
              <w:right w:val="nil"/>
            </w:tcBorders>
            <w:shd w:val="clear" w:color="auto" w:fill="auto"/>
          </w:tcPr>
          <w:p w:rsidR="00B96D89" w:rsidRDefault="00B96D89" w:rsidP="000F301A">
            <w:pPr>
              <w:spacing w:line="259" w:lineRule="auto"/>
            </w:pPr>
            <w:proofErr w:type="spellStart"/>
            <w:r>
              <w:t>Un.Med</w:t>
            </w:r>
            <w:proofErr w:type="spellEnd"/>
            <w:r>
              <w:t>.</w:t>
            </w:r>
          </w:p>
        </w:tc>
        <w:tc>
          <w:tcPr>
            <w:tcW w:w="1999" w:type="dxa"/>
            <w:tcBorders>
              <w:top w:val="nil"/>
              <w:left w:val="nil"/>
              <w:bottom w:val="nil"/>
              <w:right w:val="nil"/>
            </w:tcBorders>
            <w:shd w:val="clear" w:color="auto" w:fill="auto"/>
          </w:tcPr>
          <w:p w:rsidR="00B96D89" w:rsidRDefault="00B96D89" w:rsidP="000F301A">
            <w:pPr>
              <w:tabs>
                <w:tab w:val="center" w:pos="1463"/>
              </w:tabs>
              <w:spacing w:line="259" w:lineRule="auto"/>
            </w:pPr>
            <w:proofErr w:type="spellStart"/>
            <w:r>
              <w:t>Qtde</w:t>
            </w:r>
            <w:proofErr w:type="spellEnd"/>
            <w:r>
              <w:t xml:space="preserve"> Cotada</w:t>
            </w:r>
            <w:r>
              <w:tab/>
              <w:t>Marca</w:t>
            </w:r>
          </w:p>
        </w:tc>
        <w:tc>
          <w:tcPr>
            <w:tcW w:w="948" w:type="dxa"/>
            <w:tcBorders>
              <w:top w:val="nil"/>
              <w:left w:val="nil"/>
              <w:bottom w:val="nil"/>
              <w:right w:val="nil"/>
            </w:tcBorders>
            <w:shd w:val="clear" w:color="auto" w:fill="auto"/>
          </w:tcPr>
          <w:p w:rsidR="00B96D89" w:rsidRDefault="00B96D89" w:rsidP="000F301A">
            <w:pPr>
              <w:spacing w:line="259" w:lineRule="auto"/>
            </w:pPr>
            <w:r>
              <w:t>Desconto</w:t>
            </w:r>
          </w:p>
        </w:tc>
        <w:tc>
          <w:tcPr>
            <w:tcW w:w="1478" w:type="dxa"/>
            <w:tcBorders>
              <w:top w:val="nil"/>
              <w:left w:val="nil"/>
              <w:bottom w:val="nil"/>
              <w:right w:val="nil"/>
            </w:tcBorders>
            <w:shd w:val="clear" w:color="auto" w:fill="auto"/>
          </w:tcPr>
          <w:p w:rsidR="00B96D89" w:rsidRDefault="00B96D89" w:rsidP="000F301A">
            <w:pPr>
              <w:spacing w:line="259" w:lineRule="auto"/>
            </w:pPr>
            <w:r>
              <w:t>Preço Unitário</w:t>
            </w:r>
          </w:p>
        </w:tc>
        <w:tc>
          <w:tcPr>
            <w:tcW w:w="1098" w:type="dxa"/>
            <w:tcBorders>
              <w:top w:val="nil"/>
              <w:left w:val="nil"/>
              <w:bottom w:val="nil"/>
              <w:right w:val="nil"/>
            </w:tcBorders>
            <w:shd w:val="clear" w:color="auto" w:fill="auto"/>
          </w:tcPr>
          <w:p w:rsidR="00B96D89" w:rsidRDefault="00B96D89" w:rsidP="000F301A">
            <w:pPr>
              <w:spacing w:line="259" w:lineRule="auto"/>
            </w:pPr>
            <w:r>
              <w:t>Preço Total</w:t>
            </w:r>
          </w:p>
        </w:tc>
      </w:tr>
      <w:tr w:rsidR="00B96D89" w:rsidTr="000F301A">
        <w:trPr>
          <w:trHeight w:val="768"/>
        </w:trPr>
        <w:tc>
          <w:tcPr>
            <w:tcW w:w="473" w:type="dxa"/>
            <w:tcBorders>
              <w:top w:val="nil"/>
              <w:left w:val="nil"/>
              <w:bottom w:val="nil"/>
              <w:right w:val="nil"/>
            </w:tcBorders>
            <w:shd w:val="clear" w:color="auto" w:fill="auto"/>
          </w:tcPr>
          <w:p w:rsidR="00B96D89" w:rsidRDefault="00B96D89" w:rsidP="000F301A">
            <w:pPr>
              <w:spacing w:line="259" w:lineRule="auto"/>
              <w:ind w:left="46"/>
            </w:pPr>
            <w:r>
              <w:t>93</w:t>
            </w:r>
          </w:p>
        </w:tc>
        <w:tc>
          <w:tcPr>
            <w:tcW w:w="4423" w:type="dxa"/>
            <w:tcBorders>
              <w:top w:val="nil"/>
              <w:left w:val="nil"/>
              <w:bottom w:val="nil"/>
              <w:right w:val="nil"/>
            </w:tcBorders>
            <w:shd w:val="clear" w:color="auto" w:fill="auto"/>
          </w:tcPr>
          <w:p w:rsidR="00B96D89" w:rsidRDefault="00B96D89" w:rsidP="000F301A">
            <w:pPr>
              <w:spacing w:line="259" w:lineRule="auto"/>
              <w:ind w:right="71"/>
            </w:pPr>
            <w:r w:rsidRPr="00B4636E">
              <w:t xml:space="preserve">Polvilho azedo, fabricado a partir de matérias primas sãs e limpas, </w:t>
            </w:r>
            <w:proofErr w:type="gramStart"/>
            <w:r w:rsidRPr="00B4636E">
              <w:t>embalado em polietileno atóxico, resistente e bem fechado, com 500g</w:t>
            </w:r>
            <w:proofErr w:type="gramEnd"/>
            <w:r w:rsidRPr="00B4636E">
              <w:t xml:space="preserve">. </w:t>
            </w:r>
            <w:r>
              <w:t xml:space="preserve">Validade de </w:t>
            </w:r>
            <w:proofErr w:type="gramStart"/>
            <w:r>
              <w:t>6</w:t>
            </w:r>
            <w:proofErr w:type="gramEnd"/>
            <w:r>
              <w:t xml:space="preserve"> meses a contar da data de entrega.</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100,00</w:t>
            </w:r>
            <w:proofErr w:type="gramStart"/>
            <w:r>
              <w:t xml:space="preserve">  </w:t>
            </w:r>
            <w:proofErr w:type="gramEnd"/>
            <w:r>
              <w:t>prata</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4,00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400,00</w:t>
            </w:r>
            <w:proofErr w:type="gramStart"/>
            <w:r>
              <w:t xml:space="preserve">   </w:t>
            </w:r>
          </w:p>
        </w:tc>
        <w:proofErr w:type="gramEnd"/>
      </w:tr>
      <w:tr w:rsidR="00B96D89" w:rsidTr="000F301A">
        <w:trPr>
          <w:trHeight w:val="734"/>
        </w:trPr>
        <w:tc>
          <w:tcPr>
            <w:tcW w:w="473" w:type="dxa"/>
            <w:tcBorders>
              <w:top w:val="nil"/>
              <w:left w:val="nil"/>
              <w:bottom w:val="nil"/>
              <w:right w:val="nil"/>
            </w:tcBorders>
            <w:shd w:val="clear" w:color="auto" w:fill="auto"/>
          </w:tcPr>
          <w:p w:rsidR="00B96D89" w:rsidRDefault="00B96D89" w:rsidP="000F301A">
            <w:pPr>
              <w:spacing w:line="259" w:lineRule="auto"/>
              <w:ind w:left="46"/>
            </w:pPr>
            <w:r>
              <w:t>94</w:t>
            </w:r>
          </w:p>
        </w:tc>
        <w:tc>
          <w:tcPr>
            <w:tcW w:w="4423" w:type="dxa"/>
            <w:tcBorders>
              <w:top w:val="nil"/>
              <w:left w:val="nil"/>
              <w:bottom w:val="nil"/>
              <w:right w:val="nil"/>
            </w:tcBorders>
            <w:shd w:val="clear" w:color="auto" w:fill="auto"/>
          </w:tcPr>
          <w:p w:rsidR="00B96D89" w:rsidRDefault="00B96D89" w:rsidP="000F301A">
            <w:pPr>
              <w:spacing w:line="259" w:lineRule="auto"/>
              <w:ind w:right="71"/>
            </w:pPr>
            <w:r w:rsidRPr="00B4636E">
              <w:t xml:space="preserve">Polvilho doce, fabricado a partir de matérias primas sãs e limpas, </w:t>
            </w:r>
            <w:proofErr w:type="gramStart"/>
            <w:r w:rsidRPr="00B4636E">
              <w:t>embalado em polietileno atóxico, resistente e bem fechado, com 500g</w:t>
            </w:r>
            <w:proofErr w:type="gramEnd"/>
            <w:r w:rsidRPr="00B4636E">
              <w:t xml:space="preserve">. </w:t>
            </w:r>
            <w:r>
              <w:t xml:space="preserve">Validade de </w:t>
            </w:r>
            <w:proofErr w:type="gramStart"/>
            <w:r>
              <w:t>6</w:t>
            </w:r>
            <w:proofErr w:type="gramEnd"/>
            <w:r>
              <w:t xml:space="preserve"> meses a contar da data de entrega.</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100,00</w:t>
            </w:r>
            <w:proofErr w:type="gramStart"/>
            <w:r>
              <w:t xml:space="preserve">  </w:t>
            </w:r>
            <w:proofErr w:type="gramEnd"/>
            <w:r>
              <w:t>prata</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4,00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400,00</w:t>
            </w:r>
            <w:proofErr w:type="gramStart"/>
            <w:r>
              <w:t xml:space="preserve">   </w:t>
            </w:r>
          </w:p>
        </w:tc>
        <w:proofErr w:type="gramEnd"/>
      </w:tr>
      <w:tr w:rsidR="00B96D89" w:rsidTr="000F301A">
        <w:trPr>
          <w:trHeight w:val="914"/>
        </w:trPr>
        <w:tc>
          <w:tcPr>
            <w:tcW w:w="473" w:type="dxa"/>
            <w:tcBorders>
              <w:top w:val="nil"/>
              <w:left w:val="nil"/>
              <w:bottom w:val="nil"/>
              <w:right w:val="nil"/>
            </w:tcBorders>
            <w:shd w:val="clear" w:color="auto" w:fill="auto"/>
          </w:tcPr>
          <w:p w:rsidR="00B96D89" w:rsidRDefault="00B96D89" w:rsidP="000F301A">
            <w:pPr>
              <w:spacing w:line="259" w:lineRule="auto"/>
              <w:ind w:left="46"/>
            </w:pPr>
            <w:r>
              <w:t>98</w:t>
            </w:r>
          </w:p>
        </w:tc>
        <w:tc>
          <w:tcPr>
            <w:tcW w:w="4423" w:type="dxa"/>
            <w:tcBorders>
              <w:top w:val="nil"/>
              <w:left w:val="nil"/>
              <w:bottom w:val="nil"/>
              <w:right w:val="nil"/>
            </w:tcBorders>
            <w:shd w:val="clear" w:color="auto" w:fill="auto"/>
          </w:tcPr>
          <w:p w:rsidR="00B96D89" w:rsidRPr="00B4636E" w:rsidRDefault="00B96D89" w:rsidP="000F301A">
            <w:pPr>
              <w:spacing w:line="259" w:lineRule="auto"/>
            </w:pPr>
            <w:r w:rsidRPr="00B4636E">
              <w:t>Pão fatiado, com 20 fatias, deve estar novo, não podendo estar seco e quebradiço. Embalagem plástica atóxica, com identificação do produto rótulo com ingredientes, valor nutricional, peso, fabricante, data de fabricação, validade e registro no SIM ou SIE.</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500,00</w:t>
            </w:r>
            <w:proofErr w:type="gramStart"/>
            <w:r>
              <w:t xml:space="preserve">  </w:t>
            </w:r>
            <w:proofErr w:type="gramEnd"/>
            <w:r>
              <w:t xml:space="preserve">ki </w:t>
            </w:r>
            <w:proofErr w:type="spellStart"/>
            <w:r>
              <w:t>pao</w:t>
            </w:r>
            <w:proofErr w:type="spellEnd"/>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4,99</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2.495,00</w:t>
            </w:r>
            <w:proofErr w:type="gramStart"/>
            <w:r>
              <w:t xml:space="preserve">   </w:t>
            </w:r>
          </w:p>
        </w:tc>
        <w:proofErr w:type="gramEnd"/>
      </w:tr>
      <w:tr w:rsidR="00B96D89" w:rsidTr="000F301A">
        <w:trPr>
          <w:trHeight w:val="554"/>
        </w:trPr>
        <w:tc>
          <w:tcPr>
            <w:tcW w:w="473" w:type="dxa"/>
            <w:tcBorders>
              <w:top w:val="nil"/>
              <w:left w:val="nil"/>
              <w:bottom w:val="nil"/>
              <w:right w:val="nil"/>
            </w:tcBorders>
            <w:shd w:val="clear" w:color="auto" w:fill="auto"/>
          </w:tcPr>
          <w:p w:rsidR="00B96D89" w:rsidRDefault="00B96D89" w:rsidP="000F301A">
            <w:pPr>
              <w:spacing w:line="259" w:lineRule="auto"/>
              <w:ind w:left="46"/>
            </w:pPr>
            <w:r>
              <w:t>99</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67"/>
            </w:pPr>
            <w:r w:rsidRPr="00B4636E">
              <w:t>Pepino, novo, de primeira qualidade, grau de amadurecimento médio, com casca sã, sem rupturas, limpos, aspecto saudável, devidamente acondicionado.</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500,00</w:t>
            </w:r>
            <w:proofErr w:type="gramStart"/>
            <w:r>
              <w:t xml:space="preserve">  </w:t>
            </w:r>
            <w:proofErr w:type="gramEnd"/>
            <w:r>
              <w:t>real</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2,69</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1.345,00</w:t>
            </w:r>
            <w:proofErr w:type="gramStart"/>
            <w:r>
              <w:t xml:space="preserve">   </w:t>
            </w:r>
          </w:p>
        </w:tc>
        <w:proofErr w:type="gramEnd"/>
      </w:tr>
      <w:tr w:rsidR="00B96D89" w:rsidTr="000F301A">
        <w:trPr>
          <w:trHeight w:val="554"/>
        </w:trPr>
        <w:tc>
          <w:tcPr>
            <w:tcW w:w="473" w:type="dxa"/>
            <w:tcBorders>
              <w:top w:val="nil"/>
              <w:left w:val="nil"/>
              <w:bottom w:val="nil"/>
              <w:right w:val="nil"/>
            </w:tcBorders>
            <w:shd w:val="clear" w:color="auto" w:fill="auto"/>
          </w:tcPr>
          <w:p w:rsidR="00B96D89" w:rsidRDefault="00B96D89" w:rsidP="000F301A">
            <w:pPr>
              <w:spacing w:line="259" w:lineRule="auto"/>
            </w:pPr>
            <w:r>
              <w:t>102</w:t>
            </w:r>
          </w:p>
        </w:tc>
        <w:tc>
          <w:tcPr>
            <w:tcW w:w="4423" w:type="dxa"/>
            <w:tcBorders>
              <w:top w:val="nil"/>
              <w:left w:val="nil"/>
              <w:bottom w:val="nil"/>
              <w:right w:val="nil"/>
            </w:tcBorders>
            <w:shd w:val="clear" w:color="auto" w:fill="auto"/>
          </w:tcPr>
          <w:p w:rsidR="00B96D89" w:rsidRPr="00B4636E" w:rsidRDefault="00B96D89" w:rsidP="000F301A">
            <w:pPr>
              <w:spacing w:line="259" w:lineRule="auto"/>
            </w:pPr>
            <w:r w:rsidRPr="00B4636E">
              <w:t>Repolho, novo, tamanho médio, de primeira qualidade, grau de amadurecimento médio, com casca sã, sem rupturas, limpos, aspecto saudável, devidamente acondicionado.</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500,00</w:t>
            </w:r>
            <w:proofErr w:type="gramStart"/>
            <w:r>
              <w:t xml:space="preserve">  </w:t>
            </w:r>
            <w:proofErr w:type="gramEnd"/>
            <w:r>
              <w:t>real</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3,60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1.800,00</w:t>
            </w:r>
            <w:proofErr w:type="gramStart"/>
            <w:r>
              <w:t xml:space="preserve">   </w:t>
            </w:r>
          </w:p>
        </w:tc>
        <w:proofErr w:type="gramEnd"/>
      </w:tr>
      <w:tr w:rsidR="00B96D89" w:rsidTr="000F301A">
        <w:trPr>
          <w:trHeight w:val="734"/>
        </w:trPr>
        <w:tc>
          <w:tcPr>
            <w:tcW w:w="473" w:type="dxa"/>
            <w:tcBorders>
              <w:top w:val="nil"/>
              <w:left w:val="nil"/>
              <w:bottom w:val="nil"/>
              <w:right w:val="nil"/>
            </w:tcBorders>
            <w:shd w:val="clear" w:color="auto" w:fill="auto"/>
          </w:tcPr>
          <w:p w:rsidR="00B96D89" w:rsidRDefault="00B96D89" w:rsidP="000F301A">
            <w:pPr>
              <w:spacing w:line="259" w:lineRule="auto"/>
            </w:pPr>
            <w:r>
              <w:t>103</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40"/>
            </w:pPr>
            <w:r w:rsidRPr="00B4636E">
              <w:t>Repolho roxo, novo, tamanho médio, de primeira qualidade, grau de amadurecimento médio, com casca sã, sem rupturas, limpos, aspecto saudável, devidamente acondicionado.</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100,00</w:t>
            </w:r>
            <w:proofErr w:type="gramStart"/>
            <w:r>
              <w:t xml:space="preserve">  </w:t>
            </w:r>
            <w:proofErr w:type="gramEnd"/>
            <w:r>
              <w:t>real</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5,94</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594,00</w:t>
            </w:r>
            <w:proofErr w:type="gramStart"/>
            <w:r>
              <w:t xml:space="preserve">   </w:t>
            </w:r>
          </w:p>
        </w:tc>
        <w:proofErr w:type="gramEnd"/>
      </w:tr>
      <w:tr w:rsidR="00B96D89" w:rsidTr="000F301A">
        <w:trPr>
          <w:trHeight w:val="1814"/>
        </w:trPr>
        <w:tc>
          <w:tcPr>
            <w:tcW w:w="473" w:type="dxa"/>
            <w:tcBorders>
              <w:top w:val="nil"/>
              <w:left w:val="nil"/>
              <w:bottom w:val="nil"/>
              <w:right w:val="nil"/>
            </w:tcBorders>
            <w:shd w:val="clear" w:color="auto" w:fill="auto"/>
          </w:tcPr>
          <w:p w:rsidR="00B96D89" w:rsidRDefault="00B96D89" w:rsidP="000F301A">
            <w:pPr>
              <w:spacing w:line="259" w:lineRule="auto"/>
            </w:pPr>
            <w:r>
              <w:lastRenderedPageBreak/>
              <w:t>105</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59"/>
            </w:pPr>
            <w:r w:rsidRPr="00B4636E">
              <w:t xml:space="preserve">Sagu, sem sabor, sob a forma granulada obtido a partir de fécula de mandioca submetido a processo tecnológico adequado, tipo </w:t>
            </w:r>
            <w:proofErr w:type="gramStart"/>
            <w:r w:rsidRPr="00B4636E">
              <w:t>1</w:t>
            </w:r>
            <w:proofErr w:type="gramEnd"/>
            <w:r w:rsidRPr="00B4636E">
              <w:t xml:space="preserve">, branco. Acondicionado em unidade de 500g, devidamente rotulado e identificado nos aspectos qualitativo, quantitativo, prazo de validade, marca comercial, procedência de fabricação, número do </w:t>
            </w:r>
            <w:proofErr w:type="gramStart"/>
            <w:r w:rsidRPr="00B4636E">
              <w:t>registro no órgão competente e demais dados</w:t>
            </w:r>
            <w:proofErr w:type="gramEnd"/>
            <w:r w:rsidRPr="00B4636E">
              <w:t xml:space="preserve"> conforme as disposições de legislação em vigor. O produto deverá apresentar validade mínima de </w:t>
            </w:r>
            <w:proofErr w:type="gramStart"/>
            <w:r w:rsidRPr="00B4636E">
              <w:t>6</w:t>
            </w:r>
            <w:proofErr w:type="gramEnd"/>
            <w:r w:rsidRPr="00B4636E">
              <w:t xml:space="preserve"> (seis) meses a partir da data de entrega.</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100,00</w:t>
            </w:r>
            <w:proofErr w:type="gramStart"/>
            <w:r>
              <w:t xml:space="preserve">  </w:t>
            </w:r>
            <w:proofErr w:type="gramEnd"/>
            <w:r>
              <w:t>prata</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3,90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390,00</w:t>
            </w:r>
            <w:proofErr w:type="gramStart"/>
            <w:r>
              <w:t xml:space="preserve">   </w:t>
            </w:r>
          </w:p>
        </w:tc>
        <w:proofErr w:type="gramEnd"/>
      </w:tr>
      <w:tr w:rsidR="00B96D89" w:rsidTr="000F301A">
        <w:trPr>
          <w:trHeight w:val="734"/>
        </w:trPr>
        <w:tc>
          <w:tcPr>
            <w:tcW w:w="473" w:type="dxa"/>
            <w:tcBorders>
              <w:top w:val="nil"/>
              <w:left w:val="nil"/>
              <w:bottom w:val="nil"/>
              <w:right w:val="nil"/>
            </w:tcBorders>
            <w:shd w:val="clear" w:color="auto" w:fill="auto"/>
          </w:tcPr>
          <w:p w:rsidR="00B96D89" w:rsidRDefault="00B96D89" w:rsidP="000F301A">
            <w:pPr>
              <w:spacing w:line="259" w:lineRule="auto"/>
            </w:pPr>
            <w:r>
              <w:t>106</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34"/>
            </w:pPr>
            <w:r w:rsidRPr="00B4636E">
              <w:t xml:space="preserve">Tempero-verde in natura, composição: salsa e cebolinha. Maço médio, novo, de </w:t>
            </w:r>
            <w:proofErr w:type="gramStart"/>
            <w:r w:rsidRPr="00B4636E">
              <w:t>primeira qualidade, limpo, devidamente acondicionada em embalagens que cubram toda a superfície das folhas</w:t>
            </w:r>
            <w:proofErr w:type="gramEnd"/>
            <w:r w:rsidRPr="00B4636E">
              <w:t>.</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200,00</w:t>
            </w:r>
            <w:proofErr w:type="gramStart"/>
            <w:r>
              <w:t xml:space="preserve">  </w:t>
            </w:r>
            <w:proofErr w:type="spellStart"/>
            <w:proofErr w:type="gramEnd"/>
            <w:r>
              <w:t>rauber</w:t>
            </w:r>
            <w:proofErr w:type="spellEnd"/>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3,45</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690,00</w:t>
            </w:r>
            <w:proofErr w:type="gramStart"/>
            <w:r>
              <w:t xml:space="preserve">   </w:t>
            </w:r>
          </w:p>
        </w:tc>
        <w:proofErr w:type="gramEnd"/>
      </w:tr>
      <w:tr w:rsidR="00B96D89" w:rsidTr="000F301A">
        <w:trPr>
          <w:trHeight w:val="730"/>
        </w:trPr>
        <w:tc>
          <w:tcPr>
            <w:tcW w:w="473" w:type="dxa"/>
            <w:tcBorders>
              <w:top w:val="nil"/>
              <w:left w:val="nil"/>
              <w:bottom w:val="nil"/>
              <w:right w:val="nil"/>
            </w:tcBorders>
            <w:shd w:val="clear" w:color="auto" w:fill="auto"/>
          </w:tcPr>
          <w:p w:rsidR="00B96D89" w:rsidRDefault="00B96D89" w:rsidP="000F301A">
            <w:pPr>
              <w:spacing w:line="259" w:lineRule="auto"/>
            </w:pPr>
            <w:r>
              <w:t>107</w:t>
            </w:r>
          </w:p>
        </w:tc>
        <w:tc>
          <w:tcPr>
            <w:tcW w:w="4423" w:type="dxa"/>
            <w:tcBorders>
              <w:top w:val="nil"/>
              <w:left w:val="nil"/>
              <w:bottom w:val="nil"/>
              <w:right w:val="nil"/>
            </w:tcBorders>
            <w:shd w:val="clear" w:color="auto" w:fill="auto"/>
          </w:tcPr>
          <w:p w:rsidR="00B96D89" w:rsidRPr="00B4636E" w:rsidRDefault="00B96D89" w:rsidP="000F301A">
            <w:pPr>
              <w:spacing w:line="234" w:lineRule="auto"/>
              <w:ind w:right="67"/>
            </w:pPr>
            <w:r w:rsidRPr="00B4636E">
              <w:t>Tomate, novo, de primeira qualidade, grau de amadurecimento médio, com casca sã, sem rupturas, limpos, aspecto saudável, devidamente acondicionado.</w:t>
            </w:r>
          </w:p>
          <w:p w:rsidR="00B96D89" w:rsidRPr="00B4636E" w:rsidRDefault="00B96D89" w:rsidP="000F301A">
            <w:pPr>
              <w:spacing w:line="259" w:lineRule="auto"/>
            </w:pPr>
            <w:r w:rsidRPr="00B4636E">
              <w:t>Não deve estar amassado e/ou batido.</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500,00</w:t>
            </w:r>
            <w:proofErr w:type="gramStart"/>
            <w:r>
              <w:t xml:space="preserve">  </w:t>
            </w:r>
            <w:proofErr w:type="gramEnd"/>
            <w:r>
              <w:t>real</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3,29</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1.645,00</w:t>
            </w:r>
            <w:proofErr w:type="gramStart"/>
            <w:r>
              <w:t xml:space="preserve">   </w:t>
            </w:r>
          </w:p>
        </w:tc>
        <w:proofErr w:type="gramEnd"/>
      </w:tr>
    </w:tbl>
    <w:p w:rsidR="00B96D89" w:rsidRDefault="00B96D89" w:rsidP="00B96D89">
      <w:pPr>
        <w:spacing w:after="3" w:line="265" w:lineRule="auto"/>
        <w:ind w:left="4248" w:firstLine="5337"/>
        <w:jc w:val="both"/>
      </w:pPr>
      <w:r>
        <w:rPr>
          <w:b/>
        </w:rPr>
        <w:t xml:space="preserve">                                                                                                  </w:t>
      </w:r>
      <w:r w:rsidRPr="00B4636E">
        <w:rPr>
          <w:b/>
        </w:rPr>
        <w:t xml:space="preserve"> </w:t>
      </w:r>
      <w:r>
        <w:rPr>
          <w:b/>
        </w:rPr>
        <w:t xml:space="preserve">                                </w:t>
      </w:r>
      <w:r w:rsidRPr="00B4636E">
        <w:rPr>
          <w:b/>
        </w:rPr>
        <w:t xml:space="preserve">Total do Participante --------&gt; </w:t>
      </w:r>
      <w:r w:rsidRPr="00B4636E">
        <w:t>62.447,50</w:t>
      </w:r>
      <w:proofErr w:type="gramStart"/>
      <w:r w:rsidRPr="00B4636E">
        <w:t xml:space="preserve">  </w:t>
      </w:r>
    </w:p>
    <w:p w:rsidR="00B96D89" w:rsidRDefault="00B96D89" w:rsidP="00B96D89">
      <w:pPr>
        <w:spacing w:after="3" w:line="265" w:lineRule="auto"/>
        <w:ind w:left="-1" w:firstLine="9586"/>
        <w:jc w:val="both"/>
      </w:pPr>
      <w:proofErr w:type="gramEnd"/>
    </w:p>
    <w:p w:rsidR="00B96D89" w:rsidRPr="00B4636E" w:rsidRDefault="00B96D89" w:rsidP="00B96D89">
      <w:pPr>
        <w:spacing w:after="3" w:line="265" w:lineRule="auto"/>
        <w:ind w:left="-1" w:firstLine="9586"/>
        <w:jc w:val="both"/>
      </w:pPr>
      <w:r>
        <w:t xml:space="preserve">         </w:t>
      </w:r>
      <w:r w:rsidRPr="00B4636E">
        <w:t xml:space="preserve"> </w:t>
      </w:r>
      <w:r w:rsidRPr="00B4636E">
        <w:rPr>
          <w:b/>
        </w:rPr>
        <w:t>Participante: 10795 - SCS COMÉRCIO LTDA.</w:t>
      </w:r>
    </w:p>
    <w:tbl>
      <w:tblPr>
        <w:tblW w:w="11537" w:type="dxa"/>
        <w:tblInd w:w="-76" w:type="dxa"/>
        <w:tblCellMar>
          <w:top w:w="1" w:type="dxa"/>
          <w:left w:w="66" w:type="dxa"/>
          <w:right w:w="66" w:type="dxa"/>
        </w:tblCellMar>
        <w:tblLook w:val="04A0" w:firstRow="1" w:lastRow="0" w:firstColumn="1" w:lastColumn="0" w:noHBand="0" w:noVBand="1"/>
      </w:tblPr>
      <w:tblGrid>
        <w:gridCol w:w="531"/>
        <w:gridCol w:w="436"/>
        <w:gridCol w:w="3686"/>
        <w:gridCol w:w="356"/>
        <w:gridCol w:w="557"/>
        <w:gridCol w:w="356"/>
        <w:gridCol w:w="1062"/>
        <w:gridCol w:w="545"/>
        <w:gridCol w:w="348"/>
        <w:gridCol w:w="749"/>
        <w:gridCol w:w="242"/>
        <w:gridCol w:w="1197"/>
        <w:gridCol w:w="172"/>
        <w:gridCol w:w="906"/>
        <w:gridCol w:w="394"/>
      </w:tblGrid>
      <w:tr w:rsidR="00B96D89" w:rsidTr="00F9021D">
        <w:trPr>
          <w:trHeight w:val="197"/>
        </w:trPr>
        <w:tc>
          <w:tcPr>
            <w:tcW w:w="967" w:type="dxa"/>
            <w:gridSpan w:val="2"/>
            <w:tcBorders>
              <w:top w:val="single" w:sz="2" w:space="0" w:color="000000"/>
              <w:left w:val="single" w:sz="2" w:space="0" w:color="000000"/>
              <w:bottom w:val="single" w:sz="2" w:space="0" w:color="000000"/>
              <w:right w:val="double" w:sz="2" w:space="0" w:color="000000"/>
            </w:tcBorders>
            <w:shd w:val="clear" w:color="auto" w:fill="auto"/>
          </w:tcPr>
          <w:p w:rsidR="00B96D89" w:rsidRDefault="00B96D89" w:rsidP="000F301A">
            <w:pPr>
              <w:spacing w:line="259" w:lineRule="auto"/>
              <w:ind w:left="53"/>
            </w:pPr>
            <w:r>
              <w:t>Item</w:t>
            </w:r>
          </w:p>
        </w:tc>
        <w:tc>
          <w:tcPr>
            <w:tcW w:w="4042" w:type="dxa"/>
            <w:gridSpan w:val="2"/>
            <w:tcBorders>
              <w:top w:val="single" w:sz="2" w:space="0" w:color="000000"/>
              <w:left w:val="double" w:sz="2" w:space="0" w:color="000000"/>
              <w:bottom w:val="single" w:sz="2" w:space="0" w:color="000000"/>
              <w:right w:val="double" w:sz="2" w:space="0" w:color="000000"/>
            </w:tcBorders>
            <w:shd w:val="clear" w:color="auto" w:fill="auto"/>
          </w:tcPr>
          <w:p w:rsidR="00B96D89" w:rsidRDefault="00B96D89" w:rsidP="000F301A">
            <w:pPr>
              <w:spacing w:line="259" w:lineRule="auto"/>
              <w:ind w:right="3"/>
              <w:jc w:val="center"/>
            </w:pPr>
            <w:r>
              <w:t>Especificação</w:t>
            </w:r>
          </w:p>
        </w:tc>
        <w:tc>
          <w:tcPr>
            <w:tcW w:w="913" w:type="dxa"/>
            <w:gridSpan w:val="2"/>
            <w:tcBorders>
              <w:top w:val="single" w:sz="2" w:space="0" w:color="000000"/>
              <w:left w:val="double" w:sz="2" w:space="0" w:color="000000"/>
              <w:bottom w:val="single" w:sz="2" w:space="0" w:color="000000"/>
              <w:right w:val="double" w:sz="2" w:space="0" w:color="000000"/>
            </w:tcBorders>
            <w:shd w:val="clear" w:color="auto" w:fill="auto"/>
          </w:tcPr>
          <w:p w:rsidR="00B96D89" w:rsidRDefault="00B96D89" w:rsidP="000F301A">
            <w:pPr>
              <w:spacing w:line="259" w:lineRule="auto"/>
              <w:jc w:val="both"/>
            </w:pPr>
            <w:proofErr w:type="spellStart"/>
            <w:r>
              <w:t>Un.Med</w:t>
            </w:r>
            <w:proofErr w:type="spellEnd"/>
            <w:r>
              <w:t>.</w:t>
            </w:r>
          </w:p>
        </w:tc>
        <w:tc>
          <w:tcPr>
            <w:tcW w:w="1062" w:type="dxa"/>
            <w:tcBorders>
              <w:top w:val="single" w:sz="2" w:space="0" w:color="000000"/>
              <w:left w:val="double" w:sz="2" w:space="0" w:color="000000"/>
              <w:bottom w:val="single" w:sz="2" w:space="0" w:color="000000"/>
              <w:right w:val="double" w:sz="2" w:space="0" w:color="000000"/>
            </w:tcBorders>
            <w:shd w:val="clear" w:color="auto" w:fill="auto"/>
          </w:tcPr>
          <w:p w:rsidR="00B96D89" w:rsidRDefault="00B96D89" w:rsidP="000F301A">
            <w:pPr>
              <w:spacing w:line="259" w:lineRule="auto"/>
              <w:ind w:left="25"/>
            </w:pPr>
            <w:proofErr w:type="spellStart"/>
            <w:r>
              <w:t>Qtde</w:t>
            </w:r>
            <w:proofErr w:type="spellEnd"/>
            <w:r>
              <w:t xml:space="preserve"> Cotada</w:t>
            </w:r>
          </w:p>
        </w:tc>
        <w:tc>
          <w:tcPr>
            <w:tcW w:w="893" w:type="dxa"/>
            <w:gridSpan w:val="2"/>
            <w:tcBorders>
              <w:top w:val="single" w:sz="2" w:space="0" w:color="000000"/>
              <w:left w:val="double" w:sz="2" w:space="0" w:color="000000"/>
              <w:bottom w:val="single" w:sz="2" w:space="0" w:color="000000"/>
              <w:right w:val="double" w:sz="2" w:space="0" w:color="000000"/>
            </w:tcBorders>
            <w:shd w:val="clear" w:color="auto" w:fill="auto"/>
          </w:tcPr>
          <w:p w:rsidR="00B96D89" w:rsidRDefault="00B96D89" w:rsidP="000F301A">
            <w:pPr>
              <w:spacing w:line="259" w:lineRule="auto"/>
              <w:ind w:left="1"/>
              <w:jc w:val="center"/>
            </w:pPr>
            <w:r>
              <w:t>Marca</w:t>
            </w:r>
          </w:p>
        </w:tc>
        <w:tc>
          <w:tcPr>
            <w:tcW w:w="991" w:type="dxa"/>
            <w:gridSpan w:val="2"/>
            <w:tcBorders>
              <w:top w:val="single" w:sz="2" w:space="0" w:color="000000"/>
              <w:left w:val="double" w:sz="2" w:space="0" w:color="000000"/>
              <w:bottom w:val="single" w:sz="2" w:space="0" w:color="000000"/>
              <w:right w:val="double" w:sz="2" w:space="0" w:color="000000"/>
            </w:tcBorders>
            <w:shd w:val="clear" w:color="auto" w:fill="auto"/>
          </w:tcPr>
          <w:p w:rsidR="00B96D89" w:rsidRDefault="00B96D89" w:rsidP="000F301A">
            <w:pPr>
              <w:spacing w:line="259" w:lineRule="auto"/>
              <w:ind w:left="13"/>
              <w:jc w:val="both"/>
            </w:pPr>
            <w:r>
              <w:t>Desconto</w:t>
            </w:r>
          </w:p>
        </w:tc>
        <w:tc>
          <w:tcPr>
            <w:tcW w:w="1369" w:type="dxa"/>
            <w:gridSpan w:val="2"/>
            <w:tcBorders>
              <w:top w:val="single" w:sz="2" w:space="0" w:color="000000"/>
              <w:left w:val="double" w:sz="2" w:space="0" w:color="000000"/>
              <w:bottom w:val="single" w:sz="2" w:space="0" w:color="000000"/>
              <w:right w:val="double" w:sz="2" w:space="0" w:color="000000"/>
            </w:tcBorders>
            <w:shd w:val="clear" w:color="auto" w:fill="auto"/>
          </w:tcPr>
          <w:p w:rsidR="00B96D89" w:rsidRDefault="00B96D89" w:rsidP="000F301A">
            <w:pPr>
              <w:spacing w:line="259" w:lineRule="auto"/>
              <w:ind w:right="1"/>
              <w:jc w:val="center"/>
            </w:pPr>
            <w:r>
              <w:t>Preço Unitário</w:t>
            </w:r>
          </w:p>
        </w:tc>
        <w:tc>
          <w:tcPr>
            <w:tcW w:w="1300" w:type="dxa"/>
            <w:gridSpan w:val="2"/>
            <w:tcBorders>
              <w:top w:val="single" w:sz="2" w:space="0" w:color="000000"/>
              <w:left w:val="double" w:sz="2" w:space="0" w:color="000000"/>
              <w:bottom w:val="single" w:sz="2" w:space="0" w:color="000000"/>
              <w:right w:val="single" w:sz="2" w:space="0" w:color="000000"/>
            </w:tcBorders>
            <w:shd w:val="clear" w:color="auto" w:fill="auto"/>
          </w:tcPr>
          <w:p w:rsidR="00B96D89" w:rsidRDefault="00B96D89" w:rsidP="000F301A">
            <w:pPr>
              <w:spacing w:line="259" w:lineRule="auto"/>
              <w:ind w:left="3"/>
              <w:jc w:val="center"/>
            </w:pPr>
            <w:r>
              <w:t>Preço Total</w:t>
            </w:r>
          </w:p>
        </w:tc>
      </w:tr>
      <w:tr w:rsidR="00B96D89" w:rsidTr="00F9021D">
        <w:tblPrEx>
          <w:tblCellMar>
            <w:top w:w="0" w:type="dxa"/>
            <w:left w:w="0" w:type="dxa"/>
            <w:right w:w="0" w:type="dxa"/>
          </w:tblCellMar>
        </w:tblPrEx>
        <w:trPr>
          <w:gridAfter w:val="1"/>
          <w:wAfter w:w="394" w:type="dxa"/>
          <w:trHeight w:val="550"/>
        </w:trPr>
        <w:tc>
          <w:tcPr>
            <w:tcW w:w="531" w:type="dxa"/>
            <w:tcBorders>
              <w:top w:val="nil"/>
              <w:left w:val="nil"/>
              <w:bottom w:val="nil"/>
              <w:right w:val="nil"/>
            </w:tcBorders>
            <w:shd w:val="clear" w:color="auto" w:fill="auto"/>
          </w:tcPr>
          <w:p w:rsidR="00B96D89" w:rsidRDefault="00B96D89" w:rsidP="000F301A">
            <w:pPr>
              <w:spacing w:line="259" w:lineRule="auto"/>
              <w:ind w:left="43"/>
            </w:pPr>
            <w:proofErr w:type="gramStart"/>
            <w:r>
              <w:t>4</w:t>
            </w:r>
            <w:proofErr w:type="gramEnd"/>
          </w:p>
        </w:tc>
        <w:tc>
          <w:tcPr>
            <w:tcW w:w="4122" w:type="dxa"/>
            <w:gridSpan w:val="2"/>
            <w:tcBorders>
              <w:top w:val="nil"/>
              <w:left w:val="nil"/>
              <w:bottom w:val="nil"/>
              <w:right w:val="nil"/>
            </w:tcBorders>
            <w:shd w:val="clear" w:color="auto" w:fill="auto"/>
          </w:tcPr>
          <w:p w:rsidR="00B96D89" w:rsidRPr="00B4636E" w:rsidRDefault="00B96D89" w:rsidP="000F301A">
            <w:pPr>
              <w:spacing w:line="259" w:lineRule="auto"/>
            </w:pPr>
            <w:r w:rsidRPr="00B4636E">
              <w:t>Abacaxi Pérola, de primeira qualidade, grau médio de amadurecimento, casca sã, sem rupturas, tamanho médio, limpo, devidamente acondicionado.</w:t>
            </w:r>
          </w:p>
        </w:tc>
        <w:tc>
          <w:tcPr>
            <w:tcW w:w="913" w:type="dxa"/>
            <w:gridSpan w:val="2"/>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63" w:type="dxa"/>
            <w:gridSpan w:val="3"/>
            <w:tcBorders>
              <w:top w:val="nil"/>
              <w:left w:val="nil"/>
              <w:bottom w:val="nil"/>
              <w:right w:val="nil"/>
            </w:tcBorders>
            <w:shd w:val="clear" w:color="auto" w:fill="auto"/>
          </w:tcPr>
          <w:p w:rsidR="00B96D89" w:rsidRDefault="00B96D89" w:rsidP="000F301A">
            <w:pPr>
              <w:spacing w:line="259" w:lineRule="auto"/>
              <w:ind w:left="370"/>
            </w:pPr>
            <w:r>
              <w:t>100,00</w:t>
            </w:r>
            <w:proofErr w:type="gramStart"/>
            <w:r>
              <w:t xml:space="preserve">  </w:t>
            </w:r>
            <w:proofErr w:type="gramEnd"/>
            <w:r>
              <w:t>REAL</w:t>
            </w:r>
          </w:p>
        </w:tc>
        <w:tc>
          <w:tcPr>
            <w:tcW w:w="1097" w:type="dxa"/>
            <w:gridSpan w:val="2"/>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39" w:type="dxa"/>
            <w:gridSpan w:val="2"/>
            <w:tcBorders>
              <w:top w:val="nil"/>
              <w:left w:val="nil"/>
              <w:bottom w:val="nil"/>
              <w:right w:val="nil"/>
            </w:tcBorders>
            <w:shd w:val="clear" w:color="auto" w:fill="auto"/>
          </w:tcPr>
          <w:p w:rsidR="00B96D89" w:rsidRDefault="00B96D89" w:rsidP="000F301A">
            <w:pPr>
              <w:spacing w:line="259" w:lineRule="auto"/>
              <w:ind w:left="706"/>
            </w:pPr>
            <w:r>
              <w:t>5,80</w:t>
            </w:r>
            <w:proofErr w:type="gramStart"/>
            <w:r>
              <w:t xml:space="preserve">    </w:t>
            </w:r>
          </w:p>
        </w:tc>
        <w:tc>
          <w:tcPr>
            <w:tcW w:w="1078" w:type="dxa"/>
            <w:gridSpan w:val="2"/>
            <w:tcBorders>
              <w:top w:val="nil"/>
              <w:left w:val="nil"/>
              <w:bottom w:val="nil"/>
              <w:right w:val="nil"/>
            </w:tcBorders>
            <w:shd w:val="clear" w:color="auto" w:fill="auto"/>
          </w:tcPr>
          <w:p w:rsidR="00B96D89" w:rsidRDefault="00B96D89" w:rsidP="000F301A">
            <w:pPr>
              <w:spacing w:line="259" w:lineRule="auto"/>
              <w:ind w:right="135"/>
              <w:jc w:val="right"/>
            </w:pPr>
            <w:proofErr w:type="gramEnd"/>
            <w:r>
              <w:t>580,00</w:t>
            </w:r>
            <w:proofErr w:type="gramStart"/>
            <w:r>
              <w:t xml:space="preserve">   </w:t>
            </w:r>
          </w:p>
        </w:tc>
        <w:proofErr w:type="gramEnd"/>
      </w:tr>
      <w:tr w:rsidR="00B96D89" w:rsidTr="00F9021D">
        <w:tblPrEx>
          <w:tblCellMar>
            <w:top w:w="0" w:type="dxa"/>
            <w:left w:w="0" w:type="dxa"/>
            <w:right w:w="0" w:type="dxa"/>
          </w:tblCellMar>
        </w:tblPrEx>
        <w:trPr>
          <w:gridAfter w:val="1"/>
          <w:wAfter w:w="394" w:type="dxa"/>
          <w:trHeight w:val="914"/>
        </w:trPr>
        <w:tc>
          <w:tcPr>
            <w:tcW w:w="531" w:type="dxa"/>
            <w:tcBorders>
              <w:top w:val="nil"/>
              <w:left w:val="nil"/>
              <w:bottom w:val="nil"/>
              <w:right w:val="nil"/>
            </w:tcBorders>
            <w:shd w:val="clear" w:color="auto" w:fill="auto"/>
          </w:tcPr>
          <w:p w:rsidR="00B96D89" w:rsidRDefault="00B96D89" w:rsidP="000F301A">
            <w:pPr>
              <w:spacing w:line="259" w:lineRule="auto"/>
              <w:ind w:left="5"/>
            </w:pPr>
            <w:r>
              <w:t>11</w:t>
            </w:r>
          </w:p>
        </w:tc>
        <w:tc>
          <w:tcPr>
            <w:tcW w:w="4122" w:type="dxa"/>
            <w:gridSpan w:val="2"/>
            <w:tcBorders>
              <w:top w:val="nil"/>
              <w:left w:val="nil"/>
              <w:bottom w:val="nil"/>
              <w:right w:val="nil"/>
            </w:tcBorders>
            <w:shd w:val="clear" w:color="auto" w:fill="auto"/>
          </w:tcPr>
          <w:p w:rsidR="00B96D89" w:rsidRPr="00B4636E" w:rsidRDefault="00B96D89" w:rsidP="000F301A">
            <w:pPr>
              <w:spacing w:line="234" w:lineRule="auto"/>
              <w:ind w:right="18"/>
            </w:pPr>
            <w:r w:rsidRPr="00B4636E">
              <w:t xml:space="preserve">Achocolatado, Composição: açúcar, cacau em pó, ferro, </w:t>
            </w:r>
            <w:proofErr w:type="spellStart"/>
            <w:r w:rsidRPr="00B4636E">
              <w:t>maltodextrina</w:t>
            </w:r>
            <w:proofErr w:type="spellEnd"/>
            <w:r w:rsidRPr="00B4636E">
              <w:t xml:space="preserve">, emulsificante (lecitina de soja) e aroma idêntico ao natural de baunilha.   Embalagem de 400g com data de fabricação e validade estampadas na </w:t>
            </w:r>
            <w:r w:rsidRPr="00B4636E">
              <w:lastRenderedPageBreak/>
              <w:t>embalagem.</w:t>
            </w:r>
          </w:p>
          <w:p w:rsidR="00B96D89" w:rsidRDefault="00B96D89" w:rsidP="000F301A">
            <w:pPr>
              <w:spacing w:line="259" w:lineRule="auto"/>
            </w:pPr>
            <w:r>
              <w:t xml:space="preserve">Validade mínima de </w:t>
            </w:r>
            <w:proofErr w:type="gramStart"/>
            <w:r>
              <w:t>6</w:t>
            </w:r>
            <w:proofErr w:type="gramEnd"/>
            <w:r>
              <w:t xml:space="preserve"> meses.</w:t>
            </w:r>
          </w:p>
        </w:tc>
        <w:tc>
          <w:tcPr>
            <w:tcW w:w="913" w:type="dxa"/>
            <w:gridSpan w:val="2"/>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lastRenderedPageBreak/>
              <w:t>un</w:t>
            </w:r>
            <w:proofErr w:type="spellEnd"/>
            <w:proofErr w:type="gramEnd"/>
          </w:p>
        </w:tc>
        <w:tc>
          <w:tcPr>
            <w:tcW w:w="1963" w:type="dxa"/>
            <w:gridSpan w:val="3"/>
            <w:tcBorders>
              <w:top w:val="nil"/>
              <w:left w:val="nil"/>
              <w:bottom w:val="nil"/>
              <w:right w:val="nil"/>
            </w:tcBorders>
            <w:shd w:val="clear" w:color="auto" w:fill="auto"/>
          </w:tcPr>
          <w:p w:rsidR="00B96D89" w:rsidRDefault="00B96D89" w:rsidP="000F301A">
            <w:pPr>
              <w:spacing w:line="259" w:lineRule="auto"/>
              <w:ind w:right="69"/>
              <w:jc w:val="center"/>
            </w:pPr>
            <w:r>
              <w:t>400,00</w:t>
            </w:r>
            <w:proofErr w:type="gramStart"/>
            <w:r>
              <w:t xml:space="preserve">  </w:t>
            </w:r>
            <w:proofErr w:type="gramEnd"/>
            <w:r>
              <w:t>MAXUL</w:t>
            </w:r>
          </w:p>
        </w:tc>
        <w:tc>
          <w:tcPr>
            <w:tcW w:w="1097" w:type="dxa"/>
            <w:gridSpan w:val="2"/>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39" w:type="dxa"/>
            <w:gridSpan w:val="2"/>
            <w:tcBorders>
              <w:top w:val="nil"/>
              <w:left w:val="nil"/>
              <w:bottom w:val="nil"/>
              <w:right w:val="nil"/>
            </w:tcBorders>
            <w:shd w:val="clear" w:color="auto" w:fill="auto"/>
          </w:tcPr>
          <w:p w:rsidR="00B96D89" w:rsidRDefault="00B96D89" w:rsidP="000F301A">
            <w:pPr>
              <w:spacing w:line="259" w:lineRule="auto"/>
              <w:ind w:left="706"/>
            </w:pPr>
            <w:r>
              <w:t>4,85</w:t>
            </w:r>
            <w:proofErr w:type="gramStart"/>
            <w:r>
              <w:t xml:space="preserve">    </w:t>
            </w:r>
          </w:p>
        </w:tc>
        <w:tc>
          <w:tcPr>
            <w:tcW w:w="1078" w:type="dxa"/>
            <w:gridSpan w:val="2"/>
            <w:tcBorders>
              <w:top w:val="nil"/>
              <w:left w:val="nil"/>
              <w:bottom w:val="nil"/>
              <w:right w:val="nil"/>
            </w:tcBorders>
            <w:shd w:val="clear" w:color="auto" w:fill="auto"/>
          </w:tcPr>
          <w:p w:rsidR="00B96D89" w:rsidRDefault="00B96D89" w:rsidP="000F301A">
            <w:pPr>
              <w:spacing w:line="259" w:lineRule="auto"/>
              <w:ind w:right="135"/>
              <w:jc w:val="right"/>
            </w:pPr>
            <w:proofErr w:type="gramEnd"/>
            <w:r>
              <w:t>1.940,00</w:t>
            </w:r>
            <w:proofErr w:type="gramStart"/>
            <w:r>
              <w:t xml:space="preserve">   </w:t>
            </w:r>
          </w:p>
        </w:tc>
        <w:proofErr w:type="gramEnd"/>
      </w:tr>
      <w:tr w:rsidR="00B96D89" w:rsidTr="00F9021D">
        <w:tblPrEx>
          <w:tblCellMar>
            <w:top w:w="0" w:type="dxa"/>
            <w:left w:w="0" w:type="dxa"/>
            <w:right w:w="0" w:type="dxa"/>
          </w:tblCellMar>
        </w:tblPrEx>
        <w:trPr>
          <w:gridAfter w:val="1"/>
          <w:wAfter w:w="394" w:type="dxa"/>
          <w:trHeight w:val="734"/>
        </w:trPr>
        <w:tc>
          <w:tcPr>
            <w:tcW w:w="531" w:type="dxa"/>
            <w:tcBorders>
              <w:top w:val="nil"/>
              <w:left w:val="nil"/>
              <w:bottom w:val="nil"/>
              <w:right w:val="nil"/>
            </w:tcBorders>
            <w:shd w:val="clear" w:color="auto" w:fill="auto"/>
          </w:tcPr>
          <w:p w:rsidR="00B96D89" w:rsidRDefault="00B96D89" w:rsidP="000F301A">
            <w:pPr>
              <w:spacing w:line="259" w:lineRule="auto"/>
            </w:pPr>
            <w:r>
              <w:lastRenderedPageBreak/>
              <w:t>12</w:t>
            </w:r>
          </w:p>
        </w:tc>
        <w:tc>
          <w:tcPr>
            <w:tcW w:w="4122" w:type="dxa"/>
            <w:gridSpan w:val="2"/>
            <w:tcBorders>
              <w:top w:val="nil"/>
              <w:left w:val="nil"/>
              <w:bottom w:val="nil"/>
              <w:right w:val="nil"/>
            </w:tcBorders>
            <w:shd w:val="clear" w:color="auto" w:fill="auto"/>
          </w:tcPr>
          <w:p w:rsidR="00B96D89" w:rsidRPr="00B4636E" w:rsidRDefault="00B96D89" w:rsidP="000F301A">
            <w:pPr>
              <w:spacing w:line="259" w:lineRule="auto"/>
              <w:ind w:right="21"/>
            </w:pPr>
            <w:r w:rsidRPr="00B4636E">
              <w:t>Achocolatado diet - Embalagem de 400g com data de fabricação e validade estampadas na embalagem.   O produto deverá apresentar validade mínima de 06 (seis) meses a partir da data da entrega.</w:t>
            </w:r>
          </w:p>
        </w:tc>
        <w:tc>
          <w:tcPr>
            <w:tcW w:w="913" w:type="dxa"/>
            <w:gridSpan w:val="2"/>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63" w:type="dxa"/>
            <w:gridSpan w:val="3"/>
            <w:tcBorders>
              <w:top w:val="nil"/>
              <w:left w:val="nil"/>
              <w:bottom w:val="nil"/>
              <w:right w:val="nil"/>
            </w:tcBorders>
            <w:shd w:val="clear" w:color="auto" w:fill="auto"/>
          </w:tcPr>
          <w:p w:rsidR="00B96D89" w:rsidRDefault="00B96D89" w:rsidP="000F301A">
            <w:pPr>
              <w:spacing w:line="259" w:lineRule="auto"/>
              <w:ind w:left="458"/>
            </w:pPr>
            <w:r>
              <w:t>15,00</w:t>
            </w:r>
            <w:proofErr w:type="gramStart"/>
            <w:r>
              <w:t xml:space="preserve">  </w:t>
            </w:r>
            <w:proofErr w:type="gramEnd"/>
            <w:r>
              <w:t>APTI 210G</w:t>
            </w:r>
          </w:p>
        </w:tc>
        <w:tc>
          <w:tcPr>
            <w:tcW w:w="1097" w:type="dxa"/>
            <w:gridSpan w:val="2"/>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39" w:type="dxa"/>
            <w:gridSpan w:val="2"/>
            <w:tcBorders>
              <w:top w:val="nil"/>
              <w:left w:val="nil"/>
              <w:bottom w:val="nil"/>
              <w:right w:val="nil"/>
            </w:tcBorders>
            <w:shd w:val="clear" w:color="auto" w:fill="auto"/>
          </w:tcPr>
          <w:p w:rsidR="00B96D89" w:rsidRDefault="00B96D89" w:rsidP="000F301A">
            <w:pPr>
              <w:spacing w:line="259" w:lineRule="auto"/>
              <w:ind w:left="617"/>
            </w:pPr>
            <w:r>
              <w:t>14,00</w:t>
            </w:r>
            <w:proofErr w:type="gramStart"/>
            <w:r>
              <w:t xml:space="preserve">    </w:t>
            </w:r>
          </w:p>
        </w:tc>
        <w:tc>
          <w:tcPr>
            <w:tcW w:w="1078" w:type="dxa"/>
            <w:gridSpan w:val="2"/>
            <w:tcBorders>
              <w:top w:val="nil"/>
              <w:left w:val="nil"/>
              <w:bottom w:val="nil"/>
              <w:right w:val="nil"/>
            </w:tcBorders>
            <w:shd w:val="clear" w:color="auto" w:fill="auto"/>
          </w:tcPr>
          <w:p w:rsidR="00B96D89" w:rsidRDefault="00B96D89" w:rsidP="000F301A">
            <w:pPr>
              <w:spacing w:line="259" w:lineRule="auto"/>
              <w:ind w:right="135"/>
              <w:jc w:val="right"/>
            </w:pPr>
            <w:proofErr w:type="gramEnd"/>
            <w:r>
              <w:t>210,00</w:t>
            </w:r>
            <w:proofErr w:type="gramStart"/>
            <w:r>
              <w:t xml:space="preserve">   </w:t>
            </w:r>
          </w:p>
        </w:tc>
        <w:proofErr w:type="gramEnd"/>
      </w:tr>
      <w:tr w:rsidR="00B96D89" w:rsidTr="00F9021D">
        <w:tblPrEx>
          <w:tblCellMar>
            <w:top w:w="0" w:type="dxa"/>
            <w:left w:w="0" w:type="dxa"/>
            <w:right w:w="0" w:type="dxa"/>
          </w:tblCellMar>
        </w:tblPrEx>
        <w:trPr>
          <w:gridAfter w:val="1"/>
          <w:wAfter w:w="394" w:type="dxa"/>
          <w:trHeight w:val="554"/>
        </w:trPr>
        <w:tc>
          <w:tcPr>
            <w:tcW w:w="531" w:type="dxa"/>
            <w:tcBorders>
              <w:top w:val="nil"/>
              <w:left w:val="nil"/>
              <w:bottom w:val="nil"/>
              <w:right w:val="nil"/>
            </w:tcBorders>
            <w:shd w:val="clear" w:color="auto" w:fill="auto"/>
          </w:tcPr>
          <w:p w:rsidR="00B96D89" w:rsidRDefault="00B96D89" w:rsidP="000F301A">
            <w:pPr>
              <w:spacing w:line="259" w:lineRule="auto"/>
            </w:pPr>
            <w:r>
              <w:t>17</w:t>
            </w:r>
          </w:p>
        </w:tc>
        <w:tc>
          <w:tcPr>
            <w:tcW w:w="4122" w:type="dxa"/>
            <w:gridSpan w:val="2"/>
            <w:tcBorders>
              <w:top w:val="nil"/>
              <w:left w:val="nil"/>
              <w:bottom w:val="nil"/>
              <w:right w:val="nil"/>
            </w:tcBorders>
            <w:shd w:val="clear" w:color="auto" w:fill="auto"/>
          </w:tcPr>
          <w:p w:rsidR="00B96D89" w:rsidRPr="00B4636E" w:rsidRDefault="00B96D89" w:rsidP="000F301A">
            <w:pPr>
              <w:spacing w:line="259" w:lineRule="auto"/>
            </w:pPr>
            <w:r w:rsidRPr="00B4636E">
              <w:t>Batata inglesa, nova, de primeira qualidade, limpa, tamanho de médio a grande, grau médio de amadurecimento, sem sinais de fungos, devidamente acondicionada.</w:t>
            </w:r>
          </w:p>
        </w:tc>
        <w:tc>
          <w:tcPr>
            <w:tcW w:w="913" w:type="dxa"/>
            <w:gridSpan w:val="2"/>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63" w:type="dxa"/>
            <w:gridSpan w:val="3"/>
            <w:tcBorders>
              <w:top w:val="nil"/>
              <w:left w:val="nil"/>
              <w:bottom w:val="nil"/>
              <w:right w:val="nil"/>
            </w:tcBorders>
            <w:shd w:val="clear" w:color="auto" w:fill="auto"/>
          </w:tcPr>
          <w:p w:rsidR="00B96D89" w:rsidRDefault="00B96D89" w:rsidP="000F301A">
            <w:pPr>
              <w:spacing w:line="259" w:lineRule="auto"/>
              <w:ind w:left="370"/>
            </w:pPr>
            <w:r>
              <w:t>600,00</w:t>
            </w:r>
            <w:proofErr w:type="gramStart"/>
            <w:r>
              <w:t xml:space="preserve">  </w:t>
            </w:r>
            <w:proofErr w:type="gramEnd"/>
            <w:r>
              <w:t>REAL</w:t>
            </w:r>
          </w:p>
        </w:tc>
        <w:tc>
          <w:tcPr>
            <w:tcW w:w="1097" w:type="dxa"/>
            <w:gridSpan w:val="2"/>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39" w:type="dxa"/>
            <w:gridSpan w:val="2"/>
            <w:tcBorders>
              <w:top w:val="nil"/>
              <w:left w:val="nil"/>
              <w:bottom w:val="nil"/>
              <w:right w:val="nil"/>
            </w:tcBorders>
            <w:shd w:val="clear" w:color="auto" w:fill="auto"/>
          </w:tcPr>
          <w:p w:rsidR="00B96D89" w:rsidRDefault="00B96D89" w:rsidP="000F301A">
            <w:pPr>
              <w:spacing w:line="259" w:lineRule="auto"/>
              <w:ind w:left="706"/>
            </w:pPr>
            <w:r>
              <w:t>3,85</w:t>
            </w:r>
            <w:proofErr w:type="gramStart"/>
            <w:r>
              <w:t xml:space="preserve">    </w:t>
            </w:r>
          </w:p>
        </w:tc>
        <w:tc>
          <w:tcPr>
            <w:tcW w:w="1078" w:type="dxa"/>
            <w:gridSpan w:val="2"/>
            <w:tcBorders>
              <w:top w:val="nil"/>
              <w:left w:val="nil"/>
              <w:bottom w:val="nil"/>
              <w:right w:val="nil"/>
            </w:tcBorders>
            <w:shd w:val="clear" w:color="auto" w:fill="auto"/>
          </w:tcPr>
          <w:p w:rsidR="00B96D89" w:rsidRDefault="00B96D89" w:rsidP="000F301A">
            <w:pPr>
              <w:spacing w:line="259" w:lineRule="auto"/>
              <w:ind w:right="135"/>
              <w:jc w:val="right"/>
            </w:pPr>
            <w:proofErr w:type="gramEnd"/>
            <w:r>
              <w:t>2.310,00</w:t>
            </w:r>
            <w:proofErr w:type="gramStart"/>
            <w:r>
              <w:t xml:space="preserve">   </w:t>
            </w:r>
          </w:p>
        </w:tc>
        <w:proofErr w:type="gramEnd"/>
      </w:tr>
      <w:tr w:rsidR="00B96D89" w:rsidTr="00F9021D">
        <w:tblPrEx>
          <w:tblCellMar>
            <w:top w:w="0" w:type="dxa"/>
            <w:left w:w="0" w:type="dxa"/>
            <w:right w:w="0" w:type="dxa"/>
          </w:tblCellMar>
        </w:tblPrEx>
        <w:trPr>
          <w:gridAfter w:val="1"/>
          <w:wAfter w:w="394" w:type="dxa"/>
          <w:trHeight w:val="1630"/>
        </w:trPr>
        <w:tc>
          <w:tcPr>
            <w:tcW w:w="531" w:type="dxa"/>
            <w:tcBorders>
              <w:top w:val="nil"/>
              <w:left w:val="nil"/>
              <w:bottom w:val="nil"/>
              <w:right w:val="nil"/>
            </w:tcBorders>
            <w:shd w:val="clear" w:color="auto" w:fill="auto"/>
          </w:tcPr>
          <w:p w:rsidR="00B96D89" w:rsidRDefault="00B96D89" w:rsidP="000F301A">
            <w:pPr>
              <w:spacing w:line="259" w:lineRule="auto"/>
            </w:pPr>
            <w:r>
              <w:t>21</w:t>
            </w:r>
          </w:p>
        </w:tc>
        <w:tc>
          <w:tcPr>
            <w:tcW w:w="4122" w:type="dxa"/>
            <w:gridSpan w:val="2"/>
            <w:tcBorders>
              <w:top w:val="nil"/>
              <w:left w:val="nil"/>
              <w:bottom w:val="nil"/>
              <w:right w:val="nil"/>
            </w:tcBorders>
            <w:shd w:val="clear" w:color="auto" w:fill="auto"/>
          </w:tcPr>
          <w:p w:rsidR="00B96D89" w:rsidRPr="00B4636E" w:rsidRDefault="00B96D89" w:rsidP="000F301A">
            <w:pPr>
              <w:spacing w:line="259" w:lineRule="auto"/>
              <w:ind w:right="141"/>
            </w:pPr>
            <w:r w:rsidRPr="00B4636E">
              <w:t>Biscoito doce sabor leite, Farinha de trigo enriquecida com ferro e ácido fólico, açúcar, gordura vegetal, amido, açúcar invertido, sal, soro de leite em pó, fermentos químicos: bicarbonato de amônio e bicarbonato de sódio, emulsificante lecitina de soja, aromatizante, acidulante ácido láctico embalagem de 400g Contendo todas as especificações do produto, data de fabricação e prazo de validade. O produto deverá apresentar validade mínima de 06 (seis) meses a partir da data da entrega.</w:t>
            </w:r>
          </w:p>
        </w:tc>
        <w:tc>
          <w:tcPr>
            <w:tcW w:w="913" w:type="dxa"/>
            <w:gridSpan w:val="2"/>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63" w:type="dxa"/>
            <w:gridSpan w:val="3"/>
            <w:tcBorders>
              <w:top w:val="nil"/>
              <w:left w:val="nil"/>
              <w:bottom w:val="nil"/>
              <w:right w:val="nil"/>
            </w:tcBorders>
            <w:shd w:val="clear" w:color="auto" w:fill="auto"/>
          </w:tcPr>
          <w:p w:rsidR="00B96D89" w:rsidRDefault="00B96D89" w:rsidP="000F301A">
            <w:pPr>
              <w:spacing w:line="259" w:lineRule="auto"/>
              <w:ind w:left="35"/>
              <w:jc w:val="center"/>
            </w:pPr>
            <w:r>
              <w:t>1.000,00</w:t>
            </w:r>
            <w:proofErr w:type="gramStart"/>
            <w:r>
              <w:t xml:space="preserve">  </w:t>
            </w:r>
            <w:proofErr w:type="gramEnd"/>
            <w:r>
              <w:t>PRODASA</w:t>
            </w:r>
          </w:p>
        </w:tc>
        <w:tc>
          <w:tcPr>
            <w:tcW w:w="1097" w:type="dxa"/>
            <w:gridSpan w:val="2"/>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39" w:type="dxa"/>
            <w:gridSpan w:val="2"/>
            <w:tcBorders>
              <w:top w:val="nil"/>
              <w:left w:val="nil"/>
              <w:bottom w:val="nil"/>
              <w:right w:val="nil"/>
            </w:tcBorders>
            <w:shd w:val="clear" w:color="auto" w:fill="auto"/>
          </w:tcPr>
          <w:p w:rsidR="00B96D89" w:rsidRDefault="00B96D89" w:rsidP="000F301A">
            <w:pPr>
              <w:spacing w:line="259" w:lineRule="auto"/>
              <w:ind w:left="706"/>
            </w:pPr>
            <w:r>
              <w:t>4,70</w:t>
            </w:r>
            <w:proofErr w:type="gramStart"/>
            <w:r>
              <w:t xml:space="preserve">    </w:t>
            </w:r>
          </w:p>
        </w:tc>
        <w:tc>
          <w:tcPr>
            <w:tcW w:w="1078" w:type="dxa"/>
            <w:gridSpan w:val="2"/>
            <w:tcBorders>
              <w:top w:val="nil"/>
              <w:left w:val="nil"/>
              <w:bottom w:val="nil"/>
              <w:right w:val="nil"/>
            </w:tcBorders>
            <w:shd w:val="clear" w:color="auto" w:fill="auto"/>
          </w:tcPr>
          <w:p w:rsidR="00B96D89" w:rsidRDefault="00B96D89" w:rsidP="000F301A">
            <w:pPr>
              <w:spacing w:line="259" w:lineRule="auto"/>
              <w:ind w:right="135"/>
              <w:jc w:val="right"/>
            </w:pPr>
            <w:proofErr w:type="gramEnd"/>
            <w:r>
              <w:t>4.700,00</w:t>
            </w:r>
            <w:proofErr w:type="gramStart"/>
            <w:r>
              <w:t xml:space="preserve">   </w:t>
            </w:r>
          </w:p>
        </w:tc>
        <w:proofErr w:type="gramEnd"/>
      </w:tr>
    </w:tbl>
    <w:p w:rsidR="00B96D89" w:rsidRDefault="00B96D89" w:rsidP="00B96D89">
      <w:pPr>
        <w:sectPr w:rsidR="00B96D89">
          <w:type w:val="continuous"/>
          <w:pgSz w:w="11900" w:h="16840"/>
          <w:pgMar w:top="2630" w:right="281" w:bottom="591" w:left="434" w:header="720" w:footer="720" w:gutter="0"/>
          <w:cols w:space="720"/>
        </w:sectPr>
      </w:pPr>
    </w:p>
    <w:p w:rsidR="00B96D89" w:rsidRPr="00B4636E" w:rsidRDefault="00B96D89" w:rsidP="00B96D89">
      <w:pPr>
        <w:ind w:left="436" w:hanging="427"/>
      </w:pPr>
      <w:r w:rsidRPr="00B4636E">
        <w:lastRenderedPageBreak/>
        <w:t>34</w:t>
      </w:r>
      <w:r w:rsidRPr="00B4636E">
        <w:tab/>
        <w:t xml:space="preserve">Canela em pó sem açúcar, embalagem de 30g contendo todas as especificações do produto, data de fabricação e prazo de validade.  Validade mínima de </w:t>
      </w:r>
      <w:proofErr w:type="gramStart"/>
      <w:r w:rsidRPr="00B4636E">
        <w:t>6</w:t>
      </w:r>
      <w:proofErr w:type="gramEnd"/>
      <w:r w:rsidRPr="00B4636E">
        <w:t xml:space="preserve"> meses.</w:t>
      </w:r>
    </w:p>
    <w:p w:rsidR="00B96D89" w:rsidRPr="00B4636E" w:rsidRDefault="00B96D89" w:rsidP="00B96D89">
      <w:pPr>
        <w:sectPr w:rsidR="00B96D89" w:rsidRPr="00B4636E">
          <w:type w:val="continuous"/>
          <w:pgSz w:w="11900" w:h="16840"/>
          <w:pgMar w:top="2630" w:right="7123" w:bottom="389" w:left="276" w:header="720" w:footer="720" w:gutter="0"/>
          <w:cols w:space="720"/>
        </w:sectPr>
      </w:pPr>
    </w:p>
    <w:p w:rsidR="00B96D89" w:rsidRDefault="00B96D89" w:rsidP="00B96D89">
      <w:pPr>
        <w:spacing w:after="115" w:line="265" w:lineRule="auto"/>
        <w:ind w:left="5060"/>
        <w:jc w:val="both"/>
      </w:pPr>
      <w:proofErr w:type="spellStart"/>
      <w:proofErr w:type="gramStart"/>
      <w:r w:rsidRPr="00B4636E">
        <w:lastRenderedPageBreak/>
        <w:t>un</w:t>
      </w:r>
      <w:proofErr w:type="spellEnd"/>
      <w:proofErr w:type="gramEnd"/>
      <w:r w:rsidRPr="00B4636E">
        <w:tab/>
        <w:t>30,00  BRUSTO</w:t>
      </w:r>
      <w:r w:rsidRPr="00B4636E">
        <w:tab/>
        <w:t>0,0000</w:t>
      </w:r>
      <w:r w:rsidRPr="00B4636E">
        <w:tab/>
        <w:t xml:space="preserve">2,85    </w:t>
      </w:r>
      <w:r w:rsidRPr="00B4636E">
        <w:tab/>
        <w:t xml:space="preserve">85,50   </w:t>
      </w:r>
    </w:p>
    <w:p w:rsidR="00B96D89" w:rsidRDefault="00B96D89" w:rsidP="00B96D89">
      <w:pPr>
        <w:spacing w:after="115" w:line="265" w:lineRule="auto"/>
        <w:jc w:val="both"/>
      </w:pPr>
    </w:p>
    <w:p w:rsidR="00B96D89" w:rsidRPr="00B4636E" w:rsidRDefault="00B96D89" w:rsidP="00B96D89">
      <w:pPr>
        <w:spacing w:after="115" w:line="265" w:lineRule="auto"/>
        <w:jc w:val="both"/>
      </w:pPr>
      <w:r w:rsidRPr="00B4636E">
        <w:rPr>
          <w:b/>
        </w:rPr>
        <w:t>Participante:</w:t>
      </w:r>
      <w:r w:rsidRPr="00B4636E">
        <w:rPr>
          <w:b/>
        </w:rPr>
        <w:tab/>
        <w:t>10795 - SCS COMÉRCIO LTDA.</w:t>
      </w:r>
    </w:p>
    <w:tbl>
      <w:tblPr>
        <w:tblpPr w:vertAnchor="text" w:horzAnchor="margin" w:tblpX="24" w:tblpY="262"/>
        <w:tblOverlap w:val="never"/>
        <w:tblW w:w="11135" w:type="dxa"/>
        <w:tblCellMar>
          <w:left w:w="0" w:type="dxa"/>
          <w:right w:w="0" w:type="dxa"/>
        </w:tblCellMar>
        <w:tblLook w:val="04A0" w:firstRow="1" w:lastRow="0" w:firstColumn="1" w:lastColumn="0" w:noHBand="0" w:noVBand="1"/>
      </w:tblPr>
      <w:tblGrid>
        <w:gridCol w:w="428"/>
        <w:gridCol w:w="4423"/>
        <w:gridCol w:w="761"/>
        <w:gridCol w:w="1999"/>
        <w:gridCol w:w="948"/>
        <w:gridCol w:w="1478"/>
        <w:gridCol w:w="1098"/>
      </w:tblGrid>
      <w:tr w:rsidR="00B96D89" w:rsidTr="000F301A">
        <w:trPr>
          <w:trHeight w:val="550"/>
        </w:trPr>
        <w:tc>
          <w:tcPr>
            <w:tcW w:w="427" w:type="dxa"/>
            <w:tcBorders>
              <w:top w:val="nil"/>
              <w:left w:val="nil"/>
              <w:bottom w:val="nil"/>
              <w:right w:val="nil"/>
            </w:tcBorders>
            <w:shd w:val="clear" w:color="auto" w:fill="auto"/>
          </w:tcPr>
          <w:p w:rsidR="00B96D89" w:rsidRDefault="00B96D89" w:rsidP="000F301A">
            <w:pPr>
              <w:spacing w:line="259" w:lineRule="auto"/>
            </w:pPr>
            <w:r>
              <w:t>35</w:t>
            </w:r>
          </w:p>
        </w:tc>
        <w:tc>
          <w:tcPr>
            <w:tcW w:w="4423" w:type="dxa"/>
            <w:tcBorders>
              <w:top w:val="nil"/>
              <w:left w:val="nil"/>
              <w:bottom w:val="nil"/>
              <w:right w:val="nil"/>
            </w:tcBorders>
            <w:shd w:val="clear" w:color="auto" w:fill="auto"/>
          </w:tcPr>
          <w:p w:rsidR="00B96D89" w:rsidRDefault="00B96D89" w:rsidP="000F301A">
            <w:pPr>
              <w:spacing w:line="259" w:lineRule="auto"/>
            </w:pPr>
            <w:r w:rsidRPr="00B4636E">
              <w:t xml:space="preserve">Canela em pau, embalagem de 10g contendo todas as especificações do produto, data de </w:t>
            </w:r>
            <w:r w:rsidRPr="00B4636E">
              <w:lastRenderedPageBreak/>
              <w:t xml:space="preserve">fabricação e prazo de validade.  </w:t>
            </w:r>
            <w:r>
              <w:t xml:space="preserve">Validade mínima de </w:t>
            </w:r>
            <w:proofErr w:type="gramStart"/>
            <w:r>
              <w:t>6</w:t>
            </w:r>
            <w:proofErr w:type="gramEnd"/>
            <w:r>
              <w:t xml:space="preserve"> meses.</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lastRenderedPageBreak/>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142"/>
              <w:jc w:val="center"/>
            </w:pPr>
            <w:r>
              <w:t>30,00</w:t>
            </w:r>
            <w:proofErr w:type="gramStart"/>
            <w:r>
              <w:t xml:space="preserve">  </w:t>
            </w:r>
            <w:proofErr w:type="gramEnd"/>
            <w:r>
              <w:t>BRUSTO</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2,35</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70,50</w:t>
            </w:r>
            <w:proofErr w:type="gramStart"/>
            <w:r>
              <w:t xml:space="preserve">   </w:t>
            </w:r>
          </w:p>
        </w:tc>
        <w:proofErr w:type="gramEnd"/>
      </w:tr>
      <w:tr w:rsidR="00B96D89" w:rsidTr="000F301A">
        <w:trPr>
          <w:trHeight w:val="554"/>
        </w:trPr>
        <w:tc>
          <w:tcPr>
            <w:tcW w:w="427" w:type="dxa"/>
            <w:tcBorders>
              <w:top w:val="nil"/>
              <w:left w:val="nil"/>
              <w:bottom w:val="nil"/>
              <w:right w:val="nil"/>
            </w:tcBorders>
            <w:shd w:val="clear" w:color="auto" w:fill="auto"/>
          </w:tcPr>
          <w:p w:rsidR="00B96D89" w:rsidRDefault="00B96D89" w:rsidP="000F301A">
            <w:pPr>
              <w:spacing w:line="259" w:lineRule="auto"/>
            </w:pPr>
            <w:r>
              <w:lastRenderedPageBreak/>
              <w:t>36</w:t>
            </w:r>
          </w:p>
        </w:tc>
        <w:tc>
          <w:tcPr>
            <w:tcW w:w="4423" w:type="dxa"/>
            <w:tcBorders>
              <w:top w:val="nil"/>
              <w:left w:val="nil"/>
              <w:bottom w:val="nil"/>
              <w:right w:val="nil"/>
            </w:tcBorders>
            <w:shd w:val="clear" w:color="auto" w:fill="auto"/>
          </w:tcPr>
          <w:p w:rsidR="00B96D89" w:rsidRDefault="00B96D89" w:rsidP="000F301A">
            <w:pPr>
              <w:spacing w:line="259" w:lineRule="auto"/>
            </w:pPr>
            <w:r w:rsidRPr="00B4636E">
              <w:t xml:space="preserve">Cravo da índia, embalagem de 10g contendo todas as especificações do produto, data de fabricação e prazo de validade.  </w:t>
            </w:r>
            <w:r>
              <w:t xml:space="preserve">Validade mínima de </w:t>
            </w:r>
            <w:proofErr w:type="gramStart"/>
            <w:r>
              <w:t>6</w:t>
            </w:r>
            <w:proofErr w:type="gramEnd"/>
            <w:r>
              <w:t xml:space="preserve"> meses.</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142"/>
              <w:jc w:val="center"/>
            </w:pPr>
            <w:r>
              <w:t>30,00</w:t>
            </w:r>
            <w:proofErr w:type="gramStart"/>
            <w:r>
              <w:t xml:space="preserve">  </w:t>
            </w:r>
            <w:proofErr w:type="gramEnd"/>
            <w:r>
              <w:t>BRUSTO</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2,80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84,00</w:t>
            </w:r>
            <w:proofErr w:type="gramStart"/>
            <w:r>
              <w:t xml:space="preserve">   </w:t>
            </w:r>
          </w:p>
        </w:tc>
        <w:proofErr w:type="gramEnd"/>
      </w:tr>
      <w:tr w:rsidR="00B96D89" w:rsidTr="000F301A">
        <w:trPr>
          <w:trHeight w:val="554"/>
        </w:trPr>
        <w:tc>
          <w:tcPr>
            <w:tcW w:w="427" w:type="dxa"/>
            <w:tcBorders>
              <w:top w:val="nil"/>
              <w:left w:val="nil"/>
              <w:bottom w:val="nil"/>
              <w:right w:val="nil"/>
            </w:tcBorders>
            <w:shd w:val="clear" w:color="auto" w:fill="auto"/>
          </w:tcPr>
          <w:p w:rsidR="00B96D89" w:rsidRDefault="00B96D89" w:rsidP="000F301A">
            <w:pPr>
              <w:spacing w:line="259" w:lineRule="auto"/>
            </w:pPr>
            <w:r>
              <w:t>38</w:t>
            </w:r>
          </w:p>
        </w:tc>
        <w:tc>
          <w:tcPr>
            <w:tcW w:w="4423" w:type="dxa"/>
            <w:tcBorders>
              <w:top w:val="nil"/>
              <w:left w:val="nil"/>
              <w:bottom w:val="nil"/>
              <w:right w:val="nil"/>
            </w:tcBorders>
            <w:shd w:val="clear" w:color="auto" w:fill="auto"/>
          </w:tcPr>
          <w:p w:rsidR="00B96D89" w:rsidRPr="00B4636E" w:rsidRDefault="00B96D89" w:rsidP="000F301A">
            <w:pPr>
              <w:spacing w:line="259" w:lineRule="auto"/>
            </w:pPr>
            <w:r w:rsidRPr="00B4636E">
              <w:t>Cenoura, sem folhas, tamanho médio, nova, de primeira qualidade, compacta e firme com casca, sã, sem rupturas, limpas, devidamente acondicionadas.</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500,00</w:t>
            </w:r>
            <w:proofErr w:type="gramStart"/>
            <w:r>
              <w:t xml:space="preserve">  </w:t>
            </w:r>
            <w:proofErr w:type="gramEnd"/>
            <w:r>
              <w:t>REAL</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3,70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1.850,00</w:t>
            </w:r>
            <w:proofErr w:type="gramStart"/>
            <w:r>
              <w:t xml:space="preserve">   </w:t>
            </w:r>
          </w:p>
        </w:tc>
        <w:proofErr w:type="gramEnd"/>
      </w:tr>
      <w:tr w:rsidR="00B96D89" w:rsidTr="000F301A">
        <w:trPr>
          <w:trHeight w:val="1634"/>
        </w:trPr>
        <w:tc>
          <w:tcPr>
            <w:tcW w:w="427" w:type="dxa"/>
            <w:tcBorders>
              <w:top w:val="nil"/>
              <w:left w:val="nil"/>
              <w:bottom w:val="nil"/>
              <w:right w:val="nil"/>
            </w:tcBorders>
            <w:shd w:val="clear" w:color="auto" w:fill="auto"/>
          </w:tcPr>
          <w:p w:rsidR="00B96D89" w:rsidRDefault="00B96D89" w:rsidP="000F301A">
            <w:pPr>
              <w:spacing w:line="259" w:lineRule="auto"/>
            </w:pPr>
            <w:r>
              <w:t>39</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13"/>
            </w:pPr>
            <w:r w:rsidRPr="00B4636E">
              <w:t xml:space="preserve">Cereal matinal tipo </w:t>
            </w:r>
            <w:proofErr w:type="spellStart"/>
            <w:r w:rsidRPr="00B4636E">
              <w:t>granola</w:t>
            </w:r>
            <w:proofErr w:type="spellEnd"/>
            <w:r w:rsidRPr="00B4636E">
              <w:t xml:space="preserve">, de procedência nacional, composição básica: aveia em flocos, açúcar mascavo, flocos de milho, uva passa, coco ralado queimado, aveia, flocos de arroz, Glucose, castanha de caju, corante natural. Isento de mofo, substâncias nocivas, odores ou sabor diferentes da sua composição normal. Embalado em plástico atóxico, com capacidade para 1 kg, declarar fabricante, endereço, lote, data de validade mínima de </w:t>
            </w:r>
            <w:proofErr w:type="gramStart"/>
            <w:r w:rsidRPr="00B4636E">
              <w:t>4</w:t>
            </w:r>
            <w:proofErr w:type="gramEnd"/>
            <w:r w:rsidRPr="00B4636E">
              <w:t xml:space="preserve"> meses a contar da data de entrega.</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458"/>
            </w:pPr>
            <w:r>
              <w:t>50,00</w:t>
            </w:r>
            <w:proofErr w:type="gramStart"/>
            <w:r>
              <w:t xml:space="preserve">  </w:t>
            </w:r>
            <w:proofErr w:type="gramEnd"/>
            <w:r>
              <w:t>NATURALE</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617"/>
            </w:pPr>
            <w:r>
              <w:t>15,60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780,00</w:t>
            </w:r>
            <w:proofErr w:type="gramStart"/>
            <w:r>
              <w:t xml:space="preserve">   </w:t>
            </w:r>
          </w:p>
        </w:tc>
        <w:proofErr w:type="gramEnd"/>
      </w:tr>
      <w:tr w:rsidR="00B96D89" w:rsidTr="000F301A">
        <w:trPr>
          <w:trHeight w:val="2534"/>
        </w:trPr>
        <w:tc>
          <w:tcPr>
            <w:tcW w:w="427" w:type="dxa"/>
            <w:tcBorders>
              <w:top w:val="nil"/>
              <w:left w:val="nil"/>
              <w:bottom w:val="nil"/>
              <w:right w:val="nil"/>
            </w:tcBorders>
            <w:shd w:val="clear" w:color="auto" w:fill="auto"/>
          </w:tcPr>
          <w:p w:rsidR="00B96D89" w:rsidRDefault="00B96D89" w:rsidP="000F301A">
            <w:pPr>
              <w:spacing w:line="259" w:lineRule="auto"/>
            </w:pPr>
            <w:r>
              <w:t>46</w:t>
            </w:r>
          </w:p>
        </w:tc>
        <w:tc>
          <w:tcPr>
            <w:tcW w:w="4423" w:type="dxa"/>
            <w:tcBorders>
              <w:top w:val="nil"/>
              <w:left w:val="nil"/>
              <w:bottom w:val="nil"/>
              <w:right w:val="nil"/>
            </w:tcBorders>
            <w:shd w:val="clear" w:color="auto" w:fill="auto"/>
          </w:tcPr>
          <w:p w:rsidR="00B96D89" w:rsidRPr="00B4636E" w:rsidRDefault="00B96D89" w:rsidP="000F301A">
            <w:pPr>
              <w:spacing w:line="234" w:lineRule="auto"/>
              <w:ind w:right="143"/>
              <w:jc w:val="both"/>
            </w:pPr>
            <w:r w:rsidRPr="00B4636E">
              <w:t>Carne suína sem osso, congelada,</w:t>
            </w:r>
            <w:proofErr w:type="gramStart"/>
            <w:r w:rsidRPr="00B4636E">
              <w:t xml:space="preserve">  </w:t>
            </w:r>
            <w:proofErr w:type="gramEnd"/>
            <w:r w:rsidRPr="00B4636E">
              <w:t>sem  osso e sem pele, aspecto próprio,  não  amolecida  e  nem  pegajosa,  cor própria sem manchas esverdeadas; cheiro e sabor próprio, com  ausência  de  sujidades,  parasitos, larvas ou qualquer substância contaminante que possa  alterá-la  ou  encobrir alguma  alteração; acondicionada   em   embalagem plásticas   de polipropileno,   resistente   e   transparente, na embalagem   deverá   constar   informações   do fabricante,  especificação  do  produto,  data  de fabricação e   validade a vencer de no mínimo 3 meses contados a partir da data de entrega, registro no Ministério da</w:t>
            </w:r>
          </w:p>
          <w:p w:rsidR="00B96D89" w:rsidRDefault="00B96D89" w:rsidP="000F301A">
            <w:pPr>
              <w:spacing w:line="259" w:lineRule="auto"/>
              <w:ind w:right="131"/>
            </w:pPr>
            <w:r w:rsidRPr="00B4636E">
              <w:t xml:space="preserve">Agricultura - Serviço de Inspeção Federal (SIF) ou Serviço de Inspeção Estadual (SIE). </w:t>
            </w:r>
            <w:r>
              <w:t>Produto legalizado na Vigilância Sanitária.</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250,00</w:t>
            </w:r>
            <w:proofErr w:type="gramStart"/>
            <w:r>
              <w:t xml:space="preserve">  </w:t>
            </w:r>
            <w:proofErr w:type="gramEnd"/>
            <w:r>
              <w:t>FRIOESTE</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629"/>
            </w:pPr>
            <w:r>
              <w:t>11,90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2.975,00</w:t>
            </w:r>
            <w:proofErr w:type="gramStart"/>
            <w:r>
              <w:t xml:space="preserve">   </w:t>
            </w:r>
          </w:p>
        </w:tc>
        <w:proofErr w:type="gramEnd"/>
      </w:tr>
      <w:tr w:rsidR="00B96D89" w:rsidTr="000F301A">
        <w:trPr>
          <w:trHeight w:val="2354"/>
        </w:trPr>
        <w:tc>
          <w:tcPr>
            <w:tcW w:w="427" w:type="dxa"/>
            <w:tcBorders>
              <w:top w:val="nil"/>
              <w:left w:val="nil"/>
              <w:bottom w:val="nil"/>
              <w:right w:val="nil"/>
            </w:tcBorders>
            <w:shd w:val="clear" w:color="auto" w:fill="auto"/>
          </w:tcPr>
          <w:p w:rsidR="00B96D89" w:rsidRDefault="00B96D89" w:rsidP="000F301A">
            <w:pPr>
              <w:spacing w:line="259" w:lineRule="auto"/>
            </w:pPr>
            <w:r>
              <w:lastRenderedPageBreak/>
              <w:t>47</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62"/>
            </w:pPr>
            <w:r w:rsidRPr="00B4636E">
              <w:t xml:space="preserve">Carne de frango tipo sobrecoxa, embalagem com </w:t>
            </w:r>
            <w:proofErr w:type="gramStart"/>
            <w:r w:rsidRPr="00B4636E">
              <w:t>1kg</w:t>
            </w:r>
            <w:proofErr w:type="gramEnd"/>
            <w:r w:rsidRPr="00B4636E">
              <w:t>, congelada, aspecto próprio, não amolecida e nem pegajosa, sem pedaços de ossos quebrados, cor própria sem manchas esverdeadas, cheiro e sabor próprio, com ausência de sujidades, parasitos, larvas ou qualquer substância contaminante que possa alterá-la ou encobrir alguma alteração, acondicionada em embalagem plásticas de polipropileno, resistente e transparente, na embalagem deverá constar informações do fabricante, especificação do produto, data de fabricação e prazo de validade de 6 meses, registro no Ministério da Agricultura - Serviço de Inspeção Federal (SIF) ou Serviço de Inspeção Estadual (SIE).</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235"/>
            </w:pPr>
            <w:r>
              <w:t>2.000,00</w:t>
            </w:r>
            <w:proofErr w:type="gramStart"/>
            <w:r>
              <w:t xml:space="preserve">  </w:t>
            </w:r>
            <w:proofErr w:type="gramEnd"/>
            <w:r>
              <w:t>AGRO</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8,00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16.000,00</w:t>
            </w:r>
            <w:proofErr w:type="gramStart"/>
            <w:r>
              <w:t xml:space="preserve">   </w:t>
            </w:r>
          </w:p>
        </w:tc>
        <w:proofErr w:type="gramEnd"/>
      </w:tr>
      <w:tr w:rsidR="00B96D89" w:rsidTr="000F301A">
        <w:trPr>
          <w:trHeight w:val="914"/>
        </w:trPr>
        <w:tc>
          <w:tcPr>
            <w:tcW w:w="427" w:type="dxa"/>
            <w:tcBorders>
              <w:top w:val="nil"/>
              <w:left w:val="nil"/>
              <w:bottom w:val="nil"/>
              <w:right w:val="nil"/>
            </w:tcBorders>
            <w:shd w:val="clear" w:color="auto" w:fill="auto"/>
          </w:tcPr>
          <w:p w:rsidR="00B96D89" w:rsidRDefault="00B96D89" w:rsidP="000F301A">
            <w:pPr>
              <w:spacing w:line="259" w:lineRule="auto"/>
            </w:pPr>
            <w:r>
              <w:t>54</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88"/>
            </w:pPr>
            <w:r w:rsidRPr="00B4636E">
              <w:t xml:space="preserve">Extrato de tomate, embalagem de 340g, ingredientes: tomate. Sem adição de sal e açúcar. Contendo todas as especificações do produto, data de fabricação.  O produto deverá apresentar validade mínima de </w:t>
            </w:r>
            <w:proofErr w:type="gramStart"/>
            <w:r w:rsidRPr="00B4636E">
              <w:t>6</w:t>
            </w:r>
            <w:proofErr w:type="gramEnd"/>
            <w:r w:rsidRPr="00B4636E">
              <w:t xml:space="preserve"> (seis) meses a partir da data de entrega.</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62"/>
              <w:jc w:val="center"/>
            </w:pPr>
            <w:r>
              <w:t>300,00</w:t>
            </w:r>
            <w:proofErr w:type="gramStart"/>
            <w:r>
              <w:t xml:space="preserve">  </w:t>
            </w:r>
            <w:proofErr w:type="gramEnd"/>
            <w:r>
              <w:t>BONARE</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1,80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540,00</w:t>
            </w:r>
            <w:proofErr w:type="gramStart"/>
            <w:r>
              <w:t xml:space="preserve">   </w:t>
            </w:r>
          </w:p>
        </w:tc>
        <w:proofErr w:type="gramEnd"/>
      </w:tr>
      <w:tr w:rsidR="00B96D89" w:rsidTr="000F301A">
        <w:trPr>
          <w:trHeight w:val="1450"/>
        </w:trPr>
        <w:tc>
          <w:tcPr>
            <w:tcW w:w="427" w:type="dxa"/>
            <w:tcBorders>
              <w:top w:val="nil"/>
              <w:left w:val="nil"/>
              <w:bottom w:val="nil"/>
              <w:right w:val="nil"/>
            </w:tcBorders>
            <w:shd w:val="clear" w:color="auto" w:fill="auto"/>
          </w:tcPr>
          <w:p w:rsidR="00B96D89" w:rsidRDefault="00B96D89" w:rsidP="000F301A">
            <w:pPr>
              <w:spacing w:line="259" w:lineRule="auto"/>
            </w:pPr>
            <w:r>
              <w:t>55</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95"/>
            </w:pPr>
            <w:r w:rsidRPr="00B4636E">
              <w:t>Feijão preto, de primeira qualidade, constituído de no mínimo 90 a 98% de grãos inteiros e íntegros, sem a presença de grãos mofados ou carunchados, na cor característica e variedade correspondente de tamanho e formato naturais, maduros, limpos e secos, acondicionado em embalagem plástica de polipropileno, transparente</w:t>
            </w:r>
            <w:proofErr w:type="gramStart"/>
            <w:r w:rsidRPr="00B4636E">
              <w:t xml:space="preserve">   </w:t>
            </w:r>
            <w:proofErr w:type="gramEnd"/>
            <w:r w:rsidRPr="00B4636E">
              <w:t>e resistente, de   1   kg, rótulo com as especificações do produto, data da produção e prazo de validade.</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250,00</w:t>
            </w:r>
            <w:proofErr w:type="gramStart"/>
            <w:r>
              <w:t xml:space="preserve">  </w:t>
            </w:r>
            <w:proofErr w:type="gramEnd"/>
            <w:r>
              <w:t>MANU</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5,45</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1.362,50</w:t>
            </w:r>
            <w:proofErr w:type="gramStart"/>
            <w:r>
              <w:t xml:space="preserve">   </w:t>
            </w:r>
          </w:p>
        </w:tc>
        <w:proofErr w:type="gramEnd"/>
      </w:tr>
    </w:tbl>
    <w:p w:rsidR="00B96D89" w:rsidRDefault="00B96D89" w:rsidP="00B96D89">
      <w:pPr>
        <w:tabs>
          <w:tab w:val="center" w:pos="2625"/>
        </w:tabs>
      </w:pPr>
      <w:r>
        <w:tab/>
      </w:r>
    </w:p>
    <w:p w:rsidR="00B96D89" w:rsidRDefault="00B96D89" w:rsidP="00B96D89">
      <w:pPr>
        <w:sectPr w:rsidR="00B96D89">
          <w:type w:val="continuous"/>
          <w:pgSz w:w="11900" w:h="16840"/>
          <w:pgMar w:top="2631" w:right="624" w:bottom="389" w:left="252" w:header="720" w:footer="720" w:gutter="0"/>
          <w:cols w:space="720"/>
        </w:sectPr>
      </w:pPr>
    </w:p>
    <w:p w:rsidR="00B96D89" w:rsidRPr="00B4636E" w:rsidRDefault="00B96D89" w:rsidP="00B96D89">
      <w:pPr>
        <w:tabs>
          <w:tab w:val="center" w:pos="1216"/>
          <w:tab w:val="center" w:pos="2224"/>
          <w:tab w:val="center" w:pos="3100"/>
          <w:tab w:val="center" w:pos="4217"/>
          <w:tab w:val="right" w:pos="5990"/>
        </w:tabs>
      </w:pPr>
      <w:r w:rsidRPr="00B4636E">
        <w:lastRenderedPageBreak/>
        <w:t>l</w:t>
      </w:r>
    </w:p>
    <w:p w:rsidR="00B96D89" w:rsidRPr="00B4636E" w:rsidRDefault="00B96D89" w:rsidP="00B96D89">
      <w:pPr>
        <w:sectPr w:rsidR="00B96D89" w:rsidRPr="00B4636E">
          <w:type w:val="continuous"/>
          <w:pgSz w:w="11900" w:h="16840"/>
          <w:pgMar w:top="2631" w:right="784" w:bottom="2887" w:left="5126" w:header="720" w:footer="720" w:gutter="0"/>
          <w:cols w:space="720"/>
        </w:sectPr>
      </w:pPr>
    </w:p>
    <w:p w:rsidR="00B96D89" w:rsidRPr="00B4636E" w:rsidRDefault="00B96D89" w:rsidP="00B96D89">
      <w:pPr>
        <w:ind w:left="436" w:hanging="427"/>
      </w:pPr>
      <w:r w:rsidRPr="00B4636E">
        <w:lastRenderedPageBreak/>
        <w:t>56</w:t>
      </w:r>
      <w:r w:rsidRPr="00B4636E">
        <w:tab/>
        <w:t xml:space="preserve">Feijão carioca, de primeira qualidade, constituído de no mínimo 90 a 98% de grãos </w:t>
      </w:r>
      <w:r w:rsidRPr="00B4636E">
        <w:lastRenderedPageBreak/>
        <w:t>inteiros e íntegros, sem a presença de grãos mofados ou carunchados, na cor característica e variedade correspondente de tamanho e formato naturais, maduros, limpos e secos, acondicionado em embalagem plástica de polipropileno, transparente</w:t>
      </w:r>
      <w:proofErr w:type="gramStart"/>
      <w:r w:rsidRPr="00B4636E">
        <w:t xml:space="preserve">   </w:t>
      </w:r>
      <w:proofErr w:type="gramEnd"/>
      <w:r w:rsidRPr="00B4636E">
        <w:t>e resistente, de   1   kg, rótulo com as especificações do produto, data da produção e prazo de validade.</w:t>
      </w:r>
    </w:p>
    <w:p w:rsidR="00B96D89" w:rsidRPr="00B4636E" w:rsidRDefault="00B96D89" w:rsidP="00B96D89">
      <w:pPr>
        <w:sectPr w:rsidR="00B96D89" w:rsidRPr="00B4636E">
          <w:type w:val="continuous"/>
          <w:pgSz w:w="11900" w:h="16840"/>
          <w:pgMar w:top="2631" w:right="7027" w:bottom="2887" w:left="276" w:header="720" w:footer="720" w:gutter="0"/>
          <w:cols w:space="720"/>
        </w:sectPr>
      </w:pPr>
    </w:p>
    <w:p w:rsidR="00B96D89" w:rsidRDefault="00B96D89" w:rsidP="00B96D89">
      <w:pPr>
        <w:spacing w:after="115" w:line="265" w:lineRule="auto"/>
        <w:ind w:left="5062"/>
        <w:jc w:val="both"/>
      </w:pPr>
      <w:proofErr w:type="gramStart"/>
      <w:r w:rsidRPr="00B4636E">
        <w:lastRenderedPageBreak/>
        <w:t>kg</w:t>
      </w:r>
      <w:proofErr w:type="gramEnd"/>
      <w:r w:rsidRPr="00B4636E">
        <w:tab/>
        <w:t>50,00  MANU</w:t>
      </w:r>
      <w:r w:rsidRPr="00B4636E">
        <w:tab/>
        <w:t>0,0000</w:t>
      </w:r>
      <w:r w:rsidRPr="00B4636E">
        <w:tab/>
        <w:t xml:space="preserve">6,90    </w:t>
      </w:r>
      <w:r w:rsidRPr="00B4636E">
        <w:tab/>
        <w:t xml:space="preserve">345,00   </w:t>
      </w:r>
    </w:p>
    <w:p w:rsidR="00B96D89" w:rsidRDefault="00B96D89" w:rsidP="00B96D89">
      <w:pPr>
        <w:spacing w:after="115" w:line="265" w:lineRule="auto"/>
        <w:jc w:val="both"/>
      </w:pPr>
    </w:p>
    <w:p w:rsidR="00B96D89" w:rsidRPr="00B4636E" w:rsidRDefault="00B96D89" w:rsidP="00B96D89">
      <w:pPr>
        <w:spacing w:after="115" w:line="265" w:lineRule="auto"/>
        <w:jc w:val="both"/>
      </w:pPr>
      <w:r w:rsidRPr="00B4636E">
        <w:rPr>
          <w:b/>
        </w:rPr>
        <w:t>Participante:</w:t>
      </w:r>
      <w:r w:rsidRPr="00B4636E">
        <w:rPr>
          <w:b/>
        </w:rPr>
        <w:tab/>
        <w:t>10795 - SCS COMÉRCIO LTDA.</w:t>
      </w:r>
    </w:p>
    <w:tbl>
      <w:tblPr>
        <w:tblpPr w:vertAnchor="text" w:horzAnchor="margin" w:tblpX="46" w:tblpY="262"/>
        <w:tblOverlap w:val="never"/>
        <w:tblW w:w="11135" w:type="dxa"/>
        <w:tblCellMar>
          <w:left w:w="0" w:type="dxa"/>
          <w:right w:w="0" w:type="dxa"/>
        </w:tblCellMar>
        <w:tblLook w:val="04A0" w:firstRow="1" w:lastRow="0" w:firstColumn="1" w:lastColumn="0" w:noHBand="0" w:noVBand="1"/>
      </w:tblPr>
      <w:tblGrid>
        <w:gridCol w:w="428"/>
        <w:gridCol w:w="4423"/>
        <w:gridCol w:w="761"/>
        <w:gridCol w:w="1999"/>
        <w:gridCol w:w="948"/>
        <w:gridCol w:w="1478"/>
        <w:gridCol w:w="1098"/>
      </w:tblGrid>
      <w:tr w:rsidR="00B96D89" w:rsidTr="000F301A">
        <w:trPr>
          <w:trHeight w:val="2350"/>
        </w:trPr>
        <w:tc>
          <w:tcPr>
            <w:tcW w:w="427" w:type="dxa"/>
            <w:tcBorders>
              <w:top w:val="nil"/>
              <w:left w:val="nil"/>
              <w:bottom w:val="nil"/>
              <w:right w:val="nil"/>
            </w:tcBorders>
            <w:shd w:val="clear" w:color="auto" w:fill="auto"/>
          </w:tcPr>
          <w:p w:rsidR="00B96D89" w:rsidRDefault="00B96D89" w:rsidP="000F301A">
            <w:pPr>
              <w:spacing w:line="259" w:lineRule="auto"/>
            </w:pPr>
            <w:r>
              <w:t>57</w:t>
            </w:r>
          </w:p>
        </w:tc>
        <w:tc>
          <w:tcPr>
            <w:tcW w:w="4423" w:type="dxa"/>
            <w:tcBorders>
              <w:top w:val="nil"/>
              <w:left w:val="nil"/>
              <w:bottom w:val="nil"/>
              <w:right w:val="nil"/>
            </w:tcBorders>
            <w:shd w:val="clear" w:color="auto" w:fill="auto"/>
          </w:tcPr>
          <w:p w:rsidR="00B96D89" w:rsidRPr="00B4636E" w:rsidRDefault="00B96D89" w:rsidP="000F301A">
            <w:pPr>
              <w:spacing w:line="259" w:lineRule="auto"/>
            </w:pPr>
            <w:r w:rsidRPr="00B4636E">
              <w:t>Flocos de milho com açúcar "</w:t>
            </w:r>
            <w:proofErr w:type="spellStart"/>
            <w:r w:rsidRPr="00B4636E">
              <w:t>sucrilhos</w:t>
            </w:r>
            <w:proofErr w:type="spellEnd"/>
            <w:r w:rsidRPr="00B4636E">
              <w:t>",</w:t>
            </w:r>
            <w:proofErr w:type="gramStart"/>
            <w:r w:rsidRPr="00B4636E">
              <w:t xml:space="preserve">  </w:t>
            </w:r>
            <w:proofErr w:type="gramEnd"/>
            <w:r w:rsidRPr="00B4636E">
              <w:t>Ingredientes:</w:t>
            </w:r>
          </w:p>
          <w:p w:rsidR="00B96D89" w:rsidRPr="00B4636E" w:rsidRDefault="00B96D89" w:rsidP="000F301A">
            <w:pPr>
              <w:spacing w:line="259" w:lineRule="auto"/>
              <w:ind w:right="152"/>
            </w:pPr>
            <w:r w:rsidRPr="00B4636E">
              <w:t xml:space="preserve">Milho, açúcar, sal, extrato de malte, ácido ascórbico (vitamina C), óxido de zinco, </w:t>
            </w:r>
            <w:proofErr w:type="spellStart"/>
            <w:r w:rsidRPr="00B4636E">
              <w:t>niacinamida</w:t>
            </w:r>
            <w:proofErr w:type="spellEnd"/>
            <w:r w:rsidRPr="00B4636E">
              <w:t xml:space="preserve">, ferro reduzido, </w:t>
            </w:r>
            <w:proofErr w:type="spellStart"/>
            <w:r w:rsidRPr="00B4636E">
              <w:t>palmitato</w:t>
            </w:r>
            <w:proofErr w:type="spellEnd"/>
            <w:r w:rsidRPr="00B4636E">
              <w:t xml:space="preserve"> de retinol (vitamina A), cloridrato de piridoxina (vitamina B6), riboflavina (vitamina B2), </w:t>
            </w:r>
            <w:proofErr w:type="spellStart"/>
            <w:r w:rsidRPr="00B4636E">
              <w:t>mononitrato</w:t>
            </w:r>
            <w:proofErr w:type="spellEnd"/>
            <w:r w:rsidRPr="00B4636E">
              <w:t xml:space="preserve"> de tiamina (vitamina B1), ácido fólico (vitamina do complexo B), cobalamina (vitamina B12). Embalagem de 500g. A embalagem deverá conter externamente os dados de identificação, procedência, informações </w:t>
            </w:r>
            <w:proofErr w:type="gramStart"/>
            <w:r w:rsidRPr="00B4636E">
              <w:t>nutricionais</w:t>
            </w:r>
            <w:proofErr w:type="gramEnd"/>
            <w:r w:rsidRPr="00B4636E">
              <w:t xml:space="preserve">, número do lote, data de validade, quantidade do produto e atender as especificações técnicas. O produto deverá apresentar validade mínima de </w:t>
            </w:r>
            <w:proofErr w:type="gramStart"/>
            <w:r w:rsidRPr="00B4636E">
              <w:t>4</w:t>
            </w:r>
            <w:proofErr w:type="gramEnd"/>
            <w:r w:rsidRPr="00B4636E">
              <w:t xml:space="preserve"> meses a partir da data de entrega.</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1013" w:hanging="643"/>
            </w:pPr>
            <w:r>
              <w:t>250,00</w:t>
            </w:r>
            <w:proofErr w:type="gramStart"/>
            <w:r>
              <w:t xml:space="preserve">  </w:t>
            </w:r>
            <w:proofErr w:type="gramEnd"/>
            <w:r>
              <w:t>GOLD FLAKES</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9,65</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2.412,50</w:t>
            </w:r>
            <w:proofErr w:type="gramStart"/>
            <w:r>
              <w:t xml:space="preserve">   </w:t>
            </w:r>
          </w:p>
        </w:tc>
        <w:proofErr w:type="gramEnd"/>
      </w:tr>
      <w:tr w:rsidR="00B96D89" w:rsidTr="000F301A">
        <w:trPr>
          <w:trHeight w:val="1454"/>
        </w:trPr>
        <w:tc>
          <w:tcPr>
            <w:tcW w:w="427" w:type="dxa"/>
            <w:tcBorders>
              <w:top w:val="nil"/>
              <w:left w:val="nil"/>
              <w:bottom w:val="nil"/>
              <w:right w:val="nil"/>
            </w:tcBorders>
            <w:shd w:val="clear" w:color="auto" w:fill="auto"/>
          </w:tcPr>
          <w:p w:rsidR="00B96D89" w:rsidRDefault="00B96D89" w:rsidP="000F301A">
            <w:pPr>
              <w:spacing w:line="259" w:lineRule="auto"/>
            </w:pPr>
            <w:r>
              <w:lastRenderedPageBreak/>
              <w:t>69</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53"/>
            </w:pPr>
            <w:r w:rsidRPr="00B4636E">
              <w:t>Lentilha, de primeira qualidade, constituído de no mínimo 90 a 98% de grãos inteiros e íntegros, sem a presença de grãos mofados ou carunchados, na cor característica e variedade correspondente de tamanho e formato naturais, maduros, limpos e secos, acondicionado em embalagem plástica de polipropileno, transparente</w:t>
            </w:r>
            <w:proofErr w:type="gramStart"/>
            <w:r w:rsidRPr="00B4636E">
              <w:t xml:space="preserve">   </w:t>
            </w:r>
            <w:proofErr w:type="gramEnd"/>
            <w:r w:rsidRPr="00B4636E">
              <w:t>e   resistente, de   1 kg, rótulo com as especificações do produto, data da produção e prazo de validade.</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right="21"/>
              <w:jc w:val="right"/>
            </w:pPr>
            <w:r>
              <w:t>100,00</w:t>
            </w:r>
            <w:proofErr w:type="gramStart"/>
            <w:r>
              <w:t xml:space="preserve">  </w:t>
            </w:r>
            <w:proofErr w:type="gramEnd"/>
            <w:r>
              <w:t>VALAR 500G</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5,40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540,00</w:t>
            </w:r>
            <w:proofErr w:type="gramStart"/>
            <w:r>
              <w:t xml:space="preserve">   </w:t>
            </w:r>
          </w:p>
        </w:tc>
        <w:proofErr w:type="gramEnd"/>
      </w:tr>
      <w:tr w:rsidR="00B96D89" w:rsidTr="000F301A">
        <w:trPr>
          <w:trHeight w:val="734"/>
        </w:trPr>
        <w:tc>
          <w:tcPr>
            <w:tcW w:w="427" w:type="dxa"/>
            <w:tcBorders>
              <w:top w:val="nil"/>
              <w:left w:val="nil"/>
              <w:bottom w:val="nil"/>
              <w:right w:val="nil"/>
            </w:tcBorders>
            <w:shd w:val="clear" w:color="auto" w:fill="auto"/>
          </w:tcPr>
          <w:p w:rsidR="00B96D89" w:rsidRDefault="00B96D89" w:rsidP="000F301A">
            <w:pPr>
              <w:spacing w:line="259" w:lineRule="auto"/>
            </w:pPr>
            <w:r>
              <w:t>73</w:t>
            </w:r>
          </w:p>
        </w:tc>
        <w:tc>
          <w:tcPr>
            <w:tcW w:w="4423" w:type="dxa"/>
            <w:tcBorders>
              <w:top w:val="nil"/>
              <w:left w:val="nil"/>
              <w:bottom w:val="nil"/>
              <w:right w:val="nil"/>
            </w:tcBorders>
            <w:shd w:val="clear" w:color="auto" w:fill="auto"/>
          </w:tcPr>
          <w:p w:rsidR="00B96D89" w:rsidRPr="00B4636E" w:rsidRDefault="00B96D89" w:rsidP="000F301A">
            <w:pPr>
              <w:spacing w:line="259" w:lineRule="auto"/>
            </w:pPr>
            <w:r w:rsidRPr="00B4636E">
              <w:t>Melancia, de primeira qualidade, grau de amadurecimento médio para consumo na semana, com casca sã, sem rupturas, limpas, aspecto saudável, devidamente acondicionada.</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235"/>
            </w:pPr>
            <w:r>
              <w:t>1.000,00</w:t>
            </w:r>
            <w:proofErr w:type="gramStart"/>
            <w:r>
              <w:t xml:space="preserve">  </w:t>
            </w:r>
            <w:proofErr w:type="gramEnd"/>
            <w:r>
              <w:t>REAL</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1,85</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1.850,00</w:t>
            </w:r>
            <w:proofErr w:type="gramStart"/>
            <w:r>
              <w:t xml:space="preserve">   </w:t>
            </w:r>
          </w:p>
        </w:tc>
        <w:proofErr w:type="gramEnd"/>
      </w:tr>
      <w:tr w:rsidR="00B96D89" w:rsidTr="000F301A">
        <w:trPr>
          <w:trHeight w:val="1094"/>
        </w:trPr>
        <w:tc>
          <w:tcPr>
            <w:tcW w:w="427" w:type="dxa"/>
            <w:tcBorders>
              <w:top w:val="nil"/>
              <w:left w:val="nil"/>
              <w:bottom w:val="nil"/>
              <w:right w:val="nil"/>
            </w:tcBorders>
            <w:shd w:val="clear" w:color="auto" w:fill="auto"/>
          </w:tcPr>
          <w:p w:rsidR="00B96D89" w:rsidRDefault="00B96D89" w:rsidP="000F301A">
            <w:pPr>
              <w:spacing w:line="259" w:lineRule="auto"/>
            </w:pPr>
            <w:r>
              <w:t>74</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43"/>
            </w:pPr>
            <w:r w:rsidRPr="00B4636E">
              <w:t xml:space="preserve">Mamão formosa, de primeira qualidade, grau de amadurecimento médio para consumo na semana, com casca sã, sem rupturas, limpo, aspecto saudável, devidamente acondicionada. Não deve estar amassado e/ou batido. </w:t>
            </w:r>
            <w:proofErr w:type="spellStart"/>
            <w:r w:rsidRPr="00B4636E">
              <w:t>Obs</w:t>
            </w:r>
            <w:proofErr w:type="spellEnd"/>
            <w:r w:rsidRPr="00B4636E">
              <w:t>: não será aceita a fruta verde ou passada do ponto de consumo.</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235"/>
            </w:pPr>
            <w:r>
              <w:t>2.000,00</w:t>
            </w:r>
            <w:proofErr w:type="gramStart"/>
            <w:r>
              <w:t xml:space="preserve">  </w:t>
            </w:r>
            <w:proofErr w:type="gramEnd"/>
            <w:r>
              <w:t>REAL</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3,90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7.800,00</w:t>
            </w:r>
            <w:proofErr w:type="gramStart"/>
            <w:r>
              <w:t xml:space="preserve">   </w:t>
            </w:r>
          </w:p>
        </w:tc>
        <w:proofErr w:type="gramEnd"/>
      </w:tr>
      <w:tr w:rsidR="00B96D89" w:rsidTr="000F301A">
        <w:trPr>
          <w:trHeight w:val="734"/>
        </w:trPr>
        <w:tc>
          <w:tcPr>
            <w:tcW w:w="427" w:type="dxa"/>
            <w:tcBorders>
              <w:top w:val="nil"/>
              <w:left w:val="nil"/>
              <w:bottom w:val="nil"/>
              <w:right w:val="nil"/>
            </w:tcBorders>
            <w:shd w:val="clear" w:color="auto" w:fill="auto"/>
          </w:tcPr>
          <w:p w:rsidR="00B96D89" w:rsidRDefault="00B96D89" w:rsidP="000F301A">
            <w:pPr>
              <w:spacing w:line="259" w:lineRule="auto"/>
            </w:pPr>
            <w:r>
              <w:t>75</w:t>
            </w:r>
          </w:p>
        </w:tc>
        <w:tc>
          <w:tcPr>
            <w:tcW w:w="4423" w:type="dxa"/>
            <w:tcBorders>
              <w:top w:val="nil"/>
              <w:left w:val="nil"/>
              <w:bottom w:val="nil"/>
              <w:right w:val="nil"/>
            </w:tcBorders>
            <w:shd w:val="clear" w:color="auto" w:fill="auto"/>
          </w:tcPr>
          <w:p w:rsidR="00B96D89" w:rsidRDefault="00B96D89" w:rsidP="000F301A">
            <w:pPr>
              <w:spacing w:line="259" w:lineRule="auto"/>
            </w:pPr>
            <w:r w:rsidRPr="00B4636E">
              <w:t xml:space="preserve">Manga, de primeira qualidade, grau de amadurecimento médio para consumo na semana, com casca sã, sem rupturas, limpas, aspecto saudável, devidamente acondicionada.  </w:t>
            </w:r>
            <w:r>
              <w:t>Não deve estar amassada e/ou batida.</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800,00</w:t>
            </w:r>
            <w:proofErr w:type="gramStart"/>
            <w:r>
              <w:t xml:space="preserve">  </w:t>
            </w:r>
            <w:proofErr w:type="gramEnd"/>
            <w:r>
              <w:t>REAL</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4,85</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3.880,00</w:t>
            </w:r>
            <w:proofErr w:type="gramStart"/>
            <w:r>
              <w:t xml:space="preserve">   </w:t>
            </w:r>
          </w:p>
        </w:tc>
        <w:proofErr w:type="gramEnd"/>
      </w:tr>
      <w:tr w:rsidR="00B96D89" w:rsidTr="000F301A">
        <w:trPr>
          <w:trHeight w:val="734"/>
        </w:trPr>
        <w:tc>
          <w:tcPr>
            <w:tcW w:w="427" w:type="dxa"/>
            <w:tcBorders>
              <w:top w:val="nil"/>
              <w:left w:val="nil"/>
              <w:bottom w:val="nil"/>
              <w:right w:val="nil"/>
            </w:tcBorders>
            <w:shd w:val="clear" w:color="auto" w:fill="auto"/>
          </w:tcPr>
          <w:p w:rsidR="00B96D89" w:rsidRDefault="00B96D89" w:rsidP="000F301A">
            <w:pPr>
              <w:spacing w:line="259" w:lineRule="auto"/>
            </w:pPr>
            <w:r>
              <w:t>77</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95"/>
            </w:pPr>
            <w:r w:rsidRPr="00B4636E">
              <w:t>Milho para pipoca, de primeira qualidade, beneficiado, polido, limpo; isento de sujidades, parasitas e larvas; 500g, com validade mínima de 04 meses a contar da data da entrega.</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250,00</w:t>
            </w:r>
            <w:proofErr w:type="gramStart"/>
            <w:r>
              <w:t xml:space="preserve">  </w:t>
            </w:r>
            <w:proofErr w:type="gramEnd"/>
            <w:r>
              <w:t>MANU</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2,65</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662,50</w:t>
            </w:r>
            <w:proofErr w:type="gramStart"/>
            <w:r>
              <w:t xml:space="preserve">   </w:t>
            </w:r>
          </w:p>
        </w:tc>
        <w:proofErr w:type="gramEnd"/>
      </w:tr>
      <w:tr w:rsidR="00B96D89" w:rsidTr="000F301A">
        <w:trPr>
          <w:trHeight w:val="2714"/>
        </w:trPr>
        <w:tc>
          <w:tcPr>
            <w:tcW w:w="427" w:type="dxa"/>
            <w:tcBorders>
              <w:top w:val="nil"/>
              <w:left w:val="nil"/>
              <w:bottom w:val="nil"/>
              <w:right w:val="nil"/>
            </w:tcBorders>
            <w:shd w:val="clear" w:color="auto" w:fill="auto"/>
          </w:tcPr>
          <w:p w:rsidR="00B96D89" w:rsidRDefault="00B96D89" w:rsidP="000F301A">
            <w:pPr>
              <w:spacing w:line="259" w:lineRule="auto"/>
            </w:pPr>
            <w:r>
              <w:lastRenderedPageBreak/>
              <w:t>81</w:t>
            </w:r>
          </w:p>
        </w:tc>
        <w:tc>
          <w:tcPr>
            <w:tcW w:w="4423" w:type="dxa"/>
            <w:tcBorders>
              <w:top w:val="nil"/>
              <w:left w:val="nil"/>
              <w:bottom w:val="nil"/>
              <w:right w:val="nil"/>
            </w:tcBorders>
            <w:shd w:val="clear" w:color="auto" w:fill="auto"/>
          </w:tcPr>
          <w:p w:rsidR="00B96D89" w:rsidRDefault="00B96D89" w:rsidP="000F301A">
            <w:pPr>
              <w:spacing w:line="259" w:lineRule="auto"/>
              <w:ind w:right="146"/>
            </w:pPr>
            <w:r w:rsidRPr="00B4636E">
              <w:t xml:space="preserve">Massa com ovos tipo gravata, Composição: Sêmola de trigo enriquecida com ferro e ácido fólico, ovos e corantes: urucum e cúrcuma.   </w:t>
            </w:r>
            <w:proofErr w:type="gramStart"/>
            <w:r w:rsidRPr="00B4636E">
              <w:t>Deverá</w:t>
            </w:r>
            <w:proofErr w:type="gramEnd"/>
            <w:r w:rsidRPr="00B4636E">
              <w:t xml:space="preserve"> ser fabricado a partir de matérias primas sãs, limpas, isentas de matérias terrosas e parasitas. As massas ao serem postas na água não deverão turva-la antes da cocção, não podendo estar fermentadas ou rançosas. Na embalagem não poderá haver mistura de outros tipos de massa. Com rendimento mínimo após o cozimento de duas vezes mais do peso interior a cocção, devendo se manter integra (sem desmanchar). Acondicionada em embalagem plástica de polipropileno, resistente e transparente de 500g, original do fabricante, com especificações do produtor informações do fabricante, data de fabricação e prazo de validade. </w:t>
            </w:r>
            <w:r>
              <w:t>Validade mínima 10 meses.</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131"/>
              <w:jc w:val="center"/>
            </w:pPr>
            <w:r>
              <w:t>300,00</w:t>
            </w:r>
            <w:proofErr w:type="gramStart"/>
            <w:r>
              <w:t xml:space="preserve">  </w:t>
            </w:r>
            <w:proofErr w:type="gramEnd"/>
            <w:r>
              <w:t>GERMANI</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3,90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1.170,00</w:t>
            </w:r>
            <w:proofErr w:type="gramStart"/>
            <w:r>
              <w:t xml:space="preserve">   </w:t>
            </w:r>
          </w:p>
        </w:tc>
        <w:proofErr w:type="gramEnd"/>
      </w:tr>
      <w:tr w:rsidR="00B96D89" w:rsidTr="000F301A">
        <w:trPr>
          <w:trHeight w:val="550"/>
        </w:trPr>
        <w:tc>
          <w:tcPr>
            <w:tcW w:w="427" w:type="dxa"/>
            <w:tcBorders>
              <w:top w:val="nil"/>
              <w:left w:val="nil"/>
              <w:bottom w:val="nil"/>
              <w:right w:val="nil"/>
            </w:tcBorders>
            <w:shd w:val="clear" w:color="auto" w:fill="auto"/>
          </w:tcPr>
          <w:p w:rsidR="00B96D89" w:rsidRDefault="00B96D89" w:rsidP="000F301A">
            <w:pPr>
              <w:spacing w:line="259" w:lineRule="auto"/>
            </w:pPr>
            <w:r>
              <w:t>87</w:t>
            </w:r>
          </w:p>
        </w:tc>
        <w:tc>
          <w:tcPr>
            <w:tcW w:w="4423" w:type="dxa"/>
            <w:tcBorders>
              <w:top w:val="nil"/>
              <w:left w:val="nil"/>
              <w:bottom w:val="nil"/>
              <w:right w:val="nil"/>
            </w:tcBorders>
            <w:shd w:val="clear" w:color="auto" w:fill="auto"/>
          </w:tcPr>
          <w:p w:rsidR="00B96D89" w:rsidRDefault="00B96D89" w:rsidP="000F301A">
            <w:pPr>
              <w:spacing w:line="259" w:lineRule="auto"/>
            </w:pPr>
            <w:r w:rsidRPr="00B4636E">
              <w:t xml:space="preserve">Orégano, embalagem de 100g, contendo todas as especificações do produto, data de fabricação e prazo de validade.  </w:t>
            </w:r>
            <w:r>
              <w:t xml:space="preserve">Validade mínima de </w:t>
            </w:r>
            <w:proofErr w:type="gramStart"/>
            <w:r>
              <w:t>6</w:t>
            </w:r>
            <w:proofErr w:type="gramEnd"/>
            <w:r>
              <w:t xml:space="preserve"> meses.</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142"/>
              <w:jc w:val="center"/>
            </w:pPr>
            <w:r>
              <w:t>50,00</w:t>
            </w:r>
            <w:proofErr w:type="gramStart"/>
            <w:r>
              <w:t xml:space="preserve">  </w:t>
            </w:r>
            <w:proofErr w:type="gramEnd"/>
            <w:r>
              <w:t>BRUSTO</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6,90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345,00</w:t>
            </w:r>
            <w:proofErr w:type="gramStart"/>
            <w:r>
              <w:t xml:space="preserve">   </w:t>
            </w:r>
          </w:p>
        </w:tc>
        <w:proofErr w:type="gramEnd"/>
      </w:tr>
    </w:tbl>
    <w:p w:rsidR="00B96D89" w:rsidRDefault="00F9021D" w:rsidP="00B96D89">
      <w:pPr>
        <w:tabs>
          <w:tab w:val="center" w:pos="2625"/>
        </w:tabs>
      </w:pPr>
      <w:r>
        <w:tab/>
      </w:r>
    </w:p>
    <w:p w:rsidR="00B96D89" w:rsidRDefault="00B96D89" w:rsidP="00B96D89">
      <w:pPr>
        <w:sectPr w:rsidR="00B96D89">
          <w:type w:val="continuous"/>
          <w:pgSz w:w="11900" w:h="16840"/>
          <w:pgMar w:top="2631" w:right="624" w:bottom="2887" w:left="252" w:header="720" w:footer="720" w:gutter="0"/>
          <w:cols w:space="720"/>
        </w:sectPr>
      </w:pPr>
    </w:p>
    <w:p w:rsidR="00B96D89" w:rsidRPr="00B4636E" w:rsidRDefault="00B96D89" w:rsidP="00B96D89">
      <w:pPr>
        <w:tabs>
          <w:tab w:val="center" w:pos="1216"/>
          <w:tab w:val="center" w:pos="2224"/>
          <w:tab w:val="center" w:pos="3100"/>
          <w:tab w:val="center" w:pos="4217"/>
          <w:tab w:val="right" w:pos="5990"/>
        </w:tabs>
      </w:pPr>
    </w:p>
    <w:p w:rsidR="00B96D89" w:rsidRPr="00B4636E" w:rsidRDefault="00B96D89" w:rsidP="00B96D89">
      <w:pPr>
        <w:sectPr w:rsidR="00B96D89" w:rsidRPr="00B4636E">
          <w:type w:val="continuous"/>
          <w:pgSz w:w="11900" w:h="16840"/>
          <w:pgMar w:top="2631" w:right="784" w:bottom="1440" w:left="5126" w:header="720" w:footer="720" w:gutter="0"/>
          <w:cols w:space="720"/>
        </w:sectPr>
      </w:pPr>
    </w:p>
    <w:p w:rsidR="003A57E7" w:rsidRDefault="00B96D89" w:rsidP="00B96D89">
      <w:pPr>
        <w:ind w:left="482" w:hanging="473"/>
      </w:pPr>
      <w:r w:rsidRPr="00B4636E">
        <w:lastRenderedPageBreak/>
        <w:t>108</w:t>
      </w:r>
      <w:r w:rsidRPr="00B4636E">
        <w:tab/>
        <w:t xml:space="preserve">Vinagre de vinho tinto, unidade com 750 ml em garrafa plástica, atóxica, com identificação do produto, rótulo com ingredientes, valor nutricional, peso, fabricante, data de fabricação, validade e registro no </w:t>
      </w:r>
      <w:proofErr w:type="gramStart"/>
      <w:r w:rsidRPr="00B4636E">
        <w:t>Ministério</w:t>
      </w:r>
      <w:proofErr w:type="gramEnd"/>
      <w:r w:rsidRPr="00B4636E">
        <w:t xml:space="preserve"> </w:t>
      </w:r>
    </w:p>
    <w:p w:rsidR="00B96D89" w:rsidRPr="00B4636E" w:rsidRDefault="00B96D89" w:rsidP="00B96D89">
      <w:pPr>
        <w:ind w:left="482" w:hanging="473"/>
      </w:pPr>
      <w:proofErr w:type="gramStart"/>
      <w:r w:rsidRPr="00B4636E">
        <w:lastRenderedPageBreak/>
        <w:t>da</w:t>
      </w:r>
      <w:proofErr w:type="gramEnd"/>
      <w:r w:rsidRPr="00B4636E">
        <w:t xml:space="preserve"> Agricultura. Validade mínima de </w:t>
      </w:r>
      <w:proofErr w:type="gramStart"/>
      <w:r w:rsidRPr="00B4636E">
        <w:t>6</w:t>
      </w:r>
      <w:proofErr w:type="gramEnd"/>
      <w:r w:rsidRPr="00B4636E">
        <w:t xml:space="preserve"> (seis) meses, a contar da data da entrega.</w:t>
      </w:r>
    </w:p>
    <w:p w:rsidR="00B96D89" w:rsidRPr="00B4636E" w:rsidRDefault="00B96D89" w:rsidP="00B96D89">
      <w:pPr>
        <w:tabs>
          <w:tab w:val="center" w:pos="1452"/>
          <w:tab w:val="center" w:pos="3094"/>
          <w:tab w:val="center" w:pos="4395"/>
          <w:tab w:val="center" w:pos="5662"/>
        </w:tabs>
        <w:spacing w:after="907"/>
      </w:pPr>
      <w:proofErr w:type="spellStart"/>
      <w:proofErr w:type="gramStart"/>
      <w:r w:rsidRPr="00B4636E">
        <w:t>un</w:t>
      </w:r>
      <w:proofErr w:type="spellEnd"/>
      <w:proofErr w:type="gramEnd"/>
      <w:r w:rsidRPr="00B4636E">
        <w:tab/>
        <w:t>500,00  4 ES</w:t>
      </w:r>
      <w:r w:rsidRPr="00B4636E">
        <w:tab/>
        <w:t>0,0000</w:t>
      </w:r>
      <w:r w:rsidRPr="00B4636E">
        <w:tab/>
        <w:t xml:space="preserve">2,70    </w:t>
      </w:r>
      <w:r w:rsidRPr="00B4636E">
        <w:tab/>
        <w:t xml:space="preserve">1.350,00   </w:t>
      </w:r>
    </w:p>
    <w:p w:rsidR="00B96D89" w:rsidRPr="00B4636E" w:rsidRDefault="00B96D89" w:rsidP="00B96D89">
      <w:pPr>
        <w:tabs>
          <w:tab w:val="center" w:pos="3177"/>
          <w:tab w:val="center" w:pos="5500"/>
        </w:tabs>
        <w:spacing w:after="22" w:line="265" w:lineRule="auto"/>
      </w:pPr>
      <w:r w:rsidRPr="00B4636E">
        <w:tab/>
      </w:r>
      <w:r w:rsidRPr="00B4636E">
        <w:rPr>
          <w:b/>
        </w:rPr>
        <w:t>Total do Participante --------&gt;</w:t>
      </w:r>
      <w:r w:rsidRPr="00B4636E">
        <w:rPr>
          <w:b/>
        </w:rPr>
        <w:tab/>
      </w:r>
      <w:r w:rsidRPr="00B4636E">
        <w:t>53.842,50</w:t>
      </w:r>
      <w:proofErr w:type="gramStart"/>
      <w:r w:rsidRPr="00B4636E">
        <w:t xml:space="preserve">   </w:t>
      </w:r>
    </w:p>
    <w:p w:rsidR="00B96D89" w:rsidRPr="00B4636E" w:rsidRDefault="00B96D89" w:rsidP="00B96D89">
      <w:pPr>
        <w:sectPr w:rsidR="00B96D89" w:rsidRPr="00B4636E">
          <w:type w:val="continuous"/>
          <w:pgSz w:w="11900" w:h="16840"/>
          <w:pgMar w:top="1440" w:right="281" w:bottom="1440" w:left="230" w:header="720" w:footer="720" w:gutter="0"/>
          <w:cols w:num="2" w:space="720" w:equalWidth="0">
            <w:col w:w="4653" w:space="419"/>
            <w:col w:w="6317"/>
          </w:cols>
        </w:sectPr>
      </w:pPr>
      <w:proofErr w:type="gramEnd"/>
    </w:p>
    <w:p w:rsidR="00B96D89" w:rsidRDefault="00B96D89" w:rsidP="00B96D89">
      <w:pPr>
        <w:tabs>
          <w:tab w:val="center" w:pos="669"/>
          <w:tab w:val="right" w:pos="4167"/>
        </w:tabs>
        <w:spacing w:after="115" w:line="265" w:lineRule="auto"/>
        <w:ind w:right="-15"/>
      </w:pPr>
      <w:r w:rsidRPr="00B4636E">
        <w:lastRenderedPageBreak/>
        <w:tab/>
      </w:r>
    </w:p>
    <w:p w:rsidR="00B96D89" w:rsidRDefault="00B96D89" w:rsidP="00B96D89">
      <w:pPr>
        <w:tabs>
          <w:tab w:val="center" w:pos="669"/>
          <w:tab w:val="right" w:pos="4167"/>
        </w:tabs>
        <w:spacing w:after="115" w:line="265" w:lineRule="auto"/>
        <w:ind w:right="-15"/>
      </w:pPr>
    </w:p>
    <w:p w:rsidR="00407977" w:rsidRDefault="00407977" w:rsidP="00B96D89">
      <w:pPr>
        <w:tabs>
          <w:tab w:val="center" w:pos="669"/>
          <w:tab w:val="right" w:pos="4167"/>
        </w:tabs>
        <w:spacing w:after="115" w:line="265" w:lineRule="auto"/>
        <w:ind w:right="-15"/>
      </w:pPr>
    </w:p>
    <w:p w:rsidR="00407977" w:rsidRDefault="00407977" w:rsidP="00B96D89">
      <w:pPr>
        <w:tabs>
          <w:tab w:val="center" w:pos="669"/>
          <w:tab w:val="right" w:pos="4167"/>
        </w:tabs>
        <w:spacing w:after="115" w:line="265" w:lineRule="auto"/>
        <w:ind w:right="-15"/>
      </w:pPr>
    </w:p>
    <w:p w:rsidR="00B96D89" w:rsidRPr="00B4636E" w:rsidRDefault="00B96D89" w:rsidP="00B96D89">
      <w:pPr>
        <w:tabs>
          <w:tab w:val="center" w:pos="669"/>
          <w:tab w:val="right" w:pos="4167"/>
        </w:tabs>
        <w:spacing w:after="115" w:line="265" w:lineRule="auto"/>
        <w:ind w:right="-15"/>
      </w:pPr>
      <w:r w:rsidRPr="00B4636E">
        <w:rPr>
          <w:b/>
        </w:rPr>
        <w:t>Participante:</w:t>
      </w:r>
      <w:r w:rsidRPr="00B4636E">
        <w:rPr>
          <w:b/>
        </w:rPr>
        <w:tab/>
      </w:r>
      <w:proofErr w:type="gramStart"/>
      <w:r w:rsidRPr="00B4636E">
        <w:rPr>
          <w:b/>
        </w:rPr>
        <w:t>12376 - M3 DISTRIBUIDORA</w:t>
      </w:r>
      <w:proofErr w:type="gramEnd"/>
      <w:r w:rsidRPr="00B4636E">
        <w:rPr>
          <w:b/>
        </w:rPr>
        <w:t xml:space="preserve"> LTDA</w:t>
      </w:r>
    </w:p>
    <w:p w:rsidR="00B96D89" w:rsidRPr="00B4636E" w:rsidRDefault="00B96D89" w:rsidP="00B96D89">
      <w:pPr>
        <w:tabs>
          <w:tab w:val="center" w:pos="2625"/>
        </w:tabs>
      </w:pPr>
      <w:r w:rsidRPr="00B4636E">
        <w:t>Item</w:t>
      </w:r>
      <w:r w:rsidRPr="00B4636E">
        <w:tab/>
        <w:t>Especificação</w:t>
      </w:r>
    </w:p>
    <w:p w:rsidR="00B96D89" w:rsidRPr="00B4636E" w:rsidRDefault="00B96D89" w:rsidP="00B96D89">
      <w:pPr>
        <w:sectPr w:rsidR="00B96D89" w:rsidRPr="00B4636E">
          <w:type w:val="continuous"/>
          <w:pgSz w:w="11900" w:h="16840"/>
          <w:pgMar w:top="2631" w:right="7481" w:bottom="1707" w:left="252" w:header="720" w:footer="720" w:gutter="0"/>
          <w:cols w:space="720"/>
        </w:sectPr>
      </w:pPr>
    </w:p>
    <w:p w:rsidR="00B96D89" w:rsidRPr="00B4636E" w:rsidRDefault="00B96D89" w:rsidP="00B96D89">
      <w:pPr>
        <w:tabs>
          <w:tab w:val="center" w:pos="1216"/>
          <w:tab w:val="center" w:pos="2224"/>
          <w:tab w:val="center" w:pos="3100"/>
          <w:tab w:val="center" w:pos="4217"/>
          <w:tab w:val="right" w:pos="5990"/>
        </w:tabs>
      </w:pPr>
      <w:proofErr w:type="spellStart"/>
      <w:r w:rsidRPr="00B4636E">
        <w:lastRenderedPageBreak/>
        <w:t>Un.Med</w:t>
      </w:r>
      <w:proofErr w:type="spellEnd"/>
      <w:r w:rsidRPr="00B4636E">
        <w:t>.</w:t>
      </w:r>
      <w:proofErr w:type="gramStart"/>
      <w:r w:rsidR="003A57E7">
        <w:t xml:space="preserve">   </w:t>
      </w:r>
      <w:proofErr w:type="spellStart"/>
      <w:proofErr w:type="gramEnd"/>
      <w:r w:rsidRPr="00B4636E">
        <w:t>Qtde</w:t>
      </w:r>
      <w:proofErr w:type="spellEnd"/>
      <w:r w:rsidRPr="00B4636E">
        <w:t xml:space="preserve"> Cotada</w:t>
      </w:r>
      <w:r w:rsidR="003A57E7">
        <w:t xml:space="preserve">  </w:t>
      </w:r>
      <w:r w:rsidRPr="00B4636E">
        <w:tab/>
        <w:t>Marca</w:t>
      </w:r>
      <w:r w:rsidR="003A57E7">
        <w:t xml:space="preserve"> </w:t>
      </w:r>
      <w:r w:rsidRPr="00B4636E">
        <w:tab/>
        <w:t>Desconto</w:t>
      </w:r>
      <w:r w:rsidRPr="00B4636E">
        <w:tab/>
      </w:r>
      <w:r w:rsidR="003A57E7">
        <w:t xml:space="preserve">   </w:t>
      </w:r>
      <w:r w:rsidRPr="00B4636E">
        <w:t>Preço Unitário</w:t>
      </w:r>
      <w:r w:rsidRPr="00B4636E">
        <w:tab/>
        <w:t>Preço Total</w:t>
      </w:r>
    </w:p>
    <w:p w:rsidR="00B96D89" w:rsidRPr="00B4636E" w:rsidRDefault="00B96D89" w:rsidP="00B96D89">
      <w:pPr>
        <w:sectPr w:rsidR="00B96D89" w:rsidRPr="00B4636E">
          <w:type w:val="continuous"/>
          <w:pgSz w:w="11900" w:h="16840"/>
          <w:pgMar w:top="2631" w:right="784" w:bottom="1707" w:left="5126" w:header="720" w:footer="720" w:gutter="0"/>
          <w:cols w:space="720"/>
        </w:sectPr>
      </w:pPr>
    </w:p>
    <w:tbl>
      <w:tblPr>
        <w:tblW w:w="11135" w:type="dxa"/>
        <w:tblInd w:w="-158" w:type="dxa"/>
        <w:tblCellMar>
          <w:left w:w="0" w:type="dxa"/>
          <w:right w:w="0" w:type="dxa"/>
        </w:tblCellMar>
        <w:tblLook w:val="04A0" w:firstRow="1" w:lastRow="0" w:firstColumn="1" w:lastColumn="0" w:noHBand="0" w:noVBand="1"/>
      </w:tblPr>
      <w:tblGrid>
        <w:gridCol w:w="428"/>
        <w:gridCol w:w="4423"/>
        <w:gridCol w:w="761"/>
        <w:gridCol w:w="1999"/>
        <w:gridCol w:w="948"/>
        <w:gridCol w:w="1478"/>
        <w:gridCol w:w="1098"/>
      </w:tblGrid>
      <w:tr w:rsidR="00B96D89" w:rsidTr="000F301A">
        <w:trPr>
          <w:trHeight w:val="1630"/>
        </w:trPr>
        <w:tc>
          <w:tcPr>
            <w:tcW w:w="427" w:type="dxa"/>
            <w:tcBorders>
              <w:top w:val="nil"/>
              <w:left w:val="nil"/>
              <w:bottom w:val="nil"/>
              <w:right w:val="nil"/>
            </w:tcBorders>
            <w:shd w:val="clear" w:color="auto" w:fill="auto"/>
          </w:tcPr>
          <w:p w:rsidR="00B96D89" w:rsidRDefault="00B96D89" w:rsidP="000F301A">
            <w:pPr>
              <w:spacing w:line="259" w:lineRule="auto"/>
              <w:ind w:left="43"/>
            </w:pPr>
            <w:proofErr w:type="gramStart"/>
            <w:r>
              <w:lastRenderedPageBreak/>
              <w:t>9</w:t>
            </w:r>
            <w:proofErr w:type="gramEnd"/>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48"/>
            </w:pPr>
            <w:r w:rsidRPr="00B4636E">
              <w:t xml:space="preserve">Açúcar cristal, obtido de cana de açúcar, com aspecto, cor, cheiro próprio, sabor doce, isento de sujidades, parasitas, materiais terrosos e detritos animais ou vegetais. Embalado em sacos plásticos íntegros hermeticamente fechados contendo </w:t>
            </w:r>
            <w:proofErr w:type="gramStart"/>
            <w:r w:rsidRPr="00B4636E">
              <w:t>5kg</w:t>
            </w:r>
            <w:proofErr w:type="gramEnd"/>
            <w:r w:rsidRPr="00B4636E">
              <w:t>. A embalagem deverá conter externamente os dados de identificação, procedência, informação nutricional, número de lote, data de validade, quantidade do produto. O produto deverá apresentar validade mínima de 06 (seis) meses a partir da data da entrega.</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3A57E7">
            <w:pPr>
              <w:spacing w:line="259" w:lineRule="auto"/>
            </w:pPr>
            <w:r>
              <w:t>300,00</w:t>
            </w:r>
            <w:proofErr w:type="gramStart"/>
            <w:r>
              <w:t xml:space="preserve">  </w:t>
            </w:r>
            <w:proofErr w:type="gramEnd"/>
            <w:r>
              <w:t>COLOMBO</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617"/>
            </w:pPr>
            <w:r>
              <w:t>12,20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3.660,00</w:t>
            </w:r>
            <w:proofErr w:type="gramStart"/>
            <w:r>
              <w:t xml:space="preserve">   </w:t>
            </w:r>
          </w:p>
        </w:tc>
        <w:proofErr w:type="gramEnd"/>
      </w:tr>
      <w:tr w:rsidR="00B96D89" w:rsidTr="000F301A">
        <w:trPr>
          <w:trHeight w:val="1634"/>
        </w:trPr>
        <w:tc>
          <w:tcPr>
            <w:tcW w:w="427" w:type="dxa"/>
            <w:tcBorders>
              <w:top w:val="nil"/>
              <w:left w:val="nil"/>
              <w:bottom w:val="nil"/>
              <w:right w:val="nil"/>
            </w:tcBorders>
            <w:shd w:val="clear" w:color="auto" w:fill="auto"/>
          </w:tcPr>
          <w:p w:rsidR="00B96D89" w:rsidRDefault="00B96D89" w:rsidP="000F301A">
            <w:pPr>
              <w:spacing w:line="259" w:lineRule="auto"/>
            </w:pPr>
            <w:r>
              <w:t>20</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61"/>
            </w:pPr>
            <w:r w:rsidRPr="00B4636E">
              <w:t>Bolacha rosquinha de leite, Composição:</w:t>
            </w:r>
            <w:proofErr w:type="gramStart"/>
            <w:r w:rsidRPr="00B4636E">
              <w:t xml:space="preserve">  </w:t>
            </w:r>
            <w:proofErr w:type="gramEnd"/>
            <w:r w:rsidRPr="00B4636E">
              <w:t xml:space="preserve">Farinha de trigo enriquecida com ferro e ácido fólico, açúcar refinado, gordura, vegetal, açúcar invertido, sal refinado, fermentos químicos: bicarbonato de amônio, bicarbonato de sódio e </w:t>
            </w:r>
            <w:proofErr w:type="spellStart"/>
            <w:r w:rsidRPr="00B4636E">
              <w:t>pirofosfato</w:t>
            </w:r>
            <w:proofErr w:type="spellEnd"/>
            <w:r w:rsidRPr="00B4636E">
              <w:t xml:space="preserve"> ácido de sódio, emulsificante lecitina de soja e aromatizante. Embalagem com 650g. Contendo todas as especificações do produto, data de fabricação e prazo de validade. O produto deverá apresentar validade mínima de 06 (seis) meses a partir da data da entrega.</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500,00</w:t>
            </w:r>
            <w:proofErr w:type="gramStart"/>
            <w:r>
              <w:t xml:space="preserve">  </w:t>
            </w:r>
            <w:proofErr w:type="gramEnd"/>
            <w:r>
              <w:t>GIRASSOL</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6,89</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3.445,00</w:t>
            </w:r>
            <w:proofErr w:type="gramStart"/>
            <w:r>
              <w:t xml:space="preserve">   </w:t>
            </w:r>
          </w:p>
        </w:tc>
        <w:proofErr w:type="gramEnd"/>
      </w:tr>
      <w:tr w:rsidR="00B96D89" w:rsidTr="000F301A">
        <w:trPr>
          <w:trHeight w:val="734"/>
        </w:trPr>
        <w:tc>
          <w:tcPr>
            <w:tcW w:w="427" w:type="dxa"/>
            <w:tcBorders>
              <w:top w:val="nil"/>
              <w:left w:val="nil"/>
              <w:bottom w:val="nil"/>
              <w:right w:val="nil"/>
            </w:tcBorders>
            <w:shd w:val="clear" w:color="auto" w:fill="auto"/>
          </w:tcPr>
          <w:p w:rsidR="00B96D89" w:rsidRDefault="00B96D89" w:rsidP="000F301A">
            <w:pPr>
              <w:spacing w:line="259" w:lineRule="auto"/>
            </w:pPr>
            <w:r>
              <w:t>33</w:t>
            </w:r>
          </w:p>
        </w:tc>
        <w:tc>
          <w:tcPr>
            <w:tcW w:w="4423" w:type="dxa"/>
            <w:tcBorders>
              <w:top w:val="nil"/>
              <w:left w:val="nil"/>
              <w:bottom w:val="nil"/>
              <w:right w:val="nil"/>
            </w:tcBorders>
            <w:shd w:val="clear" w:color="auto" w:fill="auto"/>
          </w:tcPr>
          <w:p w:rsidR="00B96D89" w:rsidRDefault="00B96D89" w:rsidP="000F301A">
            <w:pPr>
              <w:spacing w:line="259" w:lineRule="auto"/>
              <w:ind w:right="134"/>
            </w:pPr>
            <w:r w:rsidRPr="00B4636E">
              <w:t xml:space="preserve">Café solúvel, Produto 100% puro, tradicional, embalagem de vidro, 160g contendo todas as especificações do produto, data de fabricação e prazo de validade.  </w:t>
            </w:r>
            <w:r>
              <w:t xml:space="preserve">Validade mínima de </w:t>
            </w:r>
            <w:proofErr w:type="gramStart"/>
            <w:r>
              <w:t>6</w:t>
            </w:r>
            <w:proofErr w:type="gramEnd"/>
            <w:r>
              <w:t xml:space="preserve"> meses.</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143"/>
              <w:jc w:val="center"/>
            </w:pPr>
            <w:r>
              <w:t>400,00</w:t>
            </w:r>
            <w:proofErr w:type="gramStart"/>
            <w:r>
              <w:t xml:space="preserve">  </w:t>
            </w:r>
            <w:proofErr w:type="gramEnd"/>
            <w:r>
              <w:t>NESCAFÉ</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9,95</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3.980,00</w:t>
            </w:r>
            <w:proofErr w:type="gramStart"/>
            <w:r>
              <w:t xml:space="preserve">   </w:t>
            </w:r>
          </w:p>
        </w:tc>
        <w:proofErr w:type="gramEnd"/>
      </w:tr>
      <w:tr w:rsidR="00B96D89" w:rsidTr="000F301A">
        <w:trPr>
          <w:trHeight w:val="734"/>
        </w:trPr>
        <w:tc>
          <w:tcPr>
            <w:tcW w:w="427" w:type="dxa"/>
            <w:tcBorders>
              <w:top w:val="nil"/>
              <w:left w:val="nil"/>
              <w:bottom w:val="nil"/>
              <w:right w:val="nil"/>
            </w:tcBorders>
            <w:shd w:val="clear" w:color="auto" w:fill="auto"/>
          </w:tcPr>
          <w:p w:rsidR="00B96D89" w:rsidRDefault="00B96D89" w:rsidP="000F301A">
            <w:pPr>
              <w:spacing w:line="259" w:lineRule="auto"/>
            </w:pPr>
            <w:r>
              <w:t>42</w:t>
            </w:r>
          </w:p>
        </w:tc>
        <w:tc>
          <w:tcPr>
            <w:tcW w:w="4423" w:type="dxa"/>
            <w:tcBorders>
              <w:top w:val="nil"/>
              <w:left w:val="nil"/>
              <w:bottom w:val="nil"/>
              <w:right w:val="nil"/>
            </w:tcBorders>
            <w:shd w:val="clear" w:color="auto" w:fill="auto"/>
          </w:tcPr>
          <w:p w:rsidR="00B96D89" w:rsidRDefault="00B96D89" w:rsidP="000F301A">
            <w:pPr>
              <w:spacing w:line="259" w:lineRule="auto"/>
              <w:ind w:right="170"/>
            </w:pPr>
            <w:r w:rsidRPr="00B4636E">
              <w:t>Chá de camomila, em sachês, composto de capítulos florais de camomila (</w:t>
            </w:r>
            <w:proofErr w:type="spellStart"/>
            <w:r w:rsidRPr="00B4636E">
              <w:t>Matricaria</w:t>
            </w:r>
            <w:proofErr w:type="spellEnd"/>
            <w:r w:rsidRPr="00B4636E">
              <w:t xml:space="preserve"> </w:t>
            </w:r>
            <w:proofErr w:type="spellStart"/>
            <w:r w:rsidRPr="00B4636E">
              <w:t>chamomilla</w:t>
            </w:r>
            <w:proofErr w:type="spellEnd"/>
            <w:r w:rsidRPr="00B4636E">
              <w:t xml:space="preserve">), sem glúten. </w:t>
            </w:r>
            <w:r>
              <w:t xml:space="preserve">Em sachês </w:t>
            </w:r>
            <w:r>
              <w:lastRenderedPageBreak/>
              <w:t>envelopados individualmente. Caixa de 10g com 10 sachês.</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lastRenderedPageBreak/>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96"/>
              <w:jc w:val="center"/>
            </w:pPr>
            <w:r>
              <w:t>500,00</w:t>
            </w:r>
            <w:proofErr w:type="gramStart"/>
            <w:r>
              <w:t xml:space="preserve">  </w:t>
            </w:r>
            <w:proofErr w:type="gramEnd"/>
            <w:r>
              <w:t>CHILENO</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2,44</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1.220,00</w:t>
            </w:r>
            <w:proofErr w:type="gramStart"/>
            <w:r>
              <w:t xml:space="preserve">   </w:t>
            </w:r>
          </w:p>
        </w:tc>
        <w:proofErr w:type="gramEnd"/>
      </w:tr>
      <w:tr w:rsidR="00B96D89" w:rsidTr="000F301A">
        <w:trPr>
          <w:trHeight w:val="730"/>
        </w:trPr>
        <w:tc>
          <w:tcPr>
            <w:tcW w:w="427" w:type="dxa"/>
            <w:tcBorders>
              <w:top w:val="nil"/>
              <w:left w:val="nil"/>
              <w:bottom w:val="nil"/>
              <w:right w:val="nil"/>
            </w:tcBorders>
            <w:shd w:val="clear" w:color="auto" w:fill="auto"/>
          </w:tcPr>
          <w:p w:rsidR="00B96D89" w:rsidRDefault="00B96D89" w:rsidP="000F301A">
            <w:pPr>
              <w:spacing w:line="259" w:lineRule="auto"/>
            </w:pPr>
            <w:r>
              <w:lastRenderedPageBreak/>
              <w:t>43</w:t>
            </w:r>
          </w:p>
        </w:tc>
        <w:tc>
          <w:tcPr>
            <w:tcW w:w="4423" w:type="dxa"/>
            <w:tcBorders>
              <w:top w:val="nil"/>
              <w:left w:val="nil"/>
              <w:bottom w:val="nil"/>
              <w:right w:val="nil"/>
            </w:tcBorders>
            <w:shd w:val="clear" w:color="auto" w:fill="auto"/>
          </w:tcPr>
          <w:p w:rsidR="00B96D89" w:rsidRPr="00B4636E" w:rsidRDefault="00B96D89" w:rsidP="000F301A">
            <w:pPr>
              <w:spacing w:line="234" w:lineRule="auto"/>
              <w:ind w:right="140"/>
              <w:jc w:val="both"/>
            </w:pPr>
            <w:r w:rsidRPr="00B4636E">
              <w:t>Chá de erva-doce, em saquinhos, composto de funcho nacional (</w:t>
            </w:r>
            <w:proofErr w:type="spellStart"/>
            <w:r w:rsidRPr="00B4636E">
              <w:t>Foeniculum</w:t>
            </w:r>
            <w:proofErr w:type="spellEnd"/>
            <w:r w:rsidRPr="00B4636E">
              <w:t xml:space="preserve"> </w:t>
            </w:r>
            <w:proofErr w:type="spellStart"/>
            <w:r w:rsidRPr="00B4636E">
              <w:t>vulgare</w:t>
            </w:r>
            <w:proofErr w:type="spellEnd"/>
            <w:r w:rsidRPr="00B4636E">
              <w:t>), sem glúten. Em sachês envelopados individualmente de aproximadamente 2g cada.</w:t>
            </w:r>
          </w:p>
          <w:p w:rsidR="00B96D89" w:rsidRDefault="00B96D89" w:rsidP="000F301A">
            <w:pPr>
              <w:spacing w:line="259" w:lineRule="auto"/>
            </w:pPr>
            <w:r w:rsidRPr="00B4636E">
              <w:t xml:space="preserve">Caixa com 10 sachês. </w:t>
            </w:r>
            <w:r>
              <w:t>Embalagem 13g.</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96"/>
              <w:jc w:val="center"/>
            </w:pPr>
            <w:r>
              <w:t>500,00</w:t>
            </w:r>
            <w:proofErr w:type="gramStart"/>
            <w:r>
              <w:t xml:space="preserve">  </w:t>
            </w:r>
            <w:proofErr w:type="gramEnd"/>
            <w:r>
              <w:t>CHILENO</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3,30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1.650,00</w:t>
            </w:r>
            <w:proofErr w:type="gramStart"/>
            <w:r>
              <w:t xml:space="preserve">   </w:t>
            </w:r>
          </w:p>
        </w:tc>
        <w:proofErr w:type="gramEnd"/>
      </w:tr>
    </w:tbl>
    <w:p w:rsidR="00B96D89" w:rsidRDefault="003A57E7" w:rsidP="003A57E7">
      <w:pPr>
        <w:spacing w:after="161" w:line="265" w:lineRule="auto"/>
        <w:ind w:left="142" w:right="-15" w:firstLine="142"/>
      </w:pPr>
      <w:r>
        <w:rPr>
          <w:b/>
        </w:rPr>
        <w:t xml:space="preserve">                                                                                          </w:t>
      </w:r>
      <w:r w:rsidR="00B96D89">
        <w:rPr>
          <w:b/>
        </w:rPr>
        <w:t>Total do Participante --------&gt;</w:t>
      </w:r>
      <w:r w:rsidR="00B96D89">
        <w:rPr>
          <w:b/>
        </w:rPr>
        <w:tab/>
      </w:r>
      <w:r w:rsidR="00B96D89">
        <w:t>13.955,00</w:t>
      </w:r>
      <w:proofErr w:type="gramStart"/>
      <w:r w:rsidR="00B96D89">
        <w:t xml:space="preserve">   </w:t>
      </w:r>
    </w:p>
    <w:p w:rsidR="00B96D89" w:rsidRDefault="00B96D89" w:rsidP="00B96D89">
      <w:pPr>
        <w:tabs>
          <w:tab w:val="center" w:pos="2730"/>
        </w:tabs>
        <w:spacing w:after="3" w:line="265" w:lineRule="auto"/>
        <w:ind w:left="-1"/>
        <w:rPr>
          <w:b/>
        </w:rPr>
      </w:pPr>
      <w:proofErr w:type="gramEnd"/>
    </w:p>
    <w:p w:rsidR="00B96D89" w:rsidRDefault="00B96D89" w:rsidP="00B96D89">
      <w:pPr>
        <w:tabs>
          <w:tab w:val="center" w:pos="2730"/>
        </w:tabs>
        <w:spacing w:after="3" w:line="265" w:lineRule="auto"/>
        <w:ind w:left="-1"/>
      </w:pPr>
      <w:r>
        <w:rPr>
          <w:b/>
        </w:rPr>
        <w:t>Participante:</w:t>
      </w:r>
      <w:r>
        <w:rPr>
          <w:b/>
        </w:rPr>
        <w:tab/>
      </w:r>
      <w:proofErr w:type="gramStart"/>
      <w:r>
        <w:rPr>
          <w:b/>
        </w:rPr>
        <w:t>12379 - BUGRE</w:t>
      </w:r>
      <w:proofErr w:type="gramEnd"/>
      <w:r>
        <w:rPr>
          <w:b/>
        </w:rPr>
        <w:t xml:space="preserve"> COMERCIAL EIRELI</w:t>
      </w:r>
    </w:p>
    <w:tbl>
      <w:tblPr>
        <w:tblW w:w="11251" w:type="dxa"/>
        <w:tblInd w:w="-301" w:type="dxa"/>
        <w:tblCellMar>
          <w:top w:w="1" w:type="dxa"/>
          <w:left w:w="66" w:type="dxa"/>
          <w:right w:w="66" w:type="dxa"/>
        </w:tblCellMar>
        <w:tblLook w:val="04A0" w:firstRow="1" w:lastRow="0" w:firstColumn="1" w:lastColumn="0" w:noHBand="0" w:noVBand="1"/>
      </w:tblPr>
      <w:tblGrid>
        <w:gridCol w:w="494"/>
        <w:gridCol w:w="866"/>
        <w:gridCol w:w="3273"/>
        <w:gridCol w:w="71"/>
        <w:gridCol w:w="843"/>
        <w:gridCol w:w="70"/>
        <w:gridCol w:w="1067"/>
        <w:gridCol w:w="834"/>
        <w:gridCol w:w="62"/>
        <w:gridCol w:w="991"/>
        <w:gridCol w:w="44"/>
        <w:gridCol w:w="1329"/>
        <w:gridCol w:w="115"/>
        <w:gridCol w:w="1081"/>
        <w:gridCol w:w="111"/>
      </w:tblGrid>
      <w:tr w:rsidR="00B96D89" w:rsidTr="003A57E7">
        <w:trPr>
          <w:trHeight w:val="197"/>
        </w:trPr>
        <w:tc>
          <w:tcPr>
            <w:tcW w:w="1360" w:type="dxa"/>
            <w:gridSpan w:val="2"/>
            <w:tcBorders>
              <w:top w:val="single" w:sz="2" w:space="0" w:color="000000"/>
              <w:left w:val="single" w:sz="2" w:space="0" w:color="000000"/>
              <w:bottom w:val="single" w:sz="2" w:space="0" w:color="000000"/>
              <w:right w:val="double" w:sz="2" w:space="0" w:color="000000"/>
            </w:tcBorders>
            <w:shd w:val="clear" w:color="auto" w:fill="auto"/>
          </w:tcPr>
          <w:p w:rsidR="00B96D89" w:rsidRDefault="00B96D89" w:rsidP="000F301A">
            <w:pPr>
              <w:spacing w:line="259" w:lineRule="auto"/>
              <w:ind w:left="53"/>
            </w:pPr>
            <w:r>
              <w:t>Item</w:t>
            </w:r>
          </w:p>
        </w:tc>
        <w:tc>
          <w:tcPr>
            <w:tcW w:w="3344" w:type="dxa"/>
            <w:gridSpan w:val="2"/>
            <w:tcBorders>
              <w:top w:val="single" w:sz="2" w:space="0" w:color="000000"/>
              <w:left w:val="double" w:sz="2" w:space="0" w:color="000000"/>
              <w:bottom w:val="single" w:sz="2" w:space="0" w:color="000000"/>
              <w:right w:val="double" w:sz="2" w:space="0" w:color="000000"/>
            </w:tcBorders>
            <w:shd w:val="clear" w:color="auto" w:fill="auto"/>
          </w:tcPr>
          <w:p w:rsidR="00B96D89" w:rsidRDefault="00B96D89" w:rsidP="000F301A">
            <w:pPr>
              <w:spacing w:line="259" w:lineRule="auto"/>
              <w:ind w:right="3"/>
              <w:jc w:val="center"/>
            </w:pPr>
            <w:r>
              <w:t>Especificação</w:t>
            </w:r>
          </w:p>
        </w:tc>
        <w:tc>
          <w:tcPr>
            <w:tcW w:w="913" w:type="dxa"/>
            <w:gridSpan w:val="2"/>
            <w:tcBorders>
              <w:top w:val="single" w:sz="2" w:space="0" w:color="000000"/>
              <w:left w:val="double" w:sz="2" w:space="0" w:color="000000"/>
              <w:bottom w:val="single" w:sz="2" w:space="0" w:color="000000"/>
              <w:right w:val="double" w:sz="2" w:space="0" w:color="000000"/>
            </w:tcBorders>
            <w:shd w:val="clear" w:color="auto" w:fill="auto"/>
          </w:tcPr>
          <w:p w:rsidR="00B96D89" w:rsidRDefault="00B96D89" w:rsidP="000F301A">
            <w:pPr>
              <w:spacing w:line="259" w:lineRule="auto"/>
              <w:jc w:val="both"/>
            </w:pPr>
            <w:proofErr w:type="spellStart"/>
            <w:r>
              <w:t>Un.Med</w:t>
            </w:r>
            <w:proofErr w:type="spellEnd"/>
            <w:r>
              <w:t>.</w:t>
            </w:r>
          </w:p>
        </w:tc>
        <w:tc>
          <w:tcPr>
            <w:tcW w:w="1067" w:type="dxa"/>
            <w:tcBorders>
              <w:top w:val="single" w:sz="2" w:space="0" w:color="000000"/>
              <w:left w:val="double" w:sz="2" w:space="0" w:color="000000"/>
              <w:bottom w:val="single" w:sz="2" w:space="0" w:color="000000"/>
              <w:right w:val="double" w:sz="2" w:space="0" w:color="000000"/>
            </w:tcBorders>
            <w:shd w:val="clear" w:color="auto" w:fill="auto"/>
          </w:tcPr>
          <w:p w:rsidR="00B96D89" w:rsidRDefault="00B96D89" w:rsidP="000F301A">
            <w:pPr>
              <w:spacing w:line="259" w:lineRule="auto"/>
              <w:ind w:left="25"/>
            </w:pPr>
            <w:proofErr w:type="spellStart"/>
            <w:r>
              <w:t>Qtde</w:t>
            </w:r>
            <w:proofErr w:type="spellEnd"/>
            <w:r>
              <w:t xml:space="preserve"> Cotada</w:t>
            </w:r>
          </w:p>
        </w:tc>
        <w:tc>
          <w:tcPr>
            <w:tcW w:w="896" w:type="dxa"/>
            <w:gridSpan w:val="2"/>
            <w:tcBorders>
              <w:top w:val="single" w:sz="2" w:space="0" w:color="000000"/>
              <w:left w:val="double" w:sz="2" w:space="0" w:color="000000"/>
              <w:bottom w:val="single" w:sz="2" w:space="0" w:color="000000"/>
              <w:right w:val="double" w:sz="2" w:space="0" w:color="000000"/>
            </w:tcBorders>
            <w:shd w:val="clear" w:color="auto" w:fill="auto"/>
          </w:tcPr>
          <w:p w:rsidR="00B96D89" w:rsidRDefault="00B96D89" w:rsidP="000F301A">
            <w:pPr>
              <w:spacing w:line="259" w:lineRule="auto"/>
              <w:ind w:left="1"/>
              <w:jc w:val="center"/>
            </w:pPr>
            <w:r>
              <w:t>Marca</w:t>
            </w:r>
          </w:p>
        </w:tc>
        <w:tc>
          <w:tcPr>
            <w:tcW w:w="991" w:type="dxa"/>
            <w:tcBorders>
              <w:top w:val="single" w:sz="2" w:space="0" w:color="000000"/>
              <w:left w:val="double" w:sz="2" w:space="0" w:color="000000"/>
              <w:bottom w:val="single" w:sz="2" w:space="0" w:color="000000"/>
              <w:right w:val="double" w:sz="2" w:space="0" w:color="000000"/>
            </w:tcBorders>
            <w:shd w:val="clear" w:color="auto" w:fill="auto"/>
          </w:tcPr>
          <w:p w:rsidR="00B96D89" w:rsidRDefault="00B96D89" w:rsidP="000F301A">
            <w:pPr>
              <w:spacing w:line="259" w:lineRule="auto"/>
              <w:ind w:left="13"/>
              <w:jc w:val="both"/>
            </w:pPr>
            <w:r>
              <w:t>Desconto</w:t>
            </w:r>
          </w:p>
        </w:tc>
        <w:tc>
          <w:tcPr>
            <w:tcW w:w="1373" w:type="dxa"/>
            <w:gridSpan w:val="2"/>
            <w:tcBorders>
              <w:top w:val="single" w:sz="2" w:space="0" w:color="000000"/>
              <w:left w:val="double" w:sz="2" w:space="0" w:color="000000"/>
              <w:bottom w:val="single" w:sz="2" w:space="0" w:color="000000"/>
              <w:right w:val="double" w:sz="2" w:space="0" w:color="000000"/>
            </w:tcBorders>
            <w:shd w:val="clear" w:color="auto" w:fill="auto"/>
          </w:tcPr>
          <w:p w:rsidR="00B96D89" w:rsidRDefault="00B96D89" w:rsidP="000F301A">
            <w:pPr>
              <w:spacing w:line="259" w:lineRule="auto"/>
              <w:ind w:right="1"/>
              <w:jc w:val="center"/>
            </w:pPr>
            <w:r>
              <w:t>Preço Unitário</w:t>
            </w:r>
          </w:p>
        </w:tc>
        <w:tc>
          <w:tcPr>
            <w:tcW w:w="1307" w:type="dxa"/>
            <w:gridSpan w:val="3"/>
            <w:tcBorders>
              <w:top w:val="single" w:sz="2" w:space="0" w:color="000000"/>
              <w:left w:val="double" w:sz="2" w:space="0" w:color="000000"/>
              <w:bottom w:val="single" w:sz="2" w:space="0" w:color="000000"/>
              <w:right w:val="single" w:sz="2" w:space="0" w:color="000000"/>
            </w:tcBorders>
            <w:shd w:val="clear" w:color="auto" w:fill="auto"/>
          </w:tcPr>
          <w:p w:rsidR="00B96D89" w:rsidRDefault="00B96D89" w:rsidP="000F301A">
            <w:pPr>
              <w:spacing w:line="259" w:lineRule="auto"/>
              <w:ind w:left="3"/>
              <w:jc w:val="center"/>
            </w:pPr>
            <w:r>
              <w:t>Preço Total</w:t>
            </w:r>
          </w:p>
        </w:tc>
      </w:tr>
      <w:tr w:rsidR="00B96D89" w:rsidTr="003A57E7">
        <w:tblPrEx>
          <w:tblCellMar>
            <w:top w:w="0" w:type="dxa"/>
            <w:left w:w="0" w:type="dxa"/>
            <w:right w:w="0" w:type="dxa"/>
          </w:tblCellMar>
        </w:tblPrEx>
        <w:trPr>
          <w:gridAfter w:val="1"/>
          <w:wAfter w:w="111" w:type="dxa"/>
          <w:trHeight w:val="1090"/>
        </w:trPr>
        <w:tc>
          <w:tcPr>
            <w:tcW w:w="494" w:type="dxa"/>
            <w:tcBorders>
              <w:top w:val="nil"/>
              <w:left w:val="nil"/>
              <w:bottom w:val="nil"/>
              <w:right w:val="nil"/>
            </w:tcBorders>
            <w:shd w:val="clear" w:color="auto" w:fill="auto"/>
          </w:tcPr>
          <w:p w:rsidR="00B96D89" w:rsidRDefault="00B96D89" w:rsidP="000F301A">
            <w:pPr>
              <w:spacing w:line="259" w:lineRule="auto"/>
              <w:ind w:left="43"/>
            </w:pPr>
            <w:proofErr w:type="gramStart"/>
            <w:r>
              <w:t>1</w:t>
            </w:r>
            <w:proofErr w:type="gramEnd"/>
          </w:p>
        </w:tc>
        <w:tc>
          <w:tcPr>
            <w:tcW w:w="4139" w:type="dxa"/>
            <w:gridSpan w:val="2"/>
            <w:tcBorders>
              <w:top w:val="nil"/>
              <w:left w:val="nil"/>
              <w:bottom w:val="nil"/>
              <w:right w:val="nil"/>
            </w:tcBorders>
            <w:shd w:val="clear" w:color="auto" w:fill="auto"/>
          </w:tcPr>
          <w:p w:rsidR="00B96D89" w:rsidRPr="00B4636E" w:rsidRDefault="00B96D89" w:rsidP="000F301A">
            <w:pPr>
              <w:spacing w:line="259" w:lineRule="auto"/>
            </w:pPr>
            <w:r w:rsidRPr="00B4636E">
              <w:t>Amendoim branco, descascado, de primeira qualidade, cor característica, acondicionado em embalagem plástica de polipropileno, transparente e resistente, de 500g, com especificações do produto, data de fabricação e prazo de validade.   O produto deverá apresentar validade mínima de 06 (seis) meses a partir da data da entrega.</w:t>
            </w:r>
          </w:p>
        </w:tc>
        <w:tc>
          <w:tcPr>
            <w:tcW w:w="914" w:type="dxa"/>
            <w:gridSpan w:val="2"/>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71" w:type="dxa"/>
            <w:gridSpan w:val="3"/>
            <w:tcBorders>
              <w:top w:val="nil"/>
              <w:left w:val="nil"/>
              <w:bottom w:val="nil"/>
              <w:right w:val="nil"/>
            </w:tcBorders>
            <w:shd w:val="clear" w:color="auto" w:fill="auto"/>
          </w:tcPr>
          <w:p w:rsidR="00B96D89" w:rsidRDefault="00B96D89" w:rsidP="000F301A">
            <w:pPr>
              <w:spacing w:line="259" w:lineRule="auto"/>
              <w:ind w:right="37"/>
              <w:jc w:val="center"/>
            </w:pPr>
            <w:r>
              <w:t>25,00</w:t>
            </w:r>
            <w:proofErr w:type="gramStart"/>
            <w:r>
              <w:t xml:space="preserve">  </w:t>
            </w:r>
            <w:proofErr w:type="gramEnd"/>
            <w:r>
              <w:t>INCAS</w:t>
            </w:r>
          </w:p>
        </w:tc>
        <w:tc>
          <w:tcPr>
            <w:tcW w:w="1097" w:type="dxa"/>
            <w:gridSpan w:val="3"/>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44" w:type="dxa"/>
            <w:gridSpan w:val="2"/>
            <w:tcBorders>
              <w:top w:val="nil"/>
              <w:left w:val="nil"/>
              <w:bottom w:val="nil"/>
              <w:right w:val="nil"/>
            </w:tcBorders>
            <w:shd w:val="clear" w:color="auto" w:fill="auto"/>
          </w:tcPr>
          <w:p w:rsidR="00B96D89" w:rsidRDefault="00B96D89" w:rsidP="000F301A">
            <w:pPr>
              <w:spacing w:line="259" w:lineRule="auto"/>
              <w:ind w:left="706"/>
            </w:pPr>
            <w:r>
              <w:t>4,80</w:t>
            </w:r>
            <w:proofErr w:type="gramStart"/>
            <w:r>
              <w:t xml:space="preserve">    </w:t>
            </w:r>
          </w:p>
        </w:tc>
        <w:tc>
          <w:tcPr>
            <w:tcW w:w="1081"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120,00</w:t>
            </w:r>
            <w:proofErr w:type="gramStart"/>
            <w:r>
              <w:t xml:space="preserve">   </w:t>
            </w:r>
          </w:p>
        </w:tc>
        <w:proofErr w:type="gramEnd"/>
      </w:tr>
      <w:tr w:rsidR="00B96D89" w:rsidTr="003A57E7">
        <w:tblPrEx>
          <w:tblCellMar>
            <w:top w:w="0" w:type="dxa"/>
            <w:left w:w="0" w:type="dxa"/>
            <w:right w:w="0" w:type="dxa"/>
          </w:tblCellMar>
        </w:tblPrEx>
        <w:trPr>
          <w:gridAfter w:val="1"/>
          <w:wAfter w:w="111" w:type="dxa"/>
          <w:trHeight w:val="824"/>
        </w:trPr>
        <w:tc>
          <w:tcPr>
            <w:tcW w:w="494" w:type="dxa"/>
            <w:tcBorders>
              <w:top w:val="nil"/>
              <w:left w:val="nil"/>
              <w:bottom w:val="nil"/>
              <w:right w:val="nil"/>
            </w:tcBorders>
            <w:shd w:val="clear" w:color="auto" w:fill="auto"/>
          </w:tcPr>
          <w:p w:rsidR="00B96D89" w:rsidRDefault="00B96D89" w:rsidP="000F301A">
            <w:pPr>
              <w:spacing w:line="259" w:lineRule="auto"/>
            </w:pPr>
            <w:r>
              <w:t>10</w:t>
            </w:r>
          </w:p>
        </w:tc>
        <w:tc>
          <w:tcPr>
            <w:tcW w:w="4139" w:type="dxa"/>
            <w:gridSpan w:val="2"/>
            <w:tcBorders>
              <w:top w:val="nil"/>
              <w:left w:val="nil"/>
              <w:bottom w:val="nil"/>
              <w:right w:val="nil"/>
            </w:tcBorders>
            <w:shd w:val="clear" w:color="auto" w:fill="auto"/>
          </w:tcPr>
          <w:p w:rsidR="00B96D89" w:rsidRPr="00B4636E" w:rsidRDefault="00B96D89" w:rsidP="000F301A">
            <w:pPr>
              <w:spacing w:line="259" w:lineRule="auto"/>
              <w:ind w:right="104"/>
            </w:pPr>
            <w:r w:rsidRPr="00B4636E">
              <w:t xml:space="preserve">Adoçante dietético líquido, à base de </w:t>
            </w:r>
            <w:proofErr w:type="spellStart"/>
            <w:r w:rsidRPr="00B4636E">
              <w:t>stévia</w:t>
            </w:r>
            <w:proofErr w:type="spellEnd"/>
            <w:r w:rsidRPr="00B4636E">
              <w:t>, com edulcorantes artificiais, sacarina sódica e ciclamato de sódio, frasco de 100 ml, contendo data de fabricação (na entrega não superior a 30 dias) e data de validade.</w:t>
            </w:r>
          </w:p>
        </w:tc>
        <w:tc>
          <w:tcPr>
            <w:tcW w:w="914" w:type="dxa"/>
            <w:gridSpan w:val="2"/>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71" w:type="dxa"/>
            <w:gridSpan w:val="3"/>
            <w:tcBorders>
              <w:top w:val="nil"/>
              <w:left w:val="nil"/>
              <w:bottom w:val="nil"/>
              <w:right w:val="nil"/>
            </w:tcBorders>
            <w:shd w:val="clear" w:color="auto" w:fill="auto"/>
          </w:tcPr>
          <w:p w:rsidR="00B96D89" w:rsidRDefault="00B96D89" w:rsidP="000F301A">
            <w:pPr>
              <w:spacing w:line="259" w:lineRule="auto"/>
              <w:ind w:left="547"/>
            </w:pPr>
            <w:r>
              <w:t>5,00</w:t>
            </w:r>
            <w:proofErr w:type="gramStart"/>
            <w:r>
              <w:t xml:space="preserve">  </w:t>
            </w:r>
            <w:proofErr w:type="gramEnd"/>
            <w:r>
              <w:t>LO ÇUCAR</w:t>
            </w:r>
          </w:p>
        </w:tc>
        <w:tc>
          <w:tcPr>
            <w:tcW w:w="1097" w:type="dxa"/>
            <w:gridSpan w:val="3"/>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44" w:type="dxa"/>
            <w:gridSpan w:val="2"/>
            <w:tcBorders>
              <w:top w:val="nil"/>
              <w:left w:val="nil"/>
              <w:bottom w:val="nil"/>
              <w:right w:val="nil"/>
            </w:tcBorders>
            <w:shd w:val="clear" w:color="auto" w:fill="auto"/>
          </w:tcPr>
          <w:p w:rsidR="00B96D89" w:rsidRDefault="00B96D89" w:rsidP="000F301A">
            <w:pPr>
              <w:spacing w:line="259" w:lineRule="auto"/>
              <w:ind w:left="617"/>
            </w:pPr>
            <w:r>
              <w:t>20,00</w:t>
            </w:r>
            <w:proofErr w:type="gramStart"/>
            <w:r>
              <w:t xml:space="preserve">    </w:t>
            </w:r>
          </w:p>
        </w:tc>
        <w:tc>
          <w:tcPr>
            <w:tcW w:w="1081"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100,00</w:t>
            </w:r>
            <w:proofErr w:type="gramStart"/>
            <w:r>
              <w:t xml:space="preserve">   </w:t>
            </w:r>
          </w:p>
        </w:tc>
        <w:proofErr w:type="gramEnd"/>
      </w:tr>
      <w:tr w:rsidR="00B96D89" w:rsidTr="003A57E7">
        <w:tblPrEx>
          <w:tblCellMar>
            <w:top w:w="0" w:type="dxa"/>
            <w:left w:w="0" w:type="dxa"/>
            <w:right w:w="0" w:type="dxa"/>
          </w:tblCellMar>
        </w:tblPrEx>
        <w:trPr>
          <w:gridAfter w:val="1"/>
          <w:wAfter w:w="111" w:type="dxa"/>
          <w:trHeight w:val="1544"/>
        </w:trPr>
        <w:tc>
          <w:tcPr>
            <w:tcW w:w="494" w:type="dxa"/>
            <w:tcBorders>
              <w:top w:val="nil"/>
              <w:left w:val="nil"/>
              <w:bottom w:val="nil"/>
              <w:right w:val="nil"/>
            </w:tcBorders>
            <w:shd w:val="clear" w:color="auto" w:fill="auto"/>
          </w:tcPr>
          <w:p w:rsidR="00B96D89" w:rsidRDefault="00B96D89" w:rsidP="000F301A">
            <w:pPr>
              <w:spacing w:line="259" w:lineRule="auto"/>
            </w:pPr>
            <w:r>
              <w:t>14</w:t>
            </w:r>
          </w:p>
        </w:tc>
        <w:tc>
          <w:tcPr>
            <w:tcW w:w="4139" w:type="dxa"/>
            <w:gridSpan w:val="2"/>
            <w:tcBorders>
              <w:top w:val="nil"/>
              <w:left w:val="nil"/>
              <w:bottom w:val="nil"/>
              <w:right w:val="nil"/>
            </w:tcBorders>
            <w:shd w:val="clear" w:color="auto" w:fill="auto"/>
          </w:tcPr>
          <w:p w:rsidR="00B96D89" w:rsidRPr="00B4636E" w:rsidRDefault="00B96D89" w:rsidP="000F301A">
            <w:pPr>
              <w:spacing w:line="259" w:lineRule="auto"/>
              <w:ind w:right="114"/>
            </w:pPr>
            <w:r w:rsidRPr="00B4636E">
              <w:t xml:space="preserve">Açúcar mascavo - de primeira qualidade, acondicionado em embalagem plástica de polipropileno transparente e resistente, com 1 kg, isento de matéria terrosa, livre de umidade e fragmentos estranhos, livre de parasitos e de detritos animais ou vegetais, produto legalizado na Vigilância Sanitária, informações do produto, data de fabricação, prazo de validade mínimo de </w:t>
            </w:r>
            <w:proofErr w:type="gramStart"/>
            <w:r w:rsidRPr="00B4636E">
              <w:t>6</w:t>
            </w:r>
            <w:proofErr w:type="gramEnd"/>
            <w:r w:rsidRPr="00B4636E">
              <w:t xml:space="preserve"> meses e lote estampados na embalagem e especificações do produto.</w:t>
            </w:r>
          </w:p>
        </w:tc>
        <w:tc>
          <w:tcPr>
            <w:tcW w:w="914" w:type="dxa"/>
            <w:gridSpan w:val="2"/>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71" w:type="dxa"/>
            <w:gridSpan w:val="3"/>
            <w:tcBorders>
              <w:top w:val="nil"/>
              <w:left w:val="nil"/>
              <w:bottom w:val="nil"/>
              <w:right w:val="nil"/>
            </w:tcBorders>
            <w:shd w:val="clear" w:color="auto" w:fill="auto"/>
          </w:tcPr>
          <w:p w:rsidR="00B96D89" w:rsidRDefault="00B96D89" w:rsidP="000F301A">
            <w:pPr>
              <w:spacing w:line="259" w:lineRule="auto"/>
              <w:ind w:right="95"/>
              <w:jc w:val="center"/>
            </w:pPr>
            <w:r>
              <w:t>50,00</w:t>
            </w:r>
            <w:proofErr w:type="gramStart"/>
            <w:r>
              <w:t xml:space="preserve">  </w:t>
            </w:r>
            <w:proofErr w:type="gramEnd"/>
            <w:r>
              <w:t>Z  E L</w:t>
            </w:r>
          </w:p>
        </w:tc>
        <w:tc>
          <w:tcPr>
            <w:tcW w:w="1097" w:type="dxa"/>
            <w:gridSpan w:val="3"/>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44" w:type="dxa"/>
            <w:gridSpan w:val="2"/>
            <w:tcBorders>
              <w:top w:val="nil"/>
              <w:left w:val="nil"/>
              <w:bottom w:val="nil"/>
              <w:right w:val="nil"/>
            </w:tcBorders>
            <w:shd w:val="clear" w:color="auto" w:fill="auto"/>
          </w:tcPr>
          <w:p w:rsidR="00B96D89" w:rsidRDefault="00B96D89" w:rsidP="000F301A">
            <w:pPr>
              <w:spacing w:line="259" w:lineRule="auto"/>
              <w:ind w:left="706"/>
            </w:pPr>
            <w:r>
              <w:t>9,70</w:t>
            </w:r>
            <w:proofErr w:type="gramStart"/>
            <w:r>
              <w:t xml:space="preserve">    </w:t>
            </w:r>
          </w:p>
        </w:tc>
        <w:tc>
          <w:tcPr>
            <w:tcW w:w="1081"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485,00</w:t>
            </w:r>
            <w:proofErr w:type="gramStart"/>
            <w:r>
              <w:t xml:space="preserve">   </w:t>
            </w:r>
          </w:p>
        </w:tc>
        <w:proofErr w:type="gramEnd"/>
      </w:tr>
      <w:tr w:rsidR="00B96D89" w:rsidTr="003A57E7">
        <w:tblPrEx>
          <w:tblCellMar>
            <w:top w:w="0" w:type="dxa"/>
            <w:left w:w="0" w:type="dxa"/>
            <w:right w:w="0" w:type="dxa"/>
          </w:tblCellMar>
        </w:tblPrEx>
        <w:trPr>
          <w:gridAfter w:val="1"/>
          <w:wAfter w:w="111" w:type="dxa"/>
          <w:trHeight w:val="914"/>
        </w:trPr>
        <w:tc>
          <w:tcPr>
            <w:tcW w:w="494" w:type="dxa"/>
            <w:tcBorders>
              <w:top w:val="nil"/>
              <w:left w:val="nil"/>
              <w:bottom w:val="nil"/>
              <w:right w:val="nil"/>
            </w:tcBorders>
            <w:shd w:val="clear" w:color="auto" w:fill="auto"/>
          </w:tcPr>
          <w:p w:rsidR="00B96D89" w:rsidRDefault="00B96D89" w:rsidP="000F301A">
            <w:pPr>
              <w:spacing w:line="259" w:lineRule="auto"/>
            </w:pPr>
            <w:r>
              <w:lastRenderedPageBreak/>
              <w:t>23</w:t>
            </w:r>
          </w:p>
        </w:tc>
        <w:tc>
          <w:tcPr>
            <w:tcW w:w="4139" w:type="dxa"/>
            <w:gridSpan w:val="2"/>
            <w:tcBorders>
              <w:top w:val="nil"/>
              <w:left w:val="nil"/>
              <w:bottom w:val="nil"/>
              <w:right w:val="nil"/>
            </w:tcBorders>
            <w:shd w:val="clear" w:color="auto" w:fill="auto"/>
          </w:tcPr>
          <w:p w:rsidR="00B96D89" w:rsidRDefault="00B96D89" w:rsidP="000F301A">
            <w:pPr>
              <w:spacing w:line="259" w:lineRule="auto"/>
              <w:ind w:right="124"/>
            </w:pPr>
            <w:r w:rsidRPr="00B4636E">
              <w:t xml:space="preserve">Bolacha de mel (tipo </w:t>
            </w:r>
            <w:proofErr w:type="spellStart"/>
            <w:r w:rsidRPr="00B4636E">
              <w:t>bolachão</w:t>
            </w:r>
            <w:proofErr w:type="spellEnd"/>
            <w:r w:rsidRPr="00B4636E">
              <w:t xml:space="preserve">), ingredientes: farinha de trigo enriquecida com ferro e ácido fólico, açúcar invertido, açúcar, mel, cravo, canela, fermentos químicos bicarbonato de sódio e bicarbonato de amônio, conservante </w:t>
            </w:r>
            <w:proofErr w:type="spellStart"/>
            <w:r w:rsidRPr="00B4636E">
              <w:t>propionato</w:t>
            </w:r>
            <w:proofErr w:type="spellEnd"/>
            <w:r w:rsidRPr="00B4636E">
              <w:t xml:space="preserve"> de cálcio e aromatizante. </w:t>
            </w:r>
            <w:r>
              <w:t>Embalagem 400g.</w:t>
            </w:r>
          </w:p>
        </w:tc>
        <w:tc>
          <w:tcPr>
            <w:tcW w:w="914" w:type="dxa"/>
            <w:gridSpan w:val="2"/>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71" w:type="dxa"/>
            <w:gridSpan w:val="3"/>
            <w:tcBorders>
              <w:top w:val="nil"/>
              <w:left w:val="nil"/>
              <w:bottom w:val="nil"/>
              <w:right w:val="nil"/>
            </w:tcBorders>
            <w:shd w:val="clear" w:color="auto" w:fill="auto"/>
          </w:tcPr>
          <w:p w:rsidR="00B96D89" w:rsidRDefault="00B96D89" w:rsidP="000F301A">
            <w:pPr>
              <w:spacing w:line="259" w:lineRule="auto"/>
              <w:ind w:left="18"/>
              <w:jc w:val="center"/>
            </w:pPr>
            <w:r>
              <w:t>300,00</w:t>
            </w:r>
            <w:proofErr w:type="gramStart"/>
            <w:r>
              <w:t xml:space="preserve">  </w:t>
            </w:r>
            <w:proofErr w:type="gramEnd"/>
            <w:r>
              <w:t>PICININI</w:t>
            </w:r>
          </w:p>
        </w:tc>
        <w:tc>
          <w:tcPr>
            <w:tcW w:w="1097" w:type="dxa"/>
            <w:gridSpan w:val="3"/>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44" w:type="dxa"/>
            <w:gridSpan w:val="2"/>
            <w:tcBorders>
              <w:top w:val="nil"/>
              <w:left w:val="nil"/>
              <w:bottom w:val="nil"/>
              <w:right w:val="nil"/>
            </w:tcBorders>
            <w:shd w:val="clear" w:color="auto" w:fill="auto"/>
          </w:tcPr>
          <w:p w:rsidR="00B96D89" w:rsidRDefault="00B96D89" w:rsidP="000F301A">
            <w:pPr>
              <w:spacing w:line="259" w:lineRule="auto"/>
              <w:ind w:left="706"/>
            </w:pPr>
            <w:r>
              <w:t>4,20</w:t>
            </w:r>
            <w:proofErr w:type="gramStart"/>
            <w:r>
              <w:t xml:space="preserve">    </w:t>
            </w:r>
          </w:p>
        </w:tc>
        <w:tc>
          <w:tcPr>
            <w:tcW w:w="1081"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1.260,00</w:t>
            </w:r>
            <w:proofErr w:type="gramStart"/>
            <w:r>
              <w:t xml:space="preserve">   </w:t>
            </w:r>
          </w:p>
        </w:tc>
        <w:proofErr w:type="gramEnd"/>
      </w:tr>
      <w:tr w:rsidR="00B96D89" w:rsidTr="003A57E7">
        <w:tblPrEx>
          <w:tblCellMar>
            <w:top w:w="0" w:type="dxa"/>
            <w:left w:w="0" w:type="dxa"/>
            <w:right w:w="0" w:type="dxa"/>
          </w:tblCellMar>
        </w:tblPrEx>
        <w:trPr>
          <w:gridAfter w:val="1"/>
          <w:wAfter w:w="111" w:type="dxa"/>
          <w:trHeight w:val="730"/>
        </w:trPr>
        <w:tc>
          <w:tcPr>
            <w:tcW w:w="494" w:type="dxa"/>
            <w:tcBorders>
              <w:top w:val="nil"/>
              <w:left w:val="nil"/>
              <w:bottom w:val="nil"/>
              <w:right w:val="nil"/>
            </w:tcBorders>
            <w:shd w:val="clear" w:color="auto" w:fill="auto"/>
          </w:tcPr>
          <w:p w:rsidR="00B96D89" w:rsidRDefault="00B96D89" w:rsidP="000F301A">
            <w:pPr>
              <w:spacing w:line="259" w:lineRule="auto"/>
            </w:pPr>
            <w:r>
              <w:t>24</w:t>
            </w:r>
          </w:p>
        </w:tc>
        <w:tc>
          <w:tcPr>
            <w:tcW w:w="4139" w:type="dxa"/>
            <w:gridSpan w:val="2"/>
            <w:tcBorders>
              <w:top w:val="nil"/>
              <w:left w:val="nil"/>
              <w:bottom w:val="nil"/>
              <w:right w:val="nil"/>
            </w:tcBorders>
            <w:shd w:val="clear" w:color="auto" w:fill="auto"/>
          </w:tcPr>
          <w:p w:rsidR="00B96D89" w:rsidRPr="00B4636E" w:rsidRDefault="00B96D89" w:rsidP="000F301A">
            <w:pPr>
              <w:spacing w:line="259" w:lineRule="auto"/>
            </w:pPr>
            <w:r w:rsidRPr="00B4636E">
              <w:t xml:space="preserve">Biscoito sem lactose, para dieta de ingestão controlada </w:t>
            </w:r>
            <w:proofErr w:type="gramStart"/>
            <w:r w:rsidRPr="00B4636E">
              <w:t>de</w:t>
            </w:r>
            <w:proofErr w:type="gramEnd"/>
          </w:p>
          <w:p w:rsidR="00B96D89" w:rsidRDefault="00B96D89" w:rsidP="000F301A">
            <w:pPr>
              <w:spacing w:line="259" w:lineRule="auto"/>
            </w:pPr>
            <w:proofErr w:type="gramStart"/>
            <w:r w:rsidRPr="00B4636E">
              <w:t>lactose</w:t>
            </w:r>
            <w:proofErr w:type="gramEnd"/>
            <w:r w:rsidRPr="00B4636E">
              <w:t xml:space="preserve">, embalagem de 200g, contendo todas as especificações do produto, data de fabricação e prazo de validade.  </w:t>
            </w:r>
            <w:r>
              <w:t xml:space="preserve">Validade mínima </w:t>
            </w:r>
            <w:proofErr w:type="gramStart"/>
            <w:r>
              <w:t>6</w:t>
            </w:r>
            <w:proofErr w:type="gramEnd"/>
            <w:r>
              <w:t xml:space="preserve"> meses.</w:t>
            </w:r>
          </w:p>
        </w:tc>
        <w:tc>
          <w:tcPr>
            <w:tcW w:w="914" w:type="dxa"/>
            <w:gridSpan w:val="2"/>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71" w:type="dxa"/>
            <w:gridSpan w:val="3"/>
            <w:tcBorders>
              <w:top w:val="nil"/>
              <w:left w:val="nil"/>
              <w:bottom w:val="nil"/>
              <w:right w:val="nil"/>
            </w:tcBorders>
            <w:shd w:val="clear" w:color="auto" w:fill="auto"/>
          </w:tcPr>
          <w:p w:rsidR="00B96D89" w:rsidRDefault="00B96D89" w:rsidP="000F301A">
            <w:pPr>
              <w:spacing w:line="259" w:lineRule="auto"/>
              <w:ind w:left="370"/>
            </w:pPr>
            <w:r>
              <w:t>300,00</w:t>
            </w:r>
            <w:proofErr w:type="gramStart"/>
            <w:r>
              <w:t xml:space="preserve">  </w:t>
            </w:r>
            <w:proofErr w:type="gramEnd"/>
            <w:r>
              <w:t>LIANE</w:t>
            </w:r>
          </w:p>
        </w:tc>
        <w:tc>
          <w:tcPr>
            <w:tcW w:w="1097" w:type="dxa"/>
            <w:gridSpan w:val="3"/>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44" w:type="dxa"/>
            <w:gridSpan w:val="2"/>
            <w:tcBorders>
              <w:top w:val="nil"/>
              <w:left w:val="nil"/>
              <w:bottom w:val="nil"/>
              <w:right w:val="nil"/>
            </w:tcBorders>
            <w:shd w:val="clear" w:color="auto" w:fill="auto"/>
          </w:tcPr>
          <w:p w:rsidR="00B96D89" w:rsidRDefault="00B96D89" w:rsidP="000F301A">
            <w:pPr>
              <w:spacing w:line="259" w:lineRule="auto"/>
              <w:ind w:left="706"/>
            </w:pPr>
            <w:r>
              <w:t>4,85</w:t>
            </w:r>
            <w:proofErr w:type="gramStart"/>
            <w:r>
              <w:t xml:space="preserve">    </w:t>
            </w:r>
          </w:p>
        </w:tc>
        <w:tc>
          <w:tcPr>
            <w:tcW w:w="1081"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1.455,00</w:t>
            </w:r>
            <w:proofErr w:type="gramStart"/>
            <w:r>
              <w:t xml:space="preserve">   </w:t>
            </w:r>
          </w:p>
        </w:tc>
        <w:proofErr w:type="gramEnd"/>
      </w:tr>
    </w:tbl>
    <w:p w:rsidR="00B96D89" w:rsidRDefault="00B96D89" w:rsidP="00B96D89">
      <w:pPr>
        <w:sectPr w:rsidR="00B96D89" w:rsidSect="003A57E7">
          <w:type w:val="continuous"/>
          <w:pgSz w:w="11900" w:h="16840"/>
          <w:pgMar w:top="2631" w:right="281" w:bottom="1707" w:left="709" w:header="720" w:footer="720" w:gutter="0"/>
          <w:cols w:space="720"/>
        </w:sectPr>
      </w:pPr>
    </w:p>
    <w:p w:rsidR="00B96D89" w:rsidRPr="00B4636E" w:rsidRDefault="00B96D89" w:rsidP="00B96D89">
      <w:pPr>
        <w:ind w:left="436" w:hanging="427"/>
      </w:pPr>
      <w:r w:rsidRPr="00B4636E">
        <w:lastRenderedPageBreak/>
        <w:t>32</w:t>
      </w:r>
      <w:r w:rsidRPr="00B4636E">
        <w:tab/>
        <w:t>Cacau em pó, Composição: cacau 100%. Embalagem de 200g com data de fabricação e validade estampadas na embalagem. O produto deverá apresentar validade mínima de 06 (seis) meses a partir da data da entrega.</w:t>
      </w:r>
    </w:p>
    <w:p w:rsidR="00B96D89" w:rsidRPr="00B4636E" w:rsidRDefault="00B96D89" w:rsidP="00B96D89">
      <w:pPr>
        <w:sectPr w:rsidR="00B96D89" w:rsidRPr="00B4636E">
          <w:type w:val="continuous"/>
          <w:pgSz w:w="11900" w:h="16840"/>
          <w:pgMar w:top="2631" w:right="6989" w:bottom="1707" w:left="276" w:header="720" w:footer="720" w:gutter="0"/>
          <w:cols w:space="720"/>
        </w:sectPr>
      </w:pPr>
    </w:p>
    <w:p w:rsidR="00B96D89" w:rsidRDefault="00B96D89" w:rsidP="00B96D89">
      <w:pPr>
        <w:spacing w:after="3" w:line="265" w:lineRule="auto"/>
        <w:ind w:left="4877"/>
        <w:jc w:val="both"/>
      </w:pPr>
      <w:proofErr w:type="spellStart"/>
      <w:proofErr w:type="gramStart"/>
      <w:r w:rsidRPr="00B4636E">
        <w:lastRenderedPageBreak/>
        <w:t>un</w:t>
      </w:r>
      <w:proofErr w:type="spellEnd"/>
      <w:proofErr w:type="gramEnd"/>
      <w:r w:rsidRPr="00B4636E">
        <w:tab/>
        <w:t>400,00  MIRIAN</w:t>
      </w:r>
      <w:r w:rsidRPr="00B4636E">
        <w:tab/>
        <w:t>0,0000</w:t>
      </w:r>
      <w:r w:rsidRPr="00B4636E">
        <w:tab/>
        <w:t xml:space="preserve">10,60    </w:t>
      </w:r>
      <w:r w:rsidRPr="00B4636E">
        <w:tab/>
        <w:t xml:space="preserve">4.240,00   </w:t>
      </w:r>
    </w:p>
    <w:p w:rsidR="00B96D89" w:rsidRDefault="00B96D89" w:rsidP="00B96D89">
      <w:pPr>
        <w:spacing w:after="3" w:line="265" w:lineRule="auto"/>
        <w:jc w:val="both"/>
      </w:pPr>
    </w:p>
    <w:p w:rsidR="00B96D89" w:rsidRPr="00B4636E" w:rsidRDefault="00B96D89" w:rsidP="00B96D89">
      <w:pPr>
        <w:spacing w:after="3" w:line="265" w:lineRule="auto"/>
        <w:jc w:val="both"/>
      </w:pPr>
      <w:r w:rsidRPr="00B4636E">
        <w:rPr>
          <w:b/>
        </w:rPr>
        <w:t>Participante:</w:t>
      </w:r>
      <w:r w:rsidRPr="00B4636E">
        <w:rPr>
          <w:b/>
        </w:rPr>
        <w:tab/>
      </w:r>
      <w:proofErr w:type="gramStart"/>
      <w:r w:rsidRPr="00B4636E">
        <w:rPr>
          <w:b/>
        </w:rPr>
        <w:t>12379 - BUGRE</w:t>
      </w:r>
      <w:proofErr w:type="gramEnd"/>
      <w:r w:rsidRPr="00B4636E">
        <w:rPr>
          <w:b/>
        </w:rPr>
        <w:t xml:space="preserve"> COMERCIAL EIRELI</w:t>
      </w:r>
    </w:p>
    <w:tbl>
      <w:tblPr>
        <w:tblW w:w="11159" w:type="dxa"/>
        <w:tblInd w:w="-182" w:type="dxa"/>
        <w:tblCellMar>
          <w:left w:w="0" w:type="dxa"/>
          <w:right w:w="0" w:type="dxa"/>
        </w:tblCellMar>
        <w:tblLook w:val="04A0" w:firstRow="1" w:lastRow="0" w:firstColumn="1" w:lastColumn="0" w:noHBand="0" w:noVBand="1"/>
      </w:tblPr>
      <w:tblGrid>
        <w:gridCol w:w="451"/>
        <w:gridCol w:w="4411"/>
        <w:gridCol w:w="781"/>
        <w:gridCol w:w="2259"/>
        <w:gridCol w:w="684"/>
        <w:gridCol w:w="1476"/>
        <w:gridCol w:w="1097"/>
      </w:tblGrid>
      <w:tr w:rsidR="00B96D89" w:rsidTr="000F301A">
        <w:trPr>
          <w:trHeight w:val="224"/>
        </w:trPr>
        <w:tc>
          <w:tcPr>
            <w:tcW w:w="451" w:type="dxa"/>
            <w:tcBorders>
              <w:top w:val="nil"/>
              <w:left w:val="nil"/>
              <w:bottom w:val="nil"/>
              <w:right w:val="nil"/>
            </w:tcBorders>
            <w:shd w:val="clear" w:color="auto" w:fill="auto"/>
          </w:tcPr>
          <w:p w:rsidR="00B96D89" w:rsidRDefault="00B96D89" w:rsidP="000F301A">
            <w:pPr>
              <w:spacing w:line="259" w:lineRule="auto"/>
            </w:pPr>
            <w:r>
              <w:t>Item</w:t>
            </w:r>
          </w:p>
        </w:tc>
        <w:tc>
          <w:tcPr>
            <w:tcW w:w="4423" w:type="dxa"/>
            <w:tcBorders>
              <w:top w:val="nil"/>
              <w:left w:val="nil"/>
              <w:bottom w:val="nil"/>
              <w:right w:val="nil"/>
            </w:tcBorders>
            <w:shd w:val="clear" w:color="auto" w:fill="auto"/>
          </w:tcPr>
          <w:p w:rsidR="00B96D89" w:rsidRDefault="00B96D89" w:rsidP="000F301A">
            <w:pPr>
              <w:spacing w:line="259" w:lineRule="auto"/>
              <w:ind w:right="76"/>
              <w:jc w:val="center"/>
            </w:pPr>
            <w:r>
              <w:t>Especificação</w:t>
            </w:r>
          </w:p>
        </w:tc>
        <w:tc>
          <w:tcPr>
            <w:tcW w:w="761" w:type="dxa"/>
            <w:tcBorders>
              <w:top w:val="nil"/>
              <w:left w:val="nil"/>
              <w:bottom w:val="nil"/>
              <w:right w:val="nil"/>
            </w:tcBorders>
            <w:shd w:val="clear" w:color="auto" w:fill="auto"/>
          </w:tcPr>
          <w:p w:rsidR="00B96D89" w:rsidRDefault="00B96D89" w:rsidP="000F301A">
            <w:pPr>
              <w:spacing w:line="259" w:lineRule="auto"/>
            </w:pPr>
            <w:proofErr w:type="spellStart"/>
            <w:r>
              <w:t>Un.Med</w:t>
            </w:r>
            <w:proofErr w:type="spellEnd"/>
            <w:r>
              <w:t>.</w:t>
            </w:r>
          </w:p>
        </w:tc>
        <w:tc>
          <w:tcPr>
            <w:tcW w:w="2947" w:type="dxa"/>
            <w:gridSpan w:val="2"/>
            <w:tcBorders>
              <w:top w:val="nil"/>
              <w:left w:val="nil"/>
              <w:bottom w:val="nil"/>
              <w:right w:val="nil"/>
            </w:tcBorders>
            <w:shd w:val="clear" w:color="auto" w:fill="auto"/>
          </w:tcPr>
          <w:p w:rsidR="00B96D89" w:rsidRDefault="00B96D89" w:rsidP="000F301A">
            <w:pPr>
              <w:tabs>
                <w:tab w:val="center" w:pos="1463"/>
                <w:tab w:val="center" w:pos="2339"/>
              </w:tabs>
              <w:spacing w:line="259" w:lineRule="auto"/>
            </w:pPr>
            <w:proofErr w:type="spellStart"/>
            <w:r>
              <w:t>Qtde</w:t>
            </w:r>
            <w:proofErr w:type="spellEnd"/>
            <w:r>
              <w:t xml:space="preserve"> Cotada</w:t>
            </w:r>
            <w:r>
              <w:tab/>
              <w:t>Marca</w:t>
            </w:r>
            <w:r>
              <w:tab/>
              <w:t>Desconto</w:t>
            </w:r>
          </w:p>
        </w:tc>
        <w:tc>
          <w:tcPr>
            <w:tcW w:w="1478" w:type="dxa"/>
            <w:tcBorders>
              <w:top w:val="nil"/>
              <w:left w:val="nil"/>
              <w:bottom w:val="nil"/>
              <w:right w:val="nil"/>
            </w:tcBorders>
            <w:shd w:val="clear" w:color="auto" w:fill="auto"/>
          </w:tcPr>
          <w:p w:rsidR="00B96D89" w:rsidRDefault="00B96D89" w:rsidP="000F301A">
            <w:pPr>
              <w:spacing w:line="259" w:lineRule="auto"/>
            </w:pPr>
            <w:r>
              <w:t>Preço Unitário</w:t>
            </w:r>
          </w:p>
        </w:tc>
        <w:tc>
          <w:tcPr>
            <w:tcW w:w="1098" w:type="dxa"/>
            <w:tcBorders>
              <w:top w:val="nil"/>
              <w:left w:val="nil"/>
              <w:bottom w:val="nil"/>
              <w:right w:val="nil"/>
            </w:tcBorders>
            <w:shd w:val="clear" w:color="auto" w:fill="auto"/>
          </w:tcPr>
          <w:p w:rsidR="00B96D89" w:rsidRDefault="00B96D89" w:rsidP="000F301A">
            <w:pPr>
              <w:spacing w:line="259" w:lineRule="auto"/>
            </w:pPr>
            <w:r>
              <w:t>Preço Total</w:t>
            </w:r>
          </w:p>
        </w:tc>
      </w:tr>
      <w:tr w:rsidR="00B96D89" w:rsidTr="000F301A">
        <w:trPr>
          <w:trHeight w:val="2028"/>
        </w:trPr>
        <w:tc>
          <w:tcPr>
            <w:tcW w:w="451" w:type="dxa"/>
            <w:tcBorders>
              <w:top w:val="nil"/>
              <w:left w:val="nil"/>
              <w:bottom w:val="nil"/>
              <w:right w:val="nil"/>
            </w:tcBorders>
            <w:shd w:val="clear" w:color="auto" w:fill="auto"/>
          </w:tcPr>
          <w:p w:rsidR="00B96D89" w:rsidRDefault="00B96D89" w:rsidP="000F301A">
            <w:pPr>
              <w:spacing w:line="259" w:lineRule="auto"/>
              <w:ind w:left="24"/>
            </w:pPr>
            <w:r>
              <w:t>50</w:t>
            </w:r>
          </w:p>
        </w:tc>
        <w:tc>
          <w:tcPr>
            <w:tcW w:w="4423" w:type="dxa"/>
            <w:tcBorders>
              <w:top w:val="nil"/>
              <w:left w:val="nil"/>
              <w:bottom w:val="nil"/>
              <w:right w:val="nil"/>
            </w:tcBorders>
            <w:shd w:val="clear" w:color="auto" w:fill="auto"/>
          </w:tcPr>
          <w:p w:rsidR="00B96D89" w:rsidRPr="00B4636E" w:rsidRDefault="00B96D89" w:rsidP="000F301A">
            <w:pPr>
              <w:spacing w:line="234" w:lineRule="auto"/>
              <w:ind w:right="139"/>
            </w:pPr>
            <w:r w:rsidRPr="00B4636E">
              <w:t xml:space="preserve">Doce cremoso de frutas, Composição: Polpa de fruta, açúcar, pectina de maçã, amido de milho e acidulante ácido lático.   Com polpa de fruta natural, </w:t>
            </w:r>
            <w:proofErr w:type="gramStart"/>
            <w:r w:rsidRPr="00B4636E">
              <w:t>deverá</w:t>
            </w:r>
            <w:proofErr w:type="gramEnd"/>
            <w:r w:rsidRPr="00B4636E">
              <w:t xml:space="preserve"> ser fabricado com matérias primas sãs, limpas, isentas de matéria terrosa, parasitas, e em perfeito estado de conservação, não poderá conter substâncias estranhas à sua composição normal, será tolerada a adição de</w:t>
            </w:r>
          </w:p>
          <w:p w:rsidR="00B96D89" w:rsidRDefault="00B96D89" w:rsidP="000F301A">
            <w:pPr>
              <w:spacing w:line="259" w:lineRule="auto"/>
              <w:ind w:right="166"/>
            </w:pPr>
            <w:proofErr w:type="gramStart"/>
            <w:r w:rsidRPr="00B4636E">
              <w:t>aromatizantes</w:t>
            </w:r>
            <w:proofErr w:type="gramEnd"/>
            <w:r w:rsidRPr="00B4636E">
              <w:t xml:space="preserve"> naturais, Acondicionado em embalagem de plástico atóxica de 1kg, original do fabricante, com especificações do produto, informações do fabricante, prazo de validade.  </w:t>
            </w:r>
            <w:r>
              <w:lastRenderedPageBreak/>
              <w:t xml:space="preserve">Validade mínima </w:t>
            </w:r>
            <w:proofErr w:type="gramStart"/>
            <w:r>
              <w:t>6</w:t>
            </w:r>
            <w:proofErr w:type="gramEnd"/>
            <w:r>
              <w:t xml:space="preserve"> meses.</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lastRenderedPageBreak/>
              <w:t>un</w:t>
            </w:r>
            <w:proofErr w:type="spellEnd"/>
            <w:proofErr w:type="gramEnd"/>
          </w:p>
        </w:tc>
        <w:tc>
          <w:tcPr>
            <w:tcW w:w="2263" w:type="dxa"/>
            <w:tcBorders>
              <w:top w:val="nil"/>
              <w:left w:val="nil"/>
              <w:bottom w:val="nil"/>
              <w:right w:val="nil"/>
            </w:tcBorders>
            <w:shd w:val="clear" w:color="auto" w:fill="auto"/>
          </w:tcPr>
          <w:p w:rsidR="00B96D89" w:rsidRDefault="00B96D89" w:rsidP="000F301A">
            <w:pPr>
              <w:spacing w:line="259" w:lineRule="auto"/>
              <w:ind w:left="370"/>
            </w:pPr>
            <w:r>
              <w:t>200,00</w:t>
            </w:r>
            <w:proofErr w:type="gramStart"/>
            <w:r>
              <w:t xml:space="preserve">  </w:t>
            </w:r>
            <w:proofErr w:type="gramEnd"/>
            <w:r>
              <w:t>DI FRUTI</w:t>
            </w:r>
          </w:p>
        </w:tc>
        <w:tc>
          <w:tcPr>
            <w:tcW w:w="684" w:type="dxa"/>
            <w:tcBorders>
              <w:top w:val="nil"/>
              <w:left w:val="nil"/>
              <w:bottom w:val="nil"/>
              <w:right w:val="nil"/>
            </w:tcBorders>
            <w:shd w:val="clear" w:color="auto" w:fill="auto"/>
          </w:tcPr>
          <w:p w:rsidR="00B96D89" w:rsidRDefault="00B96D89" w:rsidP="000F301A">
            <w:pPr>
              <w:spacing w:line="259" w:lineRule="auto"/>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7,70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1.540,00</w:t>
            </w:r>
            <w:proofErr w:type="gramStart"/>
            <w:r>
              <w:t xml:space="preserve">   </w:t>
            </w:r>
          </w:p>
        </w:tc>
        <w:proofErr w:type="gramEnd"/>
      </w:tr>
      <w:tr w:rsidR="00B96D89" w:rsidTr="000F301A">
        <w:trPr>
          <w:trHeight w:val="1634"/>
        </w:trPr>
        <w:tc>
          <w:tcPr>
            <w:tcW w:w="451" w:type="dxa"/>
            <w:tcBorders>
              <w:top w:val="nil"/>
              <w:left w:val="nil"/>
              <w:bottom w:val="nil"/>
              <w:right w:val="nil"/>
            </w:tcBorders>
            <w:shd w:val="clear" w:color="auto" w:fill="auto"/>
          </w:tcPr>
          <w:p w:rsidR="00B96D89" w:rsidRDefault="00B96D89" w:rsidP="000F301A">
            <w:pPr>
              <w:spacing w:line="259" w:lineRule="auto"/>
              <w:ind w:left="24"/>
            </w:pPr>
            <w:r>
              <w:lastRenderedPageBreak/>
              <w:t>51</w:t>
            </w:r>
          </w:p>
        </w:tc>
        <w:tc>
          <w:tcPr>
            <w:tcW w:w="4423" w:type="dxa"/>
            <w:tcBorders>
              <w:top w:val="nil"/>
              <w:left w:val="nil"/>
              <w:bottom w:val="nil"/>
              <w:right w:val="nil"/>
            </w:tcBorders>
            <w:shd w:val="clear" w:color="auto" w:fill="auto"/>
          </w:tcPr>
          <w:p w:rsidR="00B96D89" w:rsidRDefault="00B96D89" w:rsidP="000F301A">
            <w:pPr>
              <w:spacing w:line="259" w:lineRule="auto"/>
              <w:ind w:right="162"/>
            </w:pPr>
            <w:r w:rsidRPr="00B4636E">
              <w:t xml:space="preserve">Doce cremoso de frutas diet, com polpa de fruta natural, deverá ser </w:t>
            </w:r>
            <w:proofErr w:type="gramStart"/>
            <w:r w:rsidRPr="00B4636E">
              <w:t>fabricado com matérias primas sãs, limpas</w:t>
            </w:r>
            <w:proofErr w:type="gramEnd"/>
            <w:r w:rsidRPr="00B4636E">
              <w:t xml:space="preserve">, isentas de matéria terrosa, parasitas, e em perfeito estado de conservação, não poderá conter substâncias estranhas à sua composição normal, será tolerada a adição de aromatizantes naturais, Acondicionado em embalagem de vidro ou plástico atóxica de 400g, original do fabricante, com especificações do produto, informações do fabricante, prazo de validade.  </w:t>
            </w:r>
            <w:r>
              <w:t xml:space="preserve">Validade mínima de </w:t>
            </w:r>
            <w:proofErr w:type="gramStart"/>
            <w:r>
              <w:t>6</w:t>
            </w:r>
            <w:proofErr w:type="gramEnd"/>
            <w:r>
              <w:t xml:space="preserve"> meses.</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2263" w:type="dxa"/>
            <w:tcBorders>
              <w:top w:val="nil"/>
              <w:left w:val="nil"/>
              <w:bottom w:val="nil"/>
              <w:right w:val="nil"/>
            </w:tcBorders>
            <w:shd w:val="clear" w:color="auto" w:fill="auto"/>
          </w:tcPr>
          <w:p w:rsidR="00B96D89" w:rsidRDefault="00B96D89" w:rsidP="000F301A">
            <w:pPr>
              <w:spacing w:line="259" w:lineRule="auto"/>
              <w:ind w:left="458"/>
            </w:pPr>
            <w:r>
              <w:t>10,00</w:t>
            </w:r>
            <w:proofErr w:type="gramStart"/>
            <w:r>
              <w:t xml:space="preserve">  </w:t>
            </w:r>
          </w:p>
        </w:tc>
        <w:tc>
          <w:tcPr>
            <w:tcW w:w="684" w:type="dxa"/>
            <w:tcBorders>
              <w:top w:val="nil"/>
              <w:left w:val="nil"/>
              <w:bottom w:val="nil"/>
              <w:right w:val="nil"/>
            </w:tcBorders>
            <w:shd w:val="clear" w:color="auto" w:fill="auto"/>
          </w:tcPr>
          <w:p w:rsidR="00B96D89" w:rsidRDefault="00B96D89" w:rsidP="000F301A">
            <w:pPr>
              <w:spacing w:line="259" w:lineRule="auto"/>
            </w:pPr>
            <w:proofErr w:type="gramEnd"/>
            <w:r>
              <w:t>0,0000</w:t>
            </w:r>
          </w:p>
        </w:tc>
        <w:tc>
          <w:tcPr>
            <w:tcW w:w="1478" w:type="dxa"/>
            <w:tcBorders>
              <w:top w:val="nil"/>
              <w:left w:val="nil"/>
              <w:bottom w:val="nil"/>
              <w:right w:val="nil"/>
            </w:tcBorders>
            <w:shd w:val="clear" w:color="auto" w:fill="auto"/>
          </w:tcPr>
          <w:p w:rsidR="00B96D89" w:rsidRDefault="00B96D89" w:rsidP="000F301A">
            <w:pPr>
              <w:spacing w:line="259" w:lineRule="auto"/>
              <w:ind w:left="617"/>
            </w:pPr>
            <w:r>
              <w:t>20,00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200,00</w:t>
            </w:r>
            <w:proofErr w:type="gramStart"/>
            <w:r>
              <w:t xml:space="preserve">   </w:t>
            </w:r>
          </w:p>
        </w:tc>
        <w:proofErr w:type="gramEnd"/>
      </w:tr>
      <w:tr w:rsidR="00B96D89" w:rsidTr="000F301A">
        <w:trPr>
          <w:trHeight w:val="734"/>
        </w:trPr>
        <w:tc>
          <w:tcPr>
            <w:tcW w:w="451" w:type="dxa"/>
            <w:tcBorders>
              <w:top w:val="nil"/>
              <w:left w:val="nil"/>
              <w:bottom w:val="nil"/>
              <w:right w:val="nil"/>
            </w:tcBorders>
            <w:shd w:val="clear" w:color="auto" w:fill="auto"/>
          </w:tcPr>
          <w:p w:rsidR="00B96D89" w:rsidRDefault="00B96D89" w:rsidP="000F301A">
            <w:pPr>
              <w:spacing w:line="259" w:lineRule="auto"/>
              <w:ind w:left="24"/>
            </w:pPr>
            <w:r>
              <w:t>53</w:t>
            </w:r>
          </w:p>
        </w:tc>
        <w:tc>
          <w:tcPr>
            <w:tcW w:w="4423" w:type="dxa"/>
            <w:tcBorders>
              <w:top w:val="nil"/>
              <w:left w:val="nil"/>
              <w:bottom w:val="nil"/>
              <w:right w:val="nil"/>
            </w:tcBorders>
            <w:shd w:val="clear" w:color="auto" w:fill="auto"/>
          </w:tcPr>
          <w:p w:rsidR="00B96D89" w:rsidRDefault="00B96D89" w:rsidP="000F301A">
            <w:pPr>
              <w:spacing w:line="259" w:lineRule="auto"/>
              <w:ind w:right="167"/>
            </w:pPr>
            <w:r w:rsidRPr="00B4636E">
              <w:t xml:space="preserve">Ervilha, embalagem de 200g. Contendo como ingredientes somente água e ervilha. Na embalagem apresentar todas as especificações do produto, data de fabricação e prazo de validade.  </w:t>
            </w:r>
            <w:r>
              <w:t xml:space="preserve">Validade mínima de </w:t>
            </w:r>
            <w:proofErr w:type="gramStart"/>
            <w:r>
              <w:t>6</w:t>
            </w:r>
            <w:proofErr w:type="gramEnd"/>
            <w:r>
              <w:t xml:space="preserve"> meses.</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2263" w:type="dxa"/>
            <w:tcBorders>
              <w:top w:val="nil"/>
              <w:left w:val="nil"/>
              <w:bottom w:val="nil"/>
              <w:right w:val="nil"/>
            </w:tcBorders>
            <w:shd w:val="clear" w:color="auto" w:fill="auto"/>
          </w:tcPr>
          <w:p w:rsidR="00B96D89" w:rsidRDefault="00B96D89" w:rsidP="000F301A">
            <w:pPr>
              <w:spacing w:line="259" w:lineRule="auto"/>
              <w:ind w:left="156"/>
              <w:jc w:val="center"/>
            </w:pPr>
            <w:r>
              <w:t>100,00</w:t>
            </w:r>
            <w:proofErr w:type="gramStart"/>
            <w:r>
              <w:t xml:space="preserve">  </w:t>
            </w:r>
            <w:proofErr w:type="gramEnd"/>
            <w:r>
              <w:t>STELA DORO</w:t>
            </w:r>
          </w:p>
        </w:tc>
        <w:tc>
          <w:tcPr>
            <w:tcW w:w="684" w:type="dxa"/>
            <w:tcBorders>
              <w:top w:val="nil"/>
              <w:left w:val="nil"/>
              <w:bottom w:val="nil"/>
              <w:right w:val="nil"/>
            </w:tcBorders>
            <w:shd w:val="clear" w:color="auto" w:fill="auto"/>
          </w:tcPr>
          <w:p w:rsidR="00B96D89" w:rsidRDefault="00B96D89" w:rsidP="000F301A">
            <w:pPr>
              <w:spacing w:line="259" w:lineRule="auto"/>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1,95</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195,00</w:t>
            </w:r>
            <w:proofErr w:type="gramStart"/>
            <w:r>
              <w:t xml:space="preserve">   </w:t>
            </w:r>
          </w:p>
        </w:tc>
        <w:proofErr w:type="gramEnd"/>
      </w:tr>
      <w:tr w:rsidR="00B96D89" w:rsidTr="000F301A">
        <w:trPr>
          <w:trHeight w:val="1454"/>
        </w:trPr>
        <w:tc>
          <w:tcPr>
            <w:tcW w:w="451" w:type="dxa"/>
            <w:tcBorders>
              <w:top w:val="nil"/>
              <w:left w:val="nil"/>
              <w:bottom w:val="nil"/>
              <w:right w:val="nil"/>
            </w:tcBorders>
            <w:shd w:val="clear" w:color="auto" w:fill="auto"/>
          </w:tcPr>
          <w:p w:rsidR="00B96D89" w:rsidRDefault="00B96D89" w:rsidP="000F301A">
            <w:pPr>
              <w:spacing w:line="259" w:lineRule="auto"/>
              <w:ind w:left="24"/>
            </w:pPr>
            <w:r>
              <w:t>61</w:t>
            </w:r>
          </w:p>
        </w:tc>
        <w:tc>
          <w:tcPr>
            <w:tcW w:w="4423" w:type="dxa"/>
            <w:tcBorders>
              <w:top w:val="nil"/>
              <w:left w:val="nil"/>
              <w:bottom w:val="nil"/>
              <w:right w:val="nil"/>
            </w:tcBorders>
            <w:shd w:val="clear" w:color="auto" w:fill="auto"/>
          </w:tcPr>
          <w:p w:rsidR="00B96D89" w:rsidRDefault="00B96D89" w:rsidP="000F301A">
            <w:pPr>
              <w:spacing w:line="259" w:lineRule="auto"/>
            </w:pPr>
            <w:r w:rsidRPr="00B4636E">
              <w:t>Farinha de mandioca</w:t>
            </w:r>
            <w:proofErr w:type="gramStart"/>
            <w:r w:rsidRPr="00B4636E">
              <w:t>, deverá</w:t>
            </w:r>
            <w:proofErr w:type="gramEnd"/>
            <w:r w:rsidRPr="00B4636E">
              <w:t xml:space="preserve"> ser fabricadas a partir de matérias primas sãs, limpas, isentas de matérias terrosas, pedras, fungos ou parasitas, não poderá estar úmido ou rançoso, acondicionado em embalagem plástica de polipropileno transparente e resistente, com 1 kg, no rótulo deve conter informações do fabricante, especificações do produto, data de fabricação e prazo de validade.  </w:t>
            </w:r>
            <w:r>
              <w:t xml:space="preserve">Validade mínima </w:t>
            </w:r>
            <w:proofErr w:type="gramStart"/>
            <w:r>
              <w:t>6</w:t>
            </w:r>
            <w:proofErr w:type="gramEnd"/>
            <w:r>
              <w:t xml:space="preserve"> meses.</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2263" w:type="dxa"/>
            <w:tcBorders>
              <w:top w:val="nil"/>
              <w:left w:val="nil"/>
              <w:bottom w:val="nil"/>
              <w:right w:val="nil"/>
            </w:tcBorders>
            <w:shd w:val="clear" w:color="auto" w:fill="auto"/>
          </w:tcPr>
          <w:p w:rsidR="00B96D89" w:rsidRDefault="00B96D89" w:rsidP="000F301A">
            <w:pPr>
              <w:spacing w:line="259" w:lineRule="auto"/>
              <w:ind w:left="370"/>
            </w:pPr>
            <w:r>
              <w:t>150,00</w:t>
            </w:r>
            <w:proofErr w:type="gramStart"/>
            <w:r>
              <w:t xml:space="preserve">  </w:t>
            </w:r>
            <w:proofErr w:type="gramEnd"/>
            <w:r>
              <w:t>GERMANI</w:t>
            </w:r>
          </w:p>
        </w:tc>
        <w:tc>
          <w:tcPr>
            <w:tcW w:w="684" w:type="dxa"/>
            <w:tcBorders>
              <w:top w:val="nil"/>
              <w:left w:val="nil"/>
              <w:bottom w:val="nil"/>
              <w:right w:val="nil"/>
            </w:tcBorders>
            <w:shd w:val="clear" w:color="auto" w:fill="auto"/>
          </w:tcPr>
          <w:p w:rsidR="00B96D89" w:rsidRDefault="00B96D89" w:rsidP="000F301A">
            <w:pPr>
              <w:spacing w:line="259" w:lineRule="auto"/>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4,40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660,00</w:t>
            </w:r>
            <w:proofErr w:type="gramStart"/>
            <w:r>
              <w:t xml:space="preserve">   </w:t>
            </w:r>
          </w:p>
        </w:tc>
        <w:proofErr w:type="gramEnd"/>
      </w:tr>
      <w:tr w:rsidR="00B96D89" w:rsidTr="000F301A">
        <w:trPr>
          <w:trHeight w:val="1634"/>
        </w:trPr>
        <w:tc>
          <w:tcPr>
            <w:tcW w:w="451" w:type="dxa"/>
            <w:tcBorders>
              <w:top w:val="nil"/>
              <w:left w:val="nil"/>
              <w:bottom w:val="nil"/>
              <w:right w:val="nil"/>
            </w:tcBorders>
            <w:shd w:val="clear" w:color="auto" w:fill="auto"/>
          </w:tcPr>
          <w:p w:rsidR="00B96D89" w:rsidRDefault="00B96D89" w:rsidP="000F301A">
            <w:pPr>
              <w:spacing w:line="259" w:lineRule="auto"/>
              <w:ind w:left="24"/>
            </w:pPr>
            <w:r>
              <w:lastRenderedPageBreak/>
              <w:t>65</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72"/>
            </w:pPr>
            <w:r w:rsidRPr="00B4636E">
              <w:t>Leite Longa Vida desnatado, embalagem Tetra Pak, de 1 litro, não podendo estar com danos na embalagem, como amassados ou furos. Na embalagem</w:t>
            </w:r>
            <w:proofErr w:type="gramStart"/>
            <w:r w:rsidRPr="00B4636E">
              <w:t xml:space="preserve">   </w:t>
            </w:r>
            <w:proofErr w:type="gramEnd"/>
            <w:r w:rsidRPr="00B4636E">
              <w:t>deverá   constar informações   do fabricante, especificação do produto, data de fabricação e prazo de validade, registro no Ministério da Agricultura - Serviço de Inspeção Federal (SIF) ou Serviço de Inspeção Estadual (SIE). Produto legalizado na Vigilância Sanitária. Validade mínima de 90 dias a contar no momento da entrega</w:t>
            </w:r>
          </w:p>
        </w:tc>
        <w:tc>
          <w:tcPr>
            <w:tcW w:w="761" w:type="dxa"/>
            <w:tcBorders>
              <w:top w:val="nil"/>
              <w:left w:val="nil"/>
              <w:bottom w:val="nil"/>
              <w:right w:val="nil"/>
            </w:tcBorders>
            <w:shd w:val="clear" w:color="auto" w:fill="auto"/>
          </w:tcPr>
          <w:p w:rsidR="00B96D89" w:rsidRDefault="00B96D89" w:rsidP="000F301A">
            <w:pPr>
              <w:spacing w:line="259" w:lineRule="auto"/>
              <w:ind w:left="245"/>
            </w:pPr>
            <w:r>
              <w:t>l</w:t>
            </w:r>
          </w:p>
        </w:tc>
        <w:tc>
          <w:tcPr>
            <w:tcW w:w="2263" w:type="dxa"/>
            <w:tcBorders>
              <w:top w:val="nil"/>
              <w:left w:val="nil"/>
              <w:bottom w:val="nil"/>
              <w:right w:val="nil"/>
            </w:tcBorders>
            <w:shd w:val="clear" w:color="auto" w:fill="auto"/>
          </w:tcPr>
          <w:p w:rsidR="00B96D89" w:rsidRDefault="00B96D89" w:rsidP="000F301A">
            <w:pPr>
              <w:spacing w:line="259" w:lineRule="auto"/>
              <w:ind w:left="370"/>
            </w:pPr>
            <w:r>
              <w:t>100,00</w:t>
            </w:r>
            <w:proofErr w:type="gramStart"/>
            <w:r>
              <w:t xml:space="preserve">  </w:t>
            </w:r>
            <w:proofErr w:type="gramEnd"/>
            <w:r>
              <w:t>AURORA</w:t>
            </w:r>
          </w:p>
        </w:tc>
        <w:tc>
          <w:tcPr>
            <w:tcW w:w="684" w:type="dxa"/>
            <w:tcBorders>
              <w:top w:val="nil"/>
              <w:left w:val="nil"/>
              <w:bottom w:val="nil"/>
              <w:right w:val="nil"/>
            </w:tcBorders>
            <w:shd w:val="clear" w:color="auto" w:fill="auto"/>
          </w:tcPr>
          <w:p w:rsidR="00B96D89" w:rsidRDefault="00B96D89" w:rsidP="000F301A">
            <w:pPr>
              <w:spacing w:line="259" w:lineRule="auto"/>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4,95</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495,00</w:t>
            </w:r>
            <w:proofErr w:type="gramStart"/>
            <w:r>
              <w:t xml:space="preserve">   </w:t>
            </w:r>
          </w:p>
        </w:tc>
        <w:proofErr w:type="gramEnd"/>
      </w:tr>
      <w:tr w:rsidR="00B96D89" w:rsidTr="000F301A">
        <w:trPr>
          <w:trHeight w:val="1814"/>
        </w:trPr>
        <w:tc>
          <w:tcPr>
            <w:tcW w:w="451" w:type="dxa"/>
            <w:tcBorders>
              <w:top w:val="nil"/>
              <w:left w:val="nil"/>
              <w:bottom w:val="nil"/>
              <w:right w:val="nil"/>
            </w:tcBorders>
            <w:shd w:val="clear" w:color="auto" w:fill="auto"/>
          </w:tcPr>
          <w:p w:rsidR="00B96D89" w:rsidRDefault="00B96D89" w:rsidP="000F301A">
            <w:pPr>
              <w:spacing w:line="259" w:lineRule="auto"/>
              <w:ind w:left="24"/>
            </w:pPr>
            <w:r>
              <w:t>66</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72"/>
            </w:pPr>
            <w:r w:rsidRPr="00B4636E">
              <w:t xml:space="preserve">Leite Longa Vida zero lactose, Composição: leite integral, enzima </w:t>
            </w:r>
            <w:proofErr w:type="spellStart"/>
            <w:r w:rsidRPr="00B4636E">
              <w:t>lactase</w:t>
            </w:r>
            <w:proofErr w:type="spellEnd"/>
            <w:r w:rsidRPr="00B4636E">
              <w:t xml:space="preserve"> e estabilizante. Embalagem Tetra Pak, de 1 litro, não podendo estar com danos na embalagem, como amassados ou furos. Na embalagem</w:t>
            </w:r>
            <w:proofErr w:type="gramStart"/>
            <w:r w:rsidRPr="00B4636E">
              <w:t xml:space="preserve">   </w:t>
            </w:r>
            <w:proofErr w:type="gramEnd"/>
            <w:r w:rsidRPr="00B4636E">
              <w:t>deverá   constar informações   do fabricante, especificação do produto, data de fabricação e prazo de validade, registro no Ministério da Agricultura - Serviço de Inspeção Federal (SIF) ou Serviço de Inspeção Estadual (SIE). Produto legalizado na Vigilância Sanitária. Validade mínima de 90 dias a contar no momento da entrega.</w:t>
            </w:r>
          </w:p>
        </w:tc>
        <w:tc>
          <w:tcPr>
            <w:tcW w:w="761" w:type="dxa"/>
            <w:tcBorders>
              <w:top w:val="nil"/>
              <w:left w:val="nil"/>
              <w:bottom w:val="nil"/>
              <w:right w:val="nil"/>
            </w:tcBorders>
            <w:shd w:val="clear" w:color="auto" w:fill="auto"/>
          </w:tcPr>
          <w:p w:rsidR="00B96D89" w:rsidRDefault="00B96D89" w:rsidP="000F301A">
            <w:pPr>
              <w:spacing w:line="259" w:lineRule="auto"/>
              <w:ind w:left="245"/>
            </w:pPr>
            <w:r>
              <w:t>l</w:t>
            </w:r>
          </w:p>
        </w:tc>
        <w:tc>
          <w:tcPr>
            <w:tcW w:w="2263" w:type="dxa"/>
            <w:tcBorders>
              <w:top w:val="nil"/>
              <w:left w:val="nil"/>
              <w:bottom w:val="nil"/>
              <w:right w:val="nil"/>
            </w:tcBorders>
            <w:shd w:val="clear" w:color="auto" w:fill="auto"/>
          </w:tcPr>
          <w:p w:rsidR="00B96D89" w:rsidRDefault="00B96D89" w:rsidP="000F301A">
            <w:pPr>
              <w:spacing w:line="259" w:lineRule="auto"/>
              <w:ind w:left="145"/>
              <w:jc w:val="center"/>
            </w:pPr>
            <w:r>
              <w:t>400,00</w:t>
            </w:r>
            <w:proofErr w:type="gramStart"/>
            <w:r>
              <w:t xml:space="preserve">  </w:t>
            </w:r>
            <w:proofErr w:type="gramEnd"/>
            <w:r>
              <w:t>AMANHECER</w:t>
            </w:r>
          </w:p>
        </w:tc>
        <w:tc>
          <w:tcPr>
            <w:tcW w:w="684" w:type="dxa"/>
            <w:tcBorders>
              <w:top w:val="nil"/>
              <w:left w:val="nil"/>
              <w:bottom w:val="nil"/>
              <w:right w:val="nil"/>
            </w:tcBorders>
            <w:shd w:val="clear" w:color="auto" w:fill="auto"/>
          </w:tcPr>
          <w:p w:rsidR="00B96D89" w:rsidRDefault="00B96D89" w:rsidP="000F301A">
            <w:pPr>
              <w:spacing w:line="259" w:lineRule="auto"/>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3,95</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1.580,00</w:t>
            </w:r>
            <w:proofErr w:type="gramStart"/>
            <w:r>
              <w:t xml:space="preserve">   </w:t>
            </w:r>
          </w:p>
        </w:tc>
        <w:proofErr w:type="gramEnd"/>
      </w:tr>
      <w:tr w:rsidR="00B96D89" w:rsidTr="000F301A">
        <w:trPr>
          <w:trHeight w:val="1630"/>
        </w:trPr>
        <w:tc>
          <w:tcPr>
            <w:tcW w:w="451" w:type="dxa"/>
            <w:tcBorders>
              <w:top w:val="nil"/>
              <w:left w:val="nil"/>
              <w:bottom w:val="nil"/>
              <w:right w:val="nil"/>
            </w:tcBorders>
            <w:shd w:val="clear" w:color="auto" w:fill="auto"/>
          </w:tcPr>
          <w:p w:rsidR="00B96D89" w:rsidRDefault="00B96D89" w:rsidP="000F301A">
            <w:pPr>
              <w:spacing w:line="259" w:lineRule="auto"/>
              <w:ind w:left="24"/>
            </w:pPr>
            <w:r>
              <w:t>67</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72"/>
            </w:pPr>
            <w:r w:rsidRPr="00B4636E">
              <w:t>Leite Longa Vida UHT Integral, embalagem Tetra Pak, de 1 litro, não podendo estar com danos na embalagem, como amassados ou furos. Na embalagem</w:t>
            </w:r>
            <w:proofErr w:type="gramStart"/>
            <w:r w:rsidRPr="00B4636E">
              <w:t xml:space="preserve">   </w:t>
            </w:r>
            <w:proofErr w:type="gramEnd"/>
            <w:r w:rsidRPr="00B4636E">
              <w:t>deverá   constar informações   do fabricante, especificação do produto, data de fabricação e prazo de validade, registro no Ministério da Agricultura - Serviço de Inspeção Federal (SIF) ou Serviço de Inspeção Estadual (SIE). Produto legalizado na Vigilância Sanitária. Validade mínima de 90 dias a contar no momento da entrega.</w:t>
            </w:r>
          </w:p>
        </w:tc>
        <w:tc>
          <w:tcPr>
            <w:tcW w:w="761" w:type="dxa"/>
            <w:tcBorders>
              <w:top w:val="nil"/>
              <w:left w:val="nil"/>
              <w:bottom w:val="nil"/>
              <w:right w:val="nil"/>
            </w:tcBorders>
            <w:shd w:val="clear" w:color="auto" w:fill="auto"/>
          </w:tcPr>
          <w:p w:rsidR="00B96D89" w:rsidRDefault="00B96D89" w:rsidP="000F301A">
            <w:pPr>
              <w:spacing w:line="259" w:lineRule="auto"/>
              <w:ind w:left="245"/>
            </w:pPr>
            <w:r>
              <w:t>l</w:t>
            </w:r>
          </w:p>
        </w:tc>
        <w:tc>
          <w:tcPr>
            <w:tcW w:w="2263" w:type="dxa"/>
            <w:tcBorders>
              <w:top w:val="nil"/>
              <w:left w:val="nil"/>
              <w:bottom w:val="nil"/>
              <w:right w:val="nil"/>
            </w:tcBorders>
            <w:shd w:val="clear" w:color="auto" w:fill="auto"/>
          </w:tcPr>
          <w:p w:rsidR="00B96D89" w:rsidRDefault="00B96D89" w:rsidP="000F301A">
            <w:pPr>
              <w:spacing w:line="259" w:lineRule="auto"/>
              <w:ind w:right="56"/>
              <w:jc w:val="center"/>
            </w:pPr>
            <w:r>
              <w:t>1.000,00</w:t>
            </w:r>
            <w:proofErr w:type="gramStart"/>
            <w:r>
              <w:t xml:space="preserve">  </w:t>
            </w:r>
            <w:proofErr w:type="gramEnd"/>
            <w:r>
              <w:t>TERRA VIVA</w:t>
            </w:r>
          </w:p>
        </w:tc>
        <w:tc>
          <w:tcPr>
            <w:tcW w:w="684" w:type="dxa"/>
            <w:tcBorders>
              <w:top w:val="nil"/>
              <w:left w:val="nil"/>
              <w:bottom w:val="nil"/>
              <w:right w:val="nil"/>
            </w:tcBorders>
            <w:shd w:val="clear" w:color="auto" w:fill="auto"/>
          </w:tcPr>
          <w:p w:rsidR="00B96D89" w:rsidRDefault="00B96D89" w:rsidP="000F301A">
            <w:pPr>
              <w:spacing w:line="259" w:lineRule="auto"/>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3,48</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3.480,00</w:t>
            </w:r>
            <w:proofErr w:type="gramStart"/>
            <w:r>
              <w:t xml:space="preserve">   </w:t>
            </w:r>
          </w:p>
        </w:tc>
        <w:proofErr w:type="gramEnd"/>
      </w:tr>
    </w:tbl>
    <w:p w:rsidR="00B96D89" w:rsidRDefault="00B96D89" w:rsidP="00B96D89">
      <w:pPr>
        <w:sectPr w:rsidR="00B96D89">
          <w:type w:val="continuous"/>
          <w:pgSz w:w="11900" w:h="16840"/>
          <w:pgMar w:top="2631" w:right="624" w:bottom="1707" w:left="434" w:header="720" w:footer="720" w:gutter="0"/>
          <w:cols w:space="720"/>
        </w:sectPr>
      </w:pPr>
    </w:p>
    <w:p w:rsidR="00B96D89" w:rsidRPr="00B4636E" w:rsidRDefault="00B96D89" w:rsidP="00B96D89">
      <w:pPr>
        <w:ind w:left="436" w:hanging="427"/>
      </w:pPr>
      <w:r w:rsidRPr="00B4636E">
        <w:lastRenderedPageBreak/>
        <w:t>68</w:t>
      </w:r>
      <w:r w:rsidRPr="00B4636E">
        <w:tab/>
        <w:t xml:space="preserve">Leite Longa Vida de soja, composto elaborado com grãos de soja não transgênico, 0% lactose </w:t>
      </w:r>
      <w:r w:rsidRPr="00B4636E">
        <w:lastRenderedPageBreak/>
        <w:t xml:space="preserve">e 0% colesterol e fonte de proteínas, cálcio, zinco e vitaminas A, B2, B6, B12, C, D, </w:t>
      </w:r>
      <w:proofErr w:type="gramStart"/>
      <w:r w:rsidRPr="00B4636E">
        <w:t xml:space="preserve">E </w:t>
      </w:r>
      <w:proofErr w:type="spellStart"/>
      <w:r w:rsidRPr="00B4636E">
        <w:t>e</w:t>
      </w:r>
      <w:proofErr w:type="spellEnd"/>
      <w:proofErr w:type="gramEnd"/>
      <w:r w:rsidRPr="00B4636E">
        <w:t xml:space="preserve"> Ácido Fólico, sabor natural embalagem Tetra Pak, de 1 litro, não podendo estar com danos na embalagem, como amassados ou furos. Na embalagem</w:t>
      </w:r>
      <w:proofErr w:type="gramStart"/>
      <w:r w:rsidRPr="00B4636E">
        <w:t xml:space="preserve">   </w:t>
      </w:r>
      <w:proofErr w:type="gramEnd"/>
      <w:r w:rsidRPr="00B4636E">
        <w:t xml:space="preserve">deverá   constar informações   do fabricante, especificação do produto, data de fabricação e prazo de validade, registro no Ministério da Agricultura - Serviço de Inspeção Federal (SIF) ou Serviço de Inspeção Estadual (SIE). Produto legalizado na Vigilância Sanitária. Validade mínima de </w:t>
      </w:r>
      <w:proofErr w:type="gramStart"/>
      <w:r w:rsidRPr="00B4636E">
        <w:t>6</w:t>
      </w:r>
      <w:proofErr w:type="gramEnd"/>
      <w:r w:rsidRPr="00B4636E">
        <w:t xml:space="preserve"> meses a contar no momento da entrega</w:t>
      </w:r>
    </w:p>
    <w:p w:rsidR="00B96D89" w:rsidRPr="00B4636E" w:rsidRDefault="00B96D89" w:rsidP="00B96D89">
      <w:pPr>
        <w:sectPr w:rsidR="00B96D89" w:rsidRPr="00B4636E">
          <w:type w:val="continuous"/>
          <w:pgSz w:w="11900" w:h="16840"/>
          <w:pgMar w:top="2631" w:right="6911" w:bottom="2542" w:left="276" w:header="720" w:footer="720" w:gutter="0"/>
          <w:cols w:space="720"/>
        </w:sectPr>
      </w:pPr>
    </w:p>
    <w:p w:rsidR="00B96D89" w:rsidRDefault="00B96D89" w:rsidP="00B96D89">
      <w:pPr>
        <w:spacing w:after="115" w:line="265" w:lineRule="auto"/>
        <w:ind w:left="5129"/>
        <w:jc w:val="both"/>
      </w:pPr>
      <w:r w:rsidRPr="00B4636E">
        <w:lastRenderedPageBreak/>
        <w:t>l</w:t>
      </w:r>
      <w:r w:rsidRPr="00B4636E">
        <w:tab/>
        <w:t>75,00</w:t>
      </w:r>
      <w:proofErr w:type="gramStart"/>
      <w:r w:rsidRPr="00B4636E">
        <w:t xml:space="preserve">  </w:t>
      </w:r>
      <w:proofErr w:type="gramEnd"/>
      <w:r w:rsidRPr="00B4636E">
        <w:t>PURITY</w:t>
      </w:r>
      <w:r w:rsidRPr="00B4636E">
        <w:tab/>
        <w:t>0,0000</w:t>
      </w:r>
      <w:r w:rsidRPr="00B4636E">
        <w:tab/>
        <w:t xml:space="preserve">4,90    </w:t>
      </w:r>
      <w:r w:rsidRPr="00B4636E">
        <w:tab/>
        <w:t xml:space="preserve">367,50  </w:t>
      </w:r>
    </w:p>
    <w:p w:rsidR="00B96D89" w:rsidRDefault="00B96D89" w:rsidP="00B96D89">
      <w:pPr>
        <w:spacing w:after="115" w:line="265" w:lineRule="auto"/>
        <w:jc w:val="both"/>
      </w:pPr>
    </w:p>
    <w:p w:rsidR="00B96D89" w:rsidRPr="00B4636E" w:rsidRDefault="00B96D89" w:rsidP="00B96D89">
      <w:pPr>
        <w:spacing w:after="115" w:line="265" w:lineRule="auto"/>
        <w:jc w:val="both"/>
      </w:pPr>
      <w:r w:rsidRPr="00B4636E">
        <w:t xml:space="preserve"> </w:t>
      </w:r>
      <w:r w:rsidRPr="00B4636E">
        <w:rPr>
          <w:b/>
        </w:rPr>
        <w:t>Participante:</w:t>
      </w:r>
      <w:r w:rsidRPr="00B4636E">
        <w:rPr>
          <w:b/>
        </w:rPr>
        <w:tab/>
      </w:r>
      <w:proofErr w:type="gramStart"/>
      <w:r w:rsidRPr="00B4636E">
        <w:rPr>
          <w:b/>
        </w:rPr>
        <w:t>12379 - BUGRE</w:t>
      </w:r>
      <w:proofErr w:type="gramEnd"/>
      <w:r w:rsidRPr="00B4636E">
        <w:rPr>
          <w:b/>
        </w:rPr>
        <w:t xml:space="preserve"> COMERCIAL EIRELI</w:t>
      </w:r>
    </w:p>
    <w:tbl>
      <w:tblPr>
        <w:tblpPr w:vertAnchor="text" w:horzAnchor="margin" w:tblpY="262"/>
        <w:tblOverlap w:val="never"/>
        <w:tblW w:w="11181" w:type="dxa"/>
        <w:tblCellMar>
          <w:left w:w="0" w:type="dxa"/>
          <w:right w:w="0" w:type="dxa"/>
        </w:tblCellMar>
        <w:tblLook w:val="04A0" w:firstRow="1" w:lastRow="0" w:firstColumn="1" w:lastColumn="0" w:noHBand="0" w:noVBand="1"/>
      </w:tblPr>
      <w:tblGrid>
        <w:gridCol w:w="474"/>
        <w:gridCol w:w="4423"/>
        <w:gridCol w:w="761"/>
        <w:gridCol w:w="2263"/>
        <w:gridCol w:w="684"/>
        <w:gridCol w:w="1478"/>
        <w:gridCol w:w="1098"/>
      </w:tblGrid>
      <w:tr w:rsidR="00B96D89" w:rsidTr="000F301A">
        <w:trPr>
          <w:trHeight w:val="730"/>
        </w:trPr>
        <w:tc>
          <w:tcPr>
            <w:tcW w:w="473" w:type="dxa"/>
            <w:tcBorders>
              <w:top w:val="nil"/>
              <w:left w:val="nil"/>
              <w:bottom w:val="nil"/>
              <w:right w:val="nil"/>
            </w:tcBorders>
            <w:shd w:val="clear" w:color="auto" w:fill="auto"/>
          </w:tcPr>
          <w:p w:rsidR="00B96D89" w:rsidRDefault="00B96D89" w:rsidP="000F301A">
            <w:pPr>
              <w:spacing w:line="259" w:lineRule="auto"/>
              <w:ind w:left="46"/>
            </w:pPr>
            <w:r>
              <w:t>70</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67"/>
            </w:pPr>
            <w:r w:rsidRPr="00B4636E">
              <w:t xml:space="preserve">Louro, De primeira qualidade, folhas sãs, sem rupturas, limpo, devidamente acondicionado. 10g.  Contendo todas as especificações do produto, data de fabricação e prazo de validade. Validade mínima de </w:t>
            </w:r>
            <w:proofErr w:type="gramStart"/>
            <w:r w:rsidRPr="00B4636E">
              <w:t>6</w:t>
            </w:r>
            <w:proofErr w:type="gramEnd"/>
            <w:r w:rsidRPr="00B4636E">
              <w:t xml:space="preserve"> meses.</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2263" w:type="dxa"/>
            <w:tcBorders>
              <w:top w:val="nil"/>
              <w:left w:val="nil"/>
              <w:bottom w:val="nil"/>
              <w:right w:val="nil"/>
            </w:tcBorders>
            <w:shd w:val="clear" w:color="auto" w:fill="auto"/>
          </w:tcPr>
          <w:p w:rsidR="00B96D89" w:rsidRDefault="00B96D89" w:rsidP="000F301A">
            <w:pPr>
              <w:spacing w:line="259" w:lineRule="auto"/>
              <w:ind w:left="370"/>
            </w:pPr>
            <w:r>
              <w:t>150,00</w:t>
            </w:r>
            <w:proofErr w:type="gramStart"/>
            <w:r>
              <w:t xml:space="preserve">  </w:t>
            </w:r>
            <w:proofErr w:type="gramEnd"/>
            <w:r>
              <w:t>INCAS</w:t>
            </w:r>
          </w:p>
        </w:tc>
        <w:tc>
          <w:tcPr>
            <w:tcW w:w="684" w:type="dxa"/>
            <w:tcBorders>
              <w:top w:val="nil"/>
              <w:left w:val="nil"/>
              <w:bottom w:val="nil"/>
              <w:right w:val="nil"/>
            </w:tcBorders>
            <w:shd w:val="clear" w:color="auto" w:fill="auto"/>
          </w:tcPr>
          <w:p w:rsidR="00B96D89" w:rsidRDefault="00B96D89" w:rsidP="000F301A">
            <w:pPr>
              <w:spacing w:line="259" w:lineRule="auto"/>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2,40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360,00</w:t>
            </w:r>
            <w:proofErr w:type="gramStart"/>
            <w:r>
              <w:t xml:space="preserve">   </w:t>
            </w:r>
          </w:p>
        </w:tc>
        <w:proofErr w:type="gramEnd"/>
      </w:tr>
      <w:tr w:rsidR="00B96D89" w:rsidTr="000F301A">
        <w:trPr>
          <w:trHeight w:val="1094"/>
        </w:trPr>
        <w:tc>
          <w:tcPr>
            <w:tcW w:w="473" w:type="dxa"/>
            <w:tcBorders>
              <w:top w:val="nil"/>
              <w:left w:val="nil"/>
              <w:bottom w:val="nil"/>
              <w:right w:val="nil"/>
            </w:tcBorders>
            <w:shd w:val="clear" w:color="auto" w:fill="auto"/>
          </w:tcPr>
          <w:p w:rsidR="00B96D89" w:rsidRDefault="00B96D89" w:rsidP="000F301A">
            <w:pPr>
              <w:spacing w:line="259" w:lineRule="auto"/>
              <w:ind w:left="46"/>
            </w:pPr>
            <w:r>
              <w:t>76</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91"/>
            </w:pPr>
            <w:r w:rsidRPr="00B4636E">
              <w:t xml:space="preserve">Manteiga, de primeira qualidade, sem sal. Obtida do creme de leite (nata) padronizado, pasteurizado e maturado, com 200g, com teor mínimo de 80% de lipídeos, embalagens com dados de identificação, data de fabricação e validade, lote, registro do Ministério da Agricultura. Validade de no mínimo </w:t>
            </w:r>
            <w:proofErr w:type="gramStart"/>
            <w:r w:rsidRPr="00B4636E">
              <w:t>4</w:t>
            </w:r>
            <w:proofErr w:type="gramEnd"/>
            <w:r w:rsidRPr="00B4636E">
              <w:t xml:space="preserve"> meses.</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2263" w:type="dxa"/>
            <w:tcBorders>
              <w:top w:val="nil"/>
              <w:left w:val="nil"/>
              <w:bottom w:val="nil"/>
              <w:right w:val="nil"/>
            </w:tcBorders>
            <w:shd w:val="clear" w:color="auto" w:fill="auto"/>
          </w:tcPr>
          <w:p w:rsidR="00B96D89" w:rsidRDefault="00B96D89" w:rsidP="000F301A">
            <w:pPr>
              <w:spacing w:line="259" w:lineRule="auto"/>
              <w:ind w:left="370"/>
            </w:pPr>
            <w:r>
              <w:t>100,00</w:t>
            </w:r>
            <w:proofErr w:type="gramStart"/>
            <w:r>
              <w:t xml:space="preserve">  </w:t>
            </w:r>
            <w:proofErr w:type="gramEnd"/>
            <w:r>
              <w:t>FRIMEZA</w:t>
            </w:r>
          </w:p>
        </w:tc>
        <w:tc>
          <w:tcPr>
            <w:tcW w:w="684" w:type="dxa"/>
            <w:tcBorders>
              <w:top w:val="nil"/>
              <w:left w:val="nil"/>
              <w:bottom w:val="nil"/>
              <w:right w:val="nil"/>
            </w:tcBorders>
            <w:shd w:val="clear" w:color="auto" w:fill="auto"/>
          </w:tcPr>
          <w:p w:rsidR="00B96D89" w:rsidRDefault="00B96D89" w:rsidP="000F301A">
            <w:pPr>
              <w:spacing w:line="259" w:lineRule="auto"/>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9,80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980,00</w:t>
            </w:r>
            <w:proofErr w:type="gramStart"/>
            <w:r>
              <w:t xml:space="preserve">   </w:t>
            </w:r>
          </w:p>
        </w:tc>
        <w:proofErr w:type="gramEnd"/>
      </w:tr>
      <w:tr w:rsidR="00B96D89" w:rsidTr="000F301A">
        <w:trPr>
          <w:trHeight w:val="734"/>
        </w:trPr>
        <w:tc>
          <w:tcPr>
            <w:tcW w:w="473" w:type="dxa"/>
            <w:tcBorders>
              <w:top w:val="nil"/>
              <w:left w:val="nil"/>
              <w:bottom w:val="nil"/>
              <w:right w:val="nil"/>
            </w:tcBorders>
            <w:shd w:val="clear" w:color="auto" w:fill="auto"/>
          </w:tcPr>
          <w:p w:rsidR="00B96D89" w:rsidRDefault="00B96D89" w:rsidP="000F301A">
            <w:pPr>
              <w:spacing w:line="259" w:lineRule="auto"/>
              <w:ind w:left="46"/>
            </w:pPr>
            <w:r>
              <w:lastRenderedPageBreak/>
              <w:t>78</w:t>
            </w:r>
          </w:p>
        </w:tc>
        <w:tc>
          <w:tcPr>
            <w:tcW w:w="4423" w:type="dxa"/>
            <w:tcBorders>
              <w:top w:val="nil"/>
              <w:left w:val="nil"/>
              <w:bottom w:val="nil"/>
              <w:right w:val="nil"/>
            </w:tcBorders>
            <w:shd w:val="clear" w:color="auto" w:fill="auto"/>
          </w:tcPr>
          <w:p w:rsidR="00B96D89" w:rsidRDefault="00B96D89" w:rsidP="000F301A">
            <w:pPr>
              <w:spacing w:line="259" w:lineRule="auto"/>
            </w:pPr>
            <w:r w:rsidRPr="00B4636E">
              <w:t xml:space="preserve">Milho, embalagem de 200g. Contendo como ingredientes somente água e milho. Na embalagem apresentar todas as especificações do produto, data de fabricação e prazo de validade. </w:t>
            </w:r>
            <w:r>
              <w:t xml:space="preserve">Validade mínima </w:t>
            </w:r>
            <w:proofErr w:type="gramStart"/>
            <w:r>
              <w:t>6</w:t>
            </w:r>
            <w:proofErr w:type="gramEnd"/>
            <w:r>
              <w:t xml:space="preserve"> meses.</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2263" w:type="dxa"/>
            <w:tcBorders>
              <w:top w:val="nil"/>
              <w:left w:val="nil"/>
              <w:bottom w:val="nil"/>
              <w:right w:val="nil"/>
            </w:tcBorders>
            <w:shd w:val="clear" w:color="auto" w:fill="auto"/>
          </w:tcPr>
          <w:p w:rsidR="00B96D89" w:rsidRDefault="00B96D89" w:rsidP="000F301A">
            <w:pPr>
              <w:spacing w:line="259" w:lineRule="auto"/>
              <w:ind w:left="156"/>
              <w:jc w:val="center"/>
            </w:pPr>
            <w:r>
              <w:t>100,00</w:t>
            </w:r>
            <w:proofErr w:type="gramStart"/>
            <w:r>
              <w:t xml:space="preserve">  </w:t>
            </w:r>
            <w:proofErr w:type="gramEnd"/>
            <w:r>
              <w:t>STELA DORO</w:t>
            </w:r>
          </w:p>
        </w:tc>
        <w:tc>
          <w:tcPr>
            <w:tcW w:w="684" w:type="dxa"/>
            <w:tcBorders>
              <w:top w:val="nil"/>
              <w:left w:val="nil"/>
              <w:bottom w:val="nil"/>
              <w:right w:val="nil"/>
            </w:tcBorders>
            <w:shd w:val="clear" w:color="auto" w:fill="auto"/>
          </w:tcPr>
          <w:p w:rsidR="00B96D89" w:rsidRDefault="00B96D89" w:rsidP="000F301A">
            <w:pPr>
              <w:spacing w:line="259" w:lineRule="auto"/>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2,70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270,00</w:t>
            </w:r>
            <w:proofErr w:type="gramStart"/>
            <w:r>
              <w:t xml:space="preserve">   </w:t>
            </w:r>
          </w:p>
        </w:tc>
        <w:proofErr w:type="gramEnd"/>
      </w:tr>
      <w:tr w:rsidR="00B96D89" w:rsidTr="000F301A">
        <w:trPr>
          <w:trHeight w:val="2714"/>
        </w:trPr>
        <w:tc>
          <w:tcPr>
            <w:tcW w:w="473" w:type="dxa"/>
            <w:tcBorders>
              <w:top w:val="nil"/>
              <w:left w:val="nil"/>
              <w:bottom w:val="nil"/>
              <w:right w:val="nil"/>
            </w:tcBorders>
            <w:shd w:val="clear" w:color="auto" w:fill="auto"/>
          </w:tcPr>
          <w:p w:rsidR="00B96D89" w:rsidRDefault="00B96D89" w:rsidP="000F301A">
            <w:pPr>
              <w:spacing w:line="259" w:lineRule="auto"/>
              <w:ind w:left="46"/>
            </w:pPr>
            <w:r>
              <w:t>83</w:t>
            </w:r>
          </w:p>
        </w:tc>
        <w:tc>
          <w:tcPr>
            <w:tcW w:w="4423" w:type="dxa"/>
            <w:tcBorders>
              <w:top w:val="nil"/>
              <w:left w:val="nil"/>
              <w:bottom w:val="nil"/>
              <w:right w:val="nil"/>
            </w:tcBorders>
            <w:shd w:val="clear" w:color="auto" w:fill="auto"/>
          </w:tcPr>
          <w:p w:rsidR="00B96D89" w:rsidRDefault="00B96D89" w:rsidP="000F301A">
            <w:pPr>
              <w:spacing w:line="259" w:lineRule="auto"/>
              <w:ind w:right="146"/>
            </w:pPr>
            <w:r w:rsidRPr="00B4636E">
              <w:t xml:space="preserve">Massa com ovos tipo ave Maria, Composição: Sêmola de trigo enriquecida com ferro e ácido fólico, ovos e corantes: urucum e cúrcuma.   </w:t>
            </w:r>
            <w:proofErr w:type="gramStart"/>
            <w:r w:rsidRPr="00B4636E">
              <w:t>Deverá</w:t>
            </w:r>
            <w:proofErr w:type="gramEnd"/>
            <w:r w:rsidRPr="00B4636E">
              <w:t xml:space="preserve"> ser fabricado a partir de matérias primas sãs, limpas, isentas de matérias terrosas e parasitas. As massas ao serem postas na água não deverão turva-la antes da cocção, não podendo estar fermentadas ou rançosas. Na embalagem não poderá haver mistura de outros tipos de massa. Com rendimento mínimo após o cozimento de duas vezes mais do peso interior a cocção, devendo se manter integra (sem desmanchar). Acondicionada em embalagem plástica de polipropileno, resistente e transparente de 500g, original do fabricante, com especificações do produtor informações do fabricante, data de fabricação e prazo de validade. </w:t>
            </w:r>
            <w:r>
              <w:t>Validade mínima 10 meses.</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2263" w:type="dxa"/>
            <w:tcBorders>
              <w:top w:val="nil"/>
              <w:left w:val="nil"/>
              <w:bottom w:val="nil"/>
              <w:right w:val="nil"/>
            </w:tcBorders>
            <w:shd w:val="clear" w:color="auto" w:fill="auto"/>
          </w:tcPr>
          <w:p w:rsidR="00B96D89" w:rsidRDefault="00B96D89" w:rsidP="000F301A">
            <w:pPr>
              <w:spacing w:line="259" w:lineRule="auto"/>
              <w:ind w:left="370"/>
            </w:pPr>
            <w:r>
              <w:t>200,00</w:t>
            </w:r>
            <w:proofErr w:type="gramStart"/>
            <w:r>
              <w:t xml:space="preserve">  </w:t>
            </w:r>
            <w:proofErr w:type="gramEnd"/>
            <w:r>
              <w:t>PICININI</w:t>
            </w:r>
          </w:p>
        </w:tc>
        <w:tc>
          <w:tcPr>
            <w:tcW w:w="684" w:type="dxa"/>
            <w:tcBorders>
              <w:top w:val="nil"/>
              <w:left w:val="nil"/>
              <w:bottom w:val="nil"/>
              <w:right w:val="nil"/>
            </w:tcBorders>
            <w:shd w:val="clear" w:color="auto" w:fill="auto"/>
          </w:tcPr>
          <w:p w:rsidR="00B96D89" w:rsidRDefault="00B96D89" w:rsidP="000F301A">
            <w:pPr>
              <w:spacing w:line="259" w:lineRule="auto"/>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4,95</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990,00</w:t>
            </w:r>
            <w:proofErr w:type="gramStart"/>
            <w:r>
              <w:t xml:space="preserve">   </w:t>
            </w:r>
          </w:p>
        </w:tc>
        <w:proofErr w:type="gramEnd"/>
      </w:tr>
      <w:tr w:rsidR="00B96D89" w:rsidTr="000F301A">
        <w:trPr>
          <w:trHeight w:val="2714"/>
        </w:trPr>
        <w:tc>
          <w:tcPr>
            <w:tcW w:w="473" w:type="dxa"/>
            <w:tcBorders>
              <w:top w:val="nil"/>
              <w:left w:val="nil"/>
              <w:bottom w:val="nil"/>
              <w:right w:val="nil"/>
            </w:tcBorders>
            <w:shd w:val="clear" w:color="auto" w:fill="auto"/>
          </w:tcPr>
          <w:p w:rsidR="00B96D89" w:rsidRDefault="00B96D89" w:rsidP="000F301A">
            <w:pPr>
              <w:spacing w:line="259" w:lineRule="auto"/>
              <w:ind w:left="46"/>
            </w:pPr>
            <w:r>
              <w:t>84</w:t>
            </w:r>
          </w:p>
        </w:tc>
        <w:tc>
          <w:tcPr>
            <w:tcW w:w="4423" w:type="dxa"/>
            <w:tcBorders>
              <w:top w:val="nil"/>
              <w:left w:val="nil"/>
              <w:bottom w:val="nil"/>
              <w:right w:val="nil"/>
            </w:tcBorders>
            <w:shd w:val="clear" w:color="auto" w:fill="auto"/>
          </w:tcPr>
          <w:p w:rsidR="00B96D89" w:rsidRDefault="00B96D89" w:rsidP="000F301A">
            <w:pPr>
              <w:spacing w:line="259" w:lineRule="auto"/>
              <w:ind w:right="146"/>
            </w:pPr>
            <w:r w:rsidRPr="00B4636E">
              <w:t xml:space="preserve">Massa com ovos tipo conchinha, Composição: Sêmola de trigo enriquecida com ferro e ácido fólico, ovos e corantes: urucum e cúrcuma.   </w:t>
            </w:r>
            <w:proofErr w:type="gramStart"/>
            <w:r w:rsidRPr="00B4636E">
              <w:t>Deverá</w:t>
            </w:r>
            <w:proofErr w:type="gramEnd"/>
            <w:r w:rsidRPr="00B4636E">
              <w:t xml:space="preserve"> ser fabricado a partir de matérias primas sãs, limpas, isentas de matérias terrosas e parasitas. As massas ao serem postas na água não deverão turva-la antes da cocção, não podendo estar fermentadas ou rançosas. Na embalagem não poderá haver mistura de outros tipos de massa. Com rendimento mínimo após o cozimento de duas vezes mais do peso interior a cocção, devendo se manter integra (sem desmanchar). Acondicionada em embalagem plástica de polipropileno, </w:t>
            </w:r>
            <w:r w:rsidRPr="00B4636E">
              <w:lastRenderedPageBreak/>
              <w:t xml:space="preserve">resistente e transparente de 500g, original do fabricante, com especificações do produtor informações do fabricante, data de fabricação e prazo de validade. </w:t>
            </w:r>
            <w:r>
              <w:t>Validade mínima 10 meses.</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lastRenderedPageBreak/>
              <w:t>un</w:t>
            </w:r>
            <w:proofErr w:type="spellEnd"/>
            <w:proofErr w:type="gramEnd"/>
          </w:p>
        </w:tc>
        <w:tc>
          <w:tcPr>
            <w:tcW w:w="2263" w:type="dxa"/>
            <w:tcBorders>
              <w:top w:val="nil"/>
              <w:left w:val="nil"/>
              <w:bottom w:val="nil"/>
              <w:right w:val="nil"/>
            </w:tcBorders>
            <w:shd w:val="clear" w:color="auto" w:fill="auto"/>
          </w:tcPr>
          <w:p w:rsidR="00B96D89" w:rsidRDefault="00B96D89" w:rsidP="000F301A">
            <w:pPr>
              <w:spacing w:line="259" w:lineRule="auto"/>
              <w:ind w:left="370"/>
            </w:pPr>
            <w:r>
              <w:t>200,00</w:t>
            </w:r>
            <w:proofErr w:type="gramStart"/>
            <w:r>
              <w:t xml:space="preserve">  </w:t>
            </w:r>
            <w:proofErr w:type="gramEnd"/>
            <w:r>
              <w:t>PICININI</w:t>
            </w:r>
          </w:p>
        </w:tc>
        <w:tc>
          <w:tcPr>
            <w:tcW w:w="684" w:type="dxa"/>
            <w:tcBorders>
              <w:top w:val="nil"/>
              <w:left w:val="nil"/>
              <w:bottom w:val="nil"/>
              <w:right w:val="nil"/>
            </w:tcBorders>
            <w:shd w:val="clear" w:color="auto" w:fill="auto"/>
          </w:tcPr>
          <w:p w:rsidR="00B96D89" w:rsidRDefault="00B96D89" w:rsidP="000F301A">
            <w:pPr>
              <w:spacing w:line="259" w:lineRule="auto"/>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3,70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740,00</w:t>
            </w:r>
            <w:proofErr w:type="gramStart"/>
            <w:r>
              <w:t xml:space="preserve">   </w:t>
            </w:r>
          </w:p>
        </w:tc>
        <w:proofErr w:type="gramEnd"/>
      </w:tr>
      <w:tr w:rsidR="00B96D89" w:rsidTr="000F301A">
        <w:trPr>
          <w:trHeight w:val="914"/>
        </w:trPr>
        <w:tc>
          <w:tcPr>
            <w:tcW w:w="473" w:type="dxa"/>
            <w:tcBorders>
              <w:top w:val="nil"/>
              <w:left w:val="nil"/>
              <w:bottom w:val="nil"/>
              <w:right w:val="nil"/>
            </w:tcBorders>
            <w:shd w:val="clear" w:color="auto" w:fill="auto"/>
          </w:tcPr>
          <w:p w:rsidR="00B96D89" w:rsidRDefault="00B96D89" w:rsidP="000F301A">
            <w:pPr>
              <w:spacing w:line="259" w:lineRule="auto"/>
              <w:ind w:left="46"/>
            </w:pPr>
            <w:r>
              <w:lastRenderedPageBreak/>
              <w:t>92</w:t>
            </w:r>
          </w:p>
        </w:tc>
        <w:tc>
          <w:tcPr>
            <w:tcW w:w="4423" w:type="dxa"/>
            <w:tcBorders>
              <w:top w:val="nil"/>
              <w:left w:val="nil"/>
              <w:bottom w:val="nil"/>
              <w:right w:val="nil"/>
            </w:tcBorders>
            <w:shd w:val="clear" w:color="auto" w:fill="auto"/>
          </w:tcPr>
          <w:p w:rsidR="00B96D89" w:rsidRDefault="00B96D89" w:rsidP="000F301A">
            <w:pPr>
              <w:spacing w:line="259" w:lineRule="auto"/>
              <w:ind w:right="91"/>
            </w:pPr>
            <w:r w:rsidRPr="00B4636E">
              <w:t xml:space="preserve">Polpa de fruta de maracujá, pura, sem adição de outros ingredientes, de primeira qualidade, embalagem individual de 500g, em saco plástico transparente e resistente, com especificações dos ingredientes, data de fabricação e prazo de validade. </w:t>
            </w:r>
            <w:r>
              <w:t>Registro no ministério da agricultura.</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2263" w:type="dxa"/>
            <w:tcBorders>
              <w:top w:val="nil"/>
              <w:left w:val="nil"/>
              <w:bottom w:val="nil"/>
              <w:right w:val="nil"/>
            </w:tcBorders>
            <w:shd w:val="clear" w:color="auto" w:fill="auto"/>
          </w:tcPr>
          <w:p w:rsidR="00B96D89" w:rsidRDefault="00B96D89" w:rsidP="000F301A">
            <w:pPr>
              <w:spacing w:line="259" w:lineRule="auto"/>
              <w:ind w:left="370"/>
            </w:pPr>
            <w:r>
              <w:t>200,00</w:t>
            </w:r>
            <w:proofErr w:type="gramStart"/>
            <w:r>
              <w:t xml:space="preserve">  </w:t>
            </w:r>
            <w:proofErr w:type="gramEnd"/>
            <w:r>
              <w:t>MATANA</w:t>
            </w:r>
          </w:p>
        </w:tc>
        <w:tc>
          <w:tcPr>
            <w:tcW w:w="684" w:type="dxa"/>
            <w:tcBorders>
              <w:top w:val="nil"/>
              <w:left w:val="nil"/>
              <w:bottom w:val="nil"/>
              <w:right w:val="nil"/>
            </w:tcBorders>
            <w:shd w:val="clear" w:color="auto" w:fill="auto"/>
          </w:tcPr>
          <w:p w:rsidR="00B96D89" w:rsidRDefault="00B96D89" w:rsidP="000F301A">
            <w:pPr>
              <w:spacing w:line="259" w:lineRule="auto"/>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617"/>
            </w:pPr>
            <w:r>
              <w:t>20,00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4.000,00</w:t>
            </w:r>
            <w:proofErr w:type="gramStart"/>
            <w:r>
              <w:t xml:space="preserve">   </w:t>
            </w:r>
          </w:p>
        </w:tc>
        <w:proofErr w:type="gramEnd"/>
      </w:tr>
      <w:tr w:rsidR="00B96D89" w:rsidTr="000F301A">
        <w:trPr>
          <w:trHeight w:val="1454"/>
        </w:trPr>
        <w:tc>
          <w:tcPr>
            <w:tcW w:w="473" w:type="dxa"/>
            <w:tcBorders>
              <w:top w:val="nil"/>
              <w:left w:val="nil"/>
              <w:bottom w:val="nil"/>
              <w:right w:val="nil"/>
            </w:tcBorders>
            <w:shd w:val="clear" w:color="auto" w:fill="auto"/>
          </w:tcPr>
          <w:p w:rsidR="00B96D89" w:rsidRDefault="00B96D89" w:rsidP="000F301A">
            <w:pPr>
              <w:spacing w:line="259" w:lineRule="auto"/>
            </w:pPr>
            <w:r>
              <w:t>100</w:t>
            </w:r>
          </w:p>
        </w:tc>
        <w:tc>
          <w:tcPr>
            <w:tcW w:w="4423" w:type="dxa"/>
            <w:tcBorders>
              <w:top w:val="nil"/>
              <w:left w:val="nil"/>
              <w:bottom w:val="nil"/>
              <w:right w:val="nil"/>
            </w:tcBorders>
            <w:shd w:val="clear" w:color="auto" w:fill="auto"/>
          </w:tcPr>
          <w:p w:rsidR="00B96D89" w:rsidRPr="00B4636E" w:rsidRDefault="00B96D89" w:rsidP="000F301A">
            <w:pPr>
              <w:spacing w:line="234" w:lineRule="auto"/>
            </w:pPr>
            <w:r w:rsidRPr="00B4636E">
              <w:t>Queijo prato fatiado, Características técnicas: Produto elaborado unicamente com leite de vaca com aspecto de massa semidura. Cor branco creme homogênea, cheiro próprio, sabor suave, levemente salgado, fatiado. Ingredientes: Leite (de vaca) integral, coagulante e sal.</w:t>
            </w:r>
          </w:p>
          <w:p w:rsidR="00B96D89" w:rsidRPr="00B4636E" w:rsidRDefault="00B96D89" w:rsidP="000F301A">
            <w:pPr>
              <w:spacing w:line="259" w:lineRule="auto"/>
            </w:pPr>
            <w:r w:rsidRPr="00B4636E">
              <w:t xml:space="preserve">Embalagem: acondicionada em peças a vácuo de </w:t>
            </w:r>
            <w:proofErr w:type="gramStart"/>
            <w:r w:rsidRPr="00B4636E">
              <w:t>1Kg</w:t>
            </w:r>
            <w:proofErr w:type="gramEnd"/>
            <w:r w:rsidRPr="00B4636E">
              <w:t xml:space="preserve">, em fatias de no máx. de 20g e mín. de 15g cada uma. Prazo de Validade: </w:t>
            </w:r>
            <w:proofErr w:type="gramStart"/>
            <w:r w:rsidRPr="00B4636E">
              <w:t>mínimo 60</w:t>
            </w:r>
            <w:proofErr w:type="gramEnd"/>
            <w:r w:rsidRPr="00B4636E">
              <w:t xml:space="preserve"> dias a contar da data de entrega.</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2263" w:type="dxa"/>
            <w:tcBorders>
              <w:top w:val="nil"/>
              <w:left w:val="nil"/>
              <w:bottom w:val="nil"/>
              <w:right w:val="nil"/>
            </w:tcBorders>
            <w:shd w:val="clear" w:color="auto" w:fill="auto"/>
          </w:tcPr>
          <w:p w:rsidR="00B96D89" w:rsidRDefault="00B96D89" w:rsidP="000F301A">
            <w:pPr>
              <w:spacing w:line="259" w:lineRule="auto"/>
              <w:ind w:left="78"/>
              <w:jc w:val="center"/>
            </w:pPr>
            <w:r>
              <w:t>300,00</w:t>
            </w:r>
            <w:proofErr w:type="gramStart"/>
            <w:r>
              <w:t xml:space="preserve">  </w:t>
            </w:r>
            <w:proofErr w:type="gramEnd"/>
            <w:r>
              <w:t>TERRA VIVA</w:t>
            </w:r>
          </w:p>
        </w:tc>
        <w:tc>
          <w:tcPr>
            <w:tcW w:w="684" w:type="dxa"/>
            <w:tcBorders>
              <w:top w:val="nil"/>
              <w:left w:val="nil"/>
              <w:bottom w:val="nil"/>
              <w:right w:val="nil"/>
            </w:tcBorders>
            <w:shd w:val="clear" w:color="auto" w:fill="auto"/>
          </w:tcPr>
          <w:p w:rsidR="00B96D89" w:rsidRDefault="00B96D89" w:rsidP="000F301A">
            <w:pPr>
              <w:spacing w:line="259" w:lineRule="auto"/>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617"/>
            </w:pPr>
            <w:r>
              <w:t>24,90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7.470,00</w:t>
            </w:r>
            <w:proofErr w:type="gramStart"/>
            <w:r>
              <w:t xml:space="preserve">   </w:t>
            </w:r>
          </w:p>
        </w:tc>
        <w:proofErr w:type="gramEnd"/>
      </w:tr>
      <w:tr w:rsidR="00B96D89" w:rsidTr="000F301A">
        <w:trPr>
          <w:trHeight w:val="1450"/>
        </w:trPr>
        <w:tc>
          <w:tcPr>
            <w:tcW w:w="473" w:type="dxa"/>
            <w:tcBorders>
              <w:top w:val="nil"/>
              <w:left w:val="nil"/>
              <w:bottom w:val="nil"/>
              <w:right w:val="nil"/>
            </w:tcBorders>
            <w:shd w:val="clear" w:color="auto" w:fill="auto"/>
          </w:tcPr>
          <w:p w:rsidR="00B96D89" w:rsidRDefault="00B96D89" w:rsidP="000F301A">
            <w:pPr>
              <w:spacing w:line="259" w:lineRule="auto"/>
            </w:pPr>
            <w:r>
              <w:t>101</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35"/>
            </w:pPr>
            <w:r w:rsidRPr="00B4636E">
              <w:t xml:space="preserve">Queijo prato sem lactose fatiado, Características técnicas: Produto elaborado unicamente com leite de vaca com aspecto de massa semidura. Cor branco creme homogênea, cheiro próprio, sabor suave, levemente salgado, fatiado. Ingredientes: Leite (de vaca) integral, coagulante, enzima </w:t>
            </w:r>
            <w:proofErr w:type="spellStart"/>
            <w:r w:rsidRPr="00B4636E">
              <w:t>lactase</w:t>
            </w:r>
            <w:proofErr w:type="spellEnd"/>
            <w:r w:rsidRPr="00B4636E">
              <w:t xml:space="preserve"> e sal. </w:t>
            </w:r>
            <w:r>
              <w:t xml:space="preserve">Embalagem de 150g. </w:t>
            </w:r>
            <w:r w:rsidRPr="00B4636E">
              <w:t xml:space="preserve">Prazo de Validade: </w:t>
            </w:r>
            <w:proofErr w:type="gramStart"/>
            <w:r w:rsidRPr="00B4636E">
              <w:t>mínimo 60</w:t>
            </w:r>
            <w:proofErr w:type="gramEnd"/>
            <w:r w:rsidRPr="00B4636E">
              <w:t xml:space="preserve"> dias a contar da data de entrega.</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2263" w:type="dxa"/>
            <w:tcBorders>
              <w:top w:val="nil"/>
              <w:left w:val="nil"/>
              <w:bottom w:val="nil"/>
              <w:right w:val="nil"/>
            </w:tcBorders>
            <w:shd w:val="clear" w:color="auto" w:fill="auto"/>
          </w:tcPr>
          <w:p w:rsidR="00B96D89" w:rsidRDefault="00B96D89" w:rsidP="000F301A">
            <w:pPr>
              <w:spacing w:line="259" w:lineRule="auto"/>
              <w:ind w:left="78"/>
              <w:jc w:val="center"/>
            </w:pPr>
            <w:r>
              <w:t>100,00</w:t>
            </w:r>
            <w:proofErr w:type="gramStart"/>
            <w:r>
              <w:t xml:space="preserve">  </w:t>
            </w:r>
            <w:proofErr w:type="gramEnd"/>
            <w:r>
              <w:t>TERRA VIVA</w:t>
            </w:r>
          </w:p>
        </w:tc>
        <w:tc>
          <w:tcPr>
            <w:tcW w:w="684" w:type="dxa"/>
            <w:tcBorders>
              <w:top w:val="nil"/>
              <w:left w:val="nil"/>
              <w:bottom w:val="nil"/>
              <w:right w:val="nil"/>
            </w:tcBorders>
            <w:shd w:val="clear" w:color="auto" w:fill="auto"/>
          </w:tcPr>
          <w:p w:rsidR="00B96D89" w:rsidRDefault="00B96D89" w:rsidP="000F301A">
            <w:pPr>
              <w:spacing w:line="259" w:lineRule="auto"/>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6,00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600,00</w:t>
            </w:r>
            <w:proofErr w:type="gramStart"/>
            <w:r>
              <w:t xml:space="preserve">   </w:t>
            </w:r>
          </w:p>
        </w:tc>
        <w:proofErr w:type="gramEnd"/>
      </w:tr>
    </w:tbl>
    <w:p w:rsidR="00B96D89" w:rsidRDefault="003A57E7" w:rsidP="00B96D89">
      <w:pPr>
        <w:tabs>
          <w:tab w:val="center" w:pos="2625"/>
        </w:tabs>
      </w:pPr>
      <w:r>
        <w:tab/>
      </w:r>
    </w:p>
    <w:p w:rsidR="00B96D89" w:rsidRDefault="00B96D89" w:rsidP="00B96D89">
      <w:pPr>
        <w:sectPr w:rsidR="00B96D89">
          <w:type w:val="continuous"/>
          <w:pgSz w:w="11900" w:h="16840"/>
          <w:pgMar w:top="2631" w:right="624" w:bottom="1829" w:left="252" w:header="720" w:footer="720" w:gutter="0"/>
          <w:cols w:space="720"/>
        </w:sectPr>
      </w:pPr>
    </w:p>
    <w:p w:rsidR="00B96D89" w:rsidRPr="00B4636E" w:rsidRDefault="00B96D89" w:rsidP="00B96D89">
      <w:pPr>
        <w:tabs>
          <w:tab w:val="center" w:pos="1216"/>
          <w:tab w:val="center" w:pos="2224"/>
          <w:tab w:val="center" w:pos="3100"/>
          <w:tab w:val="center" w:pos="4217"/>
          <w:tab w:val="right" w:pos="5990"/>
        </w:tabs>
      </w:pPr>
    </w:p>
    <w:p w:rsidR="00B96D89" w:rsidRPr="00B4636E" w:rsidRDefault="00B96D89" w:rsidP="00B96D89">
      <w:pPr>
        <w:sectPr w:rsidR="00B96D89" w:rsidRPr="00B4636E">
          <w:type w:val="continuous"/>
          <w:pgSz w:w="11900" w:h="16840"/>
          <w:pgMar w:top="2631" w:right="784" w:bottom="1440" w:left="5126" w:header="720" w:footer="720" w:gutter="0"/>
          <w:cols w:space="720"/>
        </w:sectPr>
      </w:pPr>
    </w:p>
    <w:p w:rsidR="00B96D89" w:rsidRPr="00B4636E" w:rsidRDefault="00B96D89" w:rsidP="00B96D89">
      <w:pPr>
        <w:ind w:left="482" w:hanging="473"/>
      </w:pPr>
      <w:proofErr w:type="gramStart"/>
      <w:r w:rsidRPr="00B4636E">
        <w:lastRenderedPageBreak/>
        <w:t>104</w:t>
      </w:r>
      <w:r w:rsidRPr="00B4636E">
        <w:tab/>
        <w:t>Sal marinho iodado, embalagem</w:t>
      </w:r>
      <w:proofErr w:type="gramEnd"/>
      <w:r w:rsidRPr="00B4636E">
        <w:t xml:space="preserve"> de 1 kg, contendo todas as especificações do produto, data de fabricação e prazo de validade. Validade mínima de </w:t>
      </w:r>
      <w:proofErr w:type="gramStart"/>
      <w:r w:rsidRPr="00B4636E">
        <w:t>6</w:t>
      </w:r>
      <w:proofErr w:type="gramEnd"/>
      <w:r w:rsidRPr="00B4636E">
        <w:t xml:space="preserve"> meses.</w:t>
      </w:r>
    </w:p>
    <w:p w:rsidR="00B96D89" w:rsidRPr="00B4636E" w:rsidRDefault="00B96D89" w:rsidP="00B96D89">
      <w:pPr>
        <w:tabs>
          <w:tab w:val="center" w:pos="1655"/>
          <w:tab w:val="center" w:pos="3094"/>
          <w:tab w:val="center" w:pos="4395"/>
          <w:tab w:val="center" w:pos="5729"/>
        </w:tabs>
        <w:spacing w:after="367"/>
      </w:pPr>
      <w:proofErr w:type="spellStart"/>
      <w:proofErr w:type="gramStart"/>
      <w:r w:rsidRPr="00B4636E">
        <w:lastRenderedPageBreak/>
        <w:t>un</w:t>
      </w:r>
      <w:proofErr w:type="spellEnd"/>
      <w:proofErr w:type="gramEnd"/>
      <w:r w:rsidRPr="00B4636E">
        <w:tab/>
        <w:t>500,00  MARINHO</w:t>
      </w:r>
      <w:r w:rsidRPr="00B4636E">
        <w:tab/>
        <w:t>0,0000</w:t>
      </w:r>
      <w:r w:rsidRPr="00B4636E">
        <w:tab/>
        <w:t xml:space="preserve">1,25    </w:t>
      </w:r>
      <w:r w:rsidRPr="00B4636E">
        <w:tab/>
        <w:t xml:space="preserve">625,00   </w:t>
      </w:r>
    </w:p>
    <w:p w:rsidR="006C3350" w:rsidRDefault="006C3350" w:rsidP="00B96D89">
      <w:pPr>
        <w:tabs>
          <w:tab w:val="center" w:pos="3177"/>
          <w:tab w:val="center" w:pos="5500"/>
        </w:tabs>
        <w:spacing w:after="22" w:line="265" w:lineRule="auto"/>
      </w:pPr>
    </w:p>
    <w:p w:rsidR="006C3350" w:rsidRDefault="006C3350" w:rsidP="00B96D89">
      <w:pPr>
        <w:tabs>
          <w:tab w:val="center" w:pos="3177"/>
          <w:tab w:val="center" w:pos="5500"/>
        </w:tabs>
        <w:spacing w:after="22" w:line="265" w:lineRule="auto"/>
      </w:pPr>
    </w:p>
    <w:p w:rsidR="00B96D89" w:rsidRPr="00B4636E" w:rsidRDefault="00B96D89" w:rsidP="00B96D89">
      <w:pPr>
        <w:tabs>
          <w:tab w:val="center" w:pos="3177"/>
          <w:tab w:val="center" w:pos="5500"/>
        </w:tabs>
        <w:spacing w:after="22" w:line="265" w:lineRule="auto"/>
      </w:pPr>
      <w:r w:rsidRPr="00B4636E">
        <w:tab/>
      </w:r>
      <w:r w:rsidRPr="00B4636E">
        <w:rPr>
          <w:b/>
        </w:rPr>
        <w:t>Total do Participante --------&gt;</w:t>
      </w:r>
      <w:r w:rsidRPr="00B4636E">
        <w:rPr>
          <w:b/>
        </w:rPr>
        <w:tab/>
      </w:r>
      <w:r w:rsidRPr="00B4636E">
        <w:t>32.212,50</w:t>
      </w:r>
      <w:proofErr w:type="gramStart"/>
      <w:r w:rsidRPr="00B4636E">
        <w:t xml:space="preserve">   </w:t>
      </w:r>
    </w:p>
    <w:p w:rsidR="00B96D89" w:rsidRPr="00B4636E" w:rsidRDefault="00B96D89" w:rsidP="00B96D89">
      <w:pPr>
        <w:sectPr w:rsidR="00B96D89" w:rsidRPr="00B4636E">
          <w:type w:val="continuous"/>
          <w:pgSz w:w="11900" w:h="16840"/>
          <w:pgMar w:top="1440" w:right="281" w:bottom="1440" w:left="230" w:header="720" w:footer="720" w:gutter="0"/>
          <w:cols w:num="2" w:space="720" w:equalWidth="0">
            <w:col w:w="4554" w:space="517"/>
            <w:col w:w="6317"/>
          </w:cols>
        </w:sectPr>
      </w:pPr>
      <w:proofErr w:type="gramEnd"/>
    </w:p>
    <w:p w:rsidR="006C3350" w:rsidRDefault="006C3350" w:rsidP="00B96D89">
      <w:pPr>
        <w:tabs>
          <w:tab w:val="right" w:pos="5077"/>
        </w:tabs>
        <w:spacing w:after="3" w:line="265" w:lineRule="auto"/>
        <w:ind w:left="-1"/>
        <w:rPr>
          <w:b/>
        </w:rPr>
      </w:pPr>
    </w:p>
    <w:p w:rsidR="006C3350" w:rsidRDefault="006C3350" w:rsidP="00B96D89">
      <w:pPr>
        <w:tabs>
          <w:tab w:val="right" w:pos="5077"/>
        </w:tabs>
        <w:spacing w:after="3" w:line="265" w:lineRule="auto"/>
        <w:ind w:left="-1"/>
        <w:rPr>
          <w:b/>
        </w:rPr>
      </w:pPr>
    </w:p>
    <w:p w:rsidR="00B96D89" w:rsidRPr="00B4636E" w:rsidRDefault="00B96D89" w:rsidP="00B96D89">
      <w:pPr>
        <w:tabs>
          <w:tab w:val="right" w:pos="5077"/>
        </w:tabs>
        <w:spacing w:after="3" w:line="265" w:lineRule="auto"/>
        <w:ind w:left="-1"/>
      </w:pPr>
      <w:r w:rsidRPr="00B4636E">
        <w:rPr>
          <w:b/>
        </w:rPr>
        <w:t>Participante:</w:t>
      </w:r>
      <w:r w:rsidRPr="00B4636E">
        <w:rPr>
          <w:b/>
        </w:rPr>
        <w:tab/>
        <w:t>12385 - NSC COMERCIO DE ALIMENTOS EIRELI</w:t>
      </w:r>
    </w:p>
    <w:tbl>
      <w:tblPr>
        <w:tblW w:w="11159" w:type="dxa"/>
        <w:tblInd w:w="-182" w:type="dxa"/>
        <w:tblCellMar>
          <w:left w:w="0" w:type="dxa"/>
          <w:right w:w="0" w:type="dxa"/>
        </w:tblCellMar>
        <w:tblLook w:val="04A0" w:firstRow="1" w:lastRow="0" w:firstColumn="1" w:lastColumn="0" w:noHBand="0" w:noVBand="1"/>
      </w:tblPr>
      <w:tblGrid>
        <w:gridCol w:w="451"/>
        <w:gridCol w:w="4410"/>
        <w:gridCol w:w="781"/>
        <w:gridCol w:w="1996"/>
        <w:gridCol w:w="948"/>
        <w:gridCol w:w="1476"/>
        <w:gridCol w:w="1097"/>
      </w:tblGrid>
      <w:tr w:rsidR="00B96D89" w:rsidTr="000F301A">
        <w:trPr>
          <w:trHeight w:val="224"/>
        </w:trPr>
        <w:tc>
          <w:tcPr>
            <w:tcW w:w="451" w:type="dxa"/>
            <w:tcBorders>
              <w:top w:val="nil"/>
              <w:left w:val="nil"/>
              <w:bottom w:val="nil"/>
              <w:right w:val="nil"/>
            </w:tcBorders>
            <w:shd w:val="clear" w:color="auto" w:fill="auto"/>
          </w:tcPr>
          <w:p w:rsidR="00B96D89" w:rsidRDefault="00B96D89" w:rsidP="000F301A">
            <w:pPr>
              <w:spacing w:line="259" w:lineRule="auto"/>
            </w:pPr>
            <w:r>
              <w:t>Item</w:t>
            </w:r>
          </w:p>
        </w:tc>
        <w:tc>
          <w:tcPr>
            <w:tcW w:w="4423" w:type="dxa"/>
            <w:tcBorders>
              <w:top w:val="nil"/>
              <w:left w:val="nil"/>
              <w:bottom w:val="nil"/>
              <w:right w:val="nil"/>
            </w:tcBorders>
            <w:shd w:val="clear" w:color="auto" w:fill="auto"/>
          </w:tcPr>
          <w:p w:rsidR="00B96D89" w:rsidRDefault="00B96D89" w:rsidP="000F301A">
            <w:pPr>
              <w:spacing w:line="259" w:lineRule="auto"/>
              <w:ind w:right="76"/>
              <w:jc w:val="center"/>
            </w:pPr>
            <w:r>
              <w:t>Especificação</w:t>
            </w:r>
          </w:p>
        </w:tc>
        <w:tc>
          <w:tcPr>
            <w:tcW w:w="761" w:type="dxa"/>
            <w:tcBorders>
              <w:top w:val="nil"/>
              <w:left w:val="nil"/>
              <w:bottom w:val="nil"/>
              <w:right w:val="nil"/>
            </w:tcBorders>
            <w:shd w:val="clear" w:color="auto" w:fill="auto"/>
          </w:tcPr>
          <w:p w:rsidR="00B96D89" w:rsidRDefault="00B96D89" w:rsidP="000F301A">
            <w:pPr>
              <w:spacing w:line="259" w:lineRule="auto"/>
            </w:pPr>
            <w:proofErr w:type="spellStart"/>
            <w:r>
              <w:t>Un.Med</w:t>
            </w:r>
            <w:proofErr w:type="spellEnd"/>
            <w:r>
              <w:t>.</w:t>
            </w:r>
          </w:p>
        </w:tc>
        <w:tc>
          <w:tcPr>
            <w:tcW w:w="1999" w:type="dxa"/>
            <w:tcBorders>
              <w:top w:val="nil"/>
              <w:left w:val="nil"/>
              <w:bottom w:val="nil"/>
              <w:right w:val="nil"/>
            </w:tcBorders>
            <w:shd w:val="clear" w:color="auto" w:fill="auto"/>
          </w:tcPr>
          <w:p w:rsidR="00B96D89" w:rsidRDefault="00B96D89" w:rsidP="000F301A">
            <w:pPr>
              <w:tabs>
                <w:tab w:val="center" w:pos="1463"/>
              </w:tabs>
              <w:spacing w:line="259" w:lineRule="auto"/>
            </w:pPr>
            <w:proofErr w:type="spellStart"/>
            <w:r>
              <w:t>Qtde</w:t>
            </w:r>
            <w:proofErr w:type="spellEnd"/>
            <w:r>
              <w:t xml:space="preserve"> Cotada</w:t>
            </w:r>
            <w:r>
              <w:tab/>
              <w:t>Marca</w:t>
            </w:r>
          </w:p>
        </w:tc>
        <w:tc>
          <w:tcPr>
            <w:tcW w:w="948" w:type="dxa"/>
            <w:tcBorders>
              <w:top w:val="nil"/>
              <w:left w:val="nil"/>
              <w:bottom w:val="nil"/>
              <w:right w:val="nil"/>
            </w:tcBorders>
            <w:shd w:val="clear" w:color="auto" w:fill="auto"/>
          </w:tcPr>
          <w:p w:rsidR="00B96D89" w:rsidRDefault="00B96D89" w:rsidP="000F301A">
            <w:pPr>
              <w:spacing w:line="259" w:lineRule="auto"/>
            </w:pPr>
            <w:r>
              <w:t>Desconto</w:t>
            </w:r>
          </w:p>
        </w:tc>
        <w:tc>
          <w:tcPr>
            <w:tcW w:w="1478" w:type="dxa"/>
            <w:tcBorders>
              <w:top w:val="nil"/>
              <w:left w:val="nil"/>
              <w:bottom w:val="nil"/>
              <w:right w:val="nil"/>
            </w:tcBorders>
            <w:shd w:val="clear" w:color="auto" w:fill="auto"/>
          </w:tcPr>
          <w:p w:rsidR="00B96D89" w:rsidRDefault="00B96D89" w:rsidP="000F301A">
            <w:pPr>
              <w:spacing w:line="259" w:lineRule="auto"/>
            </w:pPr>
            <w:r>
              <w:t>Preço Unitário</w:t>
            </w:r>
          </w:p>
        </w:tc>
        <w:tc>
          <w:tcPr>
            <w:tcW w:w="1098" w:type="dxa"/>
            <w:tcBorders>
              <w:top w:val="nil"/>
              <w:left w:val="nil"/>
              <w:bottom w:val="nil"/>
              <w:right w:val="nil"/>
            </w:tcBorders>
            <w:shd w:val="clear" w:color="auto" w:fill="auto"/>
          </w:tcPr>
          <w:p w:rsidR="00B96D89" w:rsidRDefault="00B96D89" w:rsidP="000F301A">
            <w:pPr>
              <w:spacing w:line="259" w:lineRule="auto"/>
            </w:pPr>
            <w:r>
              <w:t>Preço Total</w:t>
            </w:r>
          </w:p>
        </w:tc>
      </w:tr>
      <w:tr w:rsidR="00B96D89" w:rsidTr="000F301A">
        <w:trPr>
          <w:trHeight w:val="2028"/>
        </w:trPr>
        <w:tc>
          <w:tcPr>
            <w:tcW w:w="451" w:type="dxa"/>
            <w:tcBorders>
              <w:top w:val="nil"/>
              <w:left w:val="nil"/>
              <w:bottom w:val="nil"/>
              <w:right w:val="nil"/>
            </w:tcBorders>
            <w:shd w:val="clear" w:color="auto" w:fill="auto"/>
          </w:tcPr>
          <w:p w:rsidR="00B96D89" w:rsidRDefault="00B96D89" w:rsidP="000F301A">
            <w:pPr>
              <w:spacing w:line="259" w:lineRule="auto"/>
              <w:ind w:left="67"/>
            </w:pPr>
            <w:proofErr w:type="gramStart"/>
            <w:r>
              <w:t>2</w:t>
            </w:r>
            <w:proofErr w:type="gramEnd"/>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64"/>
            </w:pPr>
            <w:r w:rsidRPr="00B4636E">
              <w:t xml:space="preserve">Arroz tipo integral, de primeira qualidade, constituídos de grãos inteiros isento de sujidades, materiais estranhos e mofos, safra corrente e procedência nacional, embalagem plástica atóxica limpa não violados, resistentes que garantam a integridade do produto até o momento do consumo, com </w:t>
            </w:r>
            <w:proofErr w:type="gramStart"/>
            <w:r w:rsidRPr="00B4636E">
              <w:t>1Kg</w:t>
            </w:r>
            <w:proofErr w:type="gramEnd"/>
            <w:r w:rsidRPr="00B4636E">
              <w:t>. A embalagem deverá conter externamente os dados de identificação e procedência, informação nutricional, número do lote, data de validade, quantidade do produto. O produto deverá apresentar data de fabricação recente e validade mínima de 06 (seis) meses a partir da data de entrega na unidade.</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458"/>
            </w:pPr>
            <w:r>
              <w:t>80,00</w:t>
            </w:r>
            <w:proofErr w:type="gramStart"/>
            <w:r>
              <w:t xml:space="preserve">  </w:t>
            </w:r>
            <w:proofErr w:type="gramEnd"/>
            <w:r>
              <w:t>FAZENDA</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3,45</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276,00</w:t>
            </w:r>
            <w:proofErr w:type="gramStart"/>
            <w:r>
              <w:t xml:space="preserve">   </w:t>
            </w:r>
          </w:p>
        </w:tc>
        <w:proofErr w:type="gramEnd"/>
      </w:tr>
      <w:tr w:rsidR="00B96D89" w:rsidTr="000F301A">
        <w:trPr>
          <w:trHeight w:val="1994"/>
        </w:trPr>
        <w:tc>
          <w:tcPr>
            <w:tcW w:w="451" w:type="dxa"/>
            <w:tcBorders>
              <w:top w:val="nil"/>
              <w:left w:val="nil"/>
              <w:bottom w:val="nil"/>
              <w:right w:val="nil"/>
            </w:tcBorders>
            <w:shd w:val="clear" w:color="auto" w:fill="auto"/>
          </w:tcPr>
          <w:p w:rsidR="00B96D89" w:rsidRDefault="00B96D89" w:rsidP="000F301A">
            <w:pPr>
              <w:spacing w:line="259" w:lineRule="auto"/>
              <w:ind w:left="67"/>
            </w:pPr>
            <w:proofErr w:type="gramStart"/>
            <w:r>
              <w:t>3</w:t>
            </w:r>
            <w:proofErr w:type="gramEnd"/>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25"/>
            </w:pPr>
            <w:r w:rsidRPr="00B4636E">
              <w:t xml:space="preserve">Arroz </w:t>
            </w:r>
            <w:proofErr w:type="spellStart"/>
            <w:r w:rsidRPr="00B4636E">
              <w:t>parboilizado</w:t>
            </w:r>
            <w:proofErr w:type="spellEnd"/>
            <w:r w:rsidRPr="00B4636E">
              <w:t xml:space="preserve">, tipo </w:t>
            </w:r>
            <w:proofErr w:type="gramStart"/>
            <w:r w:rsidRPr="00B4636E">
              <w:t>1</w:t>
            </w:r>
            <w:proofErr w:type="gramEnd"/>
            <w:r w:rsidRPr="00B4636E">
              <w:t xml:space="preserve">, longo fino, constituídos de grãos inteiros isento de sujidades, materiais estranhos e mofos, safra corrente e procedência nacional, embalagem plástica atóxica limpa não violados, resistentes que garantam a integridade do produto até o momento do consumo, com 5Kg. A embalagem deverá conter externamente os dados de identificação e procedência, informação nutricional, número do lote, data de validade, quantidade do produto. O produto deverá apresentar data de fabricação recente e </w:t>
            </w:r>
            <w:r w:rsidRPr="00B4636E">
              <w:lastRenderedPageBreak/>
              <w:t>validade mínima de 06 (seis) meses a partir da data de entrega na unidade.</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lastRenderedPageBreak/>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right="80"/>
              <w:jc w:val="center"/>
            </w:pPr>
            <w:r>
              <w:t>500,00</w:t>
            </w:r>
            <w:proofErr w:type="gramStart"/>
            <w:r>
              <w:t xml:space="preserve">  </w:t>
            </w:r>
            <w:proofErr w:type="gramEnd"/>
            <w:r>
              <w:t>SAFRA</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617"/>
            </w:pPr>
            <w:r>
              <w:t>15,95</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7.975,00</w:t>
            </w:r>
            <w:proofErr w:type="gramStart"/>
            <w:r>
              <w:t xml:space="preserve">   </w:t>
            </w:r>
          </w:p>
        </w:tc>
        <w:proofErr w:type="gramEnd"/>
      </w:tr>
      <w:tr w:rsidR="00B96D89" w:rsidTr="000F301A">
        <w:trPr>
          <w:trHeight w:val="734"/>
        </w:trPr>
        <w:tc>
          <w:tcPr>
            <w:tcW w:w="451" w:type="dxa"/>
            <w:tcBorders>
              <w:top w:val="nil"/>
              <w:left w:val="nil"/>
              <w:bottom w:val="nil"/>
              <w:right w:val="nil"/>
            </w:tcBorders>
            <w:shd w:val="clear" w:color="auto" w:fill="auto"/>
          </w:tcPr>
          <w:p w:rsidR="00B96D89" w:rsidRDefault="00B96D89" w:rsidP="000F301A">
            <w:pPr>
              <w:spacing w:line="259" w:lineRule="auto"/>
              <w:ind w:left="67"/>
            </w:pPr>
            <w:proofErr w:type="gramStart"/>
            <w:r>
              <w:lastRenderedPageBreak/>
              <w:t>6</w:t>
            </w:r>
            <w:proofErr w:type="gramEnd"/>
          </w:p>
        </w:tc>
        <w:tc>
          <w:tcPr>
            <w:tcW w:w="4423" w:type="dxa"/>
            <w:tcBorders>
              <w:top w:val="nil"/>
              <w:left w:val="nil"/>
              <w:bottom w:val="nil"/>
              <w:right w:val="nil"/>
            </w:tcBorders>
            <w:shd w:val="clear" w:color="auto" w:fill="auto"/>
          </w:tcPr>
          <w:p w:rsidR="00B96D89" w:rsidRPr="00B4636E" w:rsidRDefault="00B96D89" w:rsidP="000F301A">
            <w:pPr>
              <w:spacing w:line="259" w:lineRule="auto"/>
            </w:pPr>
            <w:r w:rsidRPr="00B4636E">
              <w:t>Alho triturado, sem sal. Pote de 200g. Ingredientes: Alho e antioxidante ácido cítrico.  O produto deverá apresentar validade mínima de 03 (três) meses a partir da data da entrega.</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458"/>
            </w:pPr>
            <w:r>
              <w:t>20,00</w:t>
            </w:r>
            <w:proofErr w:type="gramStart"/>
            <w:r>
              <w:t xml:space="preserve">  </w:t>
            </w:r>
            <w:proofErr w:type="gramEnd"/>
            <w:r>
              <w:t>KIA ALHO</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9,00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180,00</w:t>
            </w:r>
            <w:proofErr w:type="gramStart"/>
            <w:r>
              <w:t xml:space="preserve">   </w:t>
            </w:r>
          </w:p>
        </w:tc>
        <w:proofErr w:type="gramEnd"/>
      </w:tr>
      <w:tr w:rsidR="00B96D89" w:rsidTr="000F301A">
        <w:trPr>
          <w:trHeight w:val="554"/>
        </w:trPr>
        <w:tc>
          <w:tcPr>
            <w:tcW w:w="451" w:type="dxa"/>
            <w:tcBorders>
              <w:top w:val="nil"/>
              <w:left w:val="nil"/>
              <w:bottom w:val="nil"/>
              <w:right w:val="nil"/>
            </w:tcBorders>
            <w:shd w:val="clear" w:color="auto" w:fill="auto"/>
          </w:tcPr>
          <w:p w:rsidR="00B96D89" w:rsidRDefault="00B96D89" w:rsidP="000F301A">
            <w:pPr>
              <w:spacing w:line="259" w:lineRule="auto"/>
              <w:ind w:left="24"/>
            </w:pPr>
            <w:r>
              <w:t>13</w:t>
            </w:r>
          </w:p>
        </w:tc>
        <w:tc>
          <w:tcPr>
            <w:tcW w:w="4423" w:type="dxa"/>
            <w:tcBorders>
              <w:top w:val="nil"/>
              <w:left w:val="nil"/>
              <w:bottom w:val="nil"/>
              <w:right w:val="nil"/>
            </w:tcBorders>
            <w:shd w:val="clear" w:color="auto" w:fill="auto"/>
          </w:tcPr>
          <w:p w:rsidR="00B96D89" w:rsidRDefault="00B96D89" w:rsidP="000F301A">
            <w:pPr>
              <w:spacing w:line="259" w:lineRule="auto"/>
              <w:ind w:right="123"/>
            </w:pPr>
            <w:r w:rsidRPr="00B4636E">
              <w:t xml:space="preserve">Amido de milho, produto </w:t>
            </w:r>
            <w:proofErr w:type="spellStart"/>
            <w:r w:rsidRPr="00B4636E">
              <w:t>amiláceo</w:t>
            </w:r>
            <w:proofErr w:type="spellEnd"/>
            <w:r w:rsidRPr="00B4636E">
              <w:t xml:space="preserve">, </w:t>
            </w:r>
            <w:proofErr w:type="gramStart"/>
            <w:r w:rsidRPr="00B4636E">
              <w:t>fabricado a partir de matérias primas sãs e limpas</w:t>
            </w:r>
            <w:proofErr w:type="gramEnd"/>
            <w:r w:rsidRPr="00B4636E">
              <w:t xml:space="preserve">, isentas de matérias terrosas e parasitas. </w:t>
            </w:r>
            <w:r>
              <w:t>Validade mínima de 120 dias. Pacote de 500g.</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right="35"/>
              <w:jc w:val="center"/>
            </w:pPr>
            <w:r>
              <w:t>200,00</w:t>
            </w:r>
            <w:proofErr w:type="gramStart"/>
            <w:r>
              <w:t xml:space="preserve">  </w:t>
            </w:r>
            <w:proofErr w:type="gramEnd"/>
            <w:r>
              <w:t>AMAFIL</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2,60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520,00</w:t>
            </w:r>
            <w:proofErr w:type="gramStart"/>
            <w:r>
              <w:t xml:space="preserve">   </w:t>
            </w:r>
          </w:p>
        </w:tc>
        <w:proofErr w:type="gramEnd"/>
      </w:tr>
      <w:tr w:rsidR="00B96D89" w:rsidTr="000F301A">
        <w:trPr>
          <w:trHeight w:val="914"/>
        </w:trPr>
        <w:tc>
          <w:tcPr>
            <w:tcW w:w="451" w:type="dxa"/>
            <w:tcBorders>
              <w:top w:val="nil"/>
              <w:left w:val="nil"/>
              <w:bottom w:val="nil"/>
              <w:right w:val="nil"/>
            </w:tcBorders>
            <w:shd w:val="clear" w:color="auto" w:fill="auto"/>
          </w:tcPr>
          <w:p w:rsidR="00B96D89" w:rsidRDefault="00B96D89" w:rsidP="000F301A">
            <w:pPr>
              <w:spacing w:line="259" w:lineRule="auto"/>
              <w:ind w:left="24"/>
            </w:pPr>
            <w:r>
              <w:t>15</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54"/>
            </w:pPr>
            <w:r w:rsidRPr="00B4636E">
              <w:t>Banana caturra, de primeira qualidade, grau médio de amadurecimento para consumo na semana, tamanho médio, cascas sãs, sem rupturas, sem sinais de amassados e partes moles, limpas devidamente acondicionadas.</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235"/>
            </w:pPr>
            <w:r>
              <w:t>1.500,00</w:t>
            </w:r>
            <w:proofErr w:type="gramStart"/>
            <w:r>
              <w:t xml:space="preserve">  </w:t>
            </w:r>
            <w:proofErr w:type="gramEnd"/>
            <w:r>
              <w:t>REAL</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3,03</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4.545,00</w:t>
            </w:r>
            <w:proofErr w:type="gramStart"/>
            <w:r>
              <w:t xml:space="preserve">   </w:t>
            </w:r>
          </w:p>
        </w:tc>
        <w:proofErr w:type="gramEnd"/>
      </w:tr>
      <w:tr w:rsidR="00B96D89" w:rsidTr="000F301A">
        <w:trPr>
          <w:trHeight w:val="914"/>
        </w:trPr>
        <w:tc>
          <w:tcPr>
            <w:tcW w:w="451" w:type="dxa"/>
            <w:tcBorders>
              <w:top w:val="nil"/>
              <w:left w:val="nil"/>
              <w:bottom w:val="nil"/>
              <w:right w:val="nil"/>
            </w:tcBorders>
            <w:shd w:val="clear" w:color="auto" w:fill="auto"/>
          </w:tcPr>
          <w:p w:rsidR="00B96D89" w:rsidRDefault="00B96D89" w:rsidP="000F301A">
            <w:pPr>
              <w:spacing w:line="259" w:lineRule="auto"/>
              <w:ind w:left="24"/>
            </w:pPr>
            <w:r>
              <w:t>16</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54"/>
            </w:pPr>
            <w:r w:rsidRPr="00B4636E">
              <w:t>Banana prata, de primeira qualidade, grau médio de amadurecimento para consumo na semana, tamanho médio, cascas sãs, sem rupturas, sem sinais de amassados e partes moles, limpas devidamente acondicionadas.</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150,00</w:t>
            </w:r>
            <w:proofErr w:type="gramStart"/>
            <w:r>
              <w:t xml:space="preserve">  </w:t>
            </w:r>
            <w:proofErr w:type="gramEnd"/>
            <w:r>
              <w:t>REAL</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4,70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705,00</w:t>
            </w:r>
            <w:proofErr w:type="gramStart"/>
            <w:r>
              <w:t xml:space="preserve">   </w:t>
            </w:r>
          </w:p>
        </w:tc>
        <w:proofErr w:type="gramEnd"/>
      </w:tr>
      <w:tr w:rsidR="00B96D89" w:rsidTr="000F301A">
        <w:trPr>
          <w:trHeight w:val="554"/>
        </w:trPr>
        <w:tc>
          <w:tcPr>
            <w:tcW w:w="451" w:type="dxa"/>
            <w:tcBorders>
              <w:top w:val="nil"/>
              <w:left w:val="nil"/>
              <w:bottom w:val="nil"/>
              <w:right w:val="nil"/>
            </w:tcBorders>
            <w:shd w:val="clear" w:color="auto" w:fill="auto"/>
          </w:tcPr>
          <w:p w:rsidR="00B96D89" w:rsidRDefault="00B96D89" w:rsidP="000F301A">
            <w:pPr>
              <w:spacing w:line="259" w:lineRule="auto"/>
              <w:ind w:left="24"/>
            </w:pPr>
            <w:r>
              <w:t>18</w:t>
            </w:r>
          </w:p>
        </w:tc>
        <w:tc>
          <w:tcPr>
            <w:tcW w:w="4423" w:type="dxa"/>
            <w:tcBorders>
              <w:top w:val="nil"/>
              <w:left w:val="nil"/>
              <w:bottom w:val="nil"/>
              <w:right w:val="nil"/>
            </w:tcBorders>
            <w:shd w:val="clear" w:color="auto" w:fill="auto"/>
          </w:tcPr>
          <w:p w:rsidR="00B96D89" w:rsidRPr="00B4636E" w:rsidRDefault="00B96D89" w:rsidP="000F301A">
            <w:pPr>
              <w:spacing w:line="259" w:lineRule="auto"/>
            </w:pPr>
            <w:r w:rsidRPr="00B4636E">
              <w:t>Beterraba, nova, de primeira qualidade, tamanho médio</w:t>
            </w:r>
            <w:proofErr w:type="gramStart"/>
            <w:r w:rsidRPr="00B4636E">
              <w:t xml:space="preserve">   </w:t>
            </w:r>
            <w:proofErr w:type="gramEnd"/>
            <w:r w:rsidRPr="00B4636E">
              <w:t>a grande, grau   médio   de amadurecimento, sem rupturas, limpa, devidamente acondicionada.</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200,00</w:t>
            </w:r>
            <w:proofErr w:type="gramStart"/>
            <w:r>
              <w:t xml:space="preserve">  </w:t>
            </w:r>
            <w:proofErr w:type="gramEnd"/>
            <w:r>
              <w:t>REAL</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3,12</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624,00</w:t>
            </w:r>
            <w:proofErr w:type="gramStart"/>
            <w:r>
              <w:t xml:space="preserve">   </w:t>
            </w:r>
          </w:p>
        </w:tc>
        <w:proofErr w:type="gramEnd"/>
      </w:tr>
      <w:tr w:rsidR="00B96D89" w:rsidTr="000F301A">
        <w:trPr>
          <w:trHeight w:val="1634"/>
        </w:trPr>
        <w:tc>
          <w:tcPr>
            <w:tcW w:w="451" w:type="dxa"/>
            <w:tcBorders>
              <w:top w:val="nil"/>
              <w:left w:val="nil"/>
              <w:bottom w:val="nil"/>
              <w:right w:val="nil"/>
            </w:tcBorders>
            <w:shd w:val="clear" w:color="auto" w:fill="auto"/>
          </w:tcPr>
          <w:p w:rsidR="00B96D89" w:rsidRDefault="00B96D89" w:rsidP="000F301A">
            <w:pPr>
              <w:spacing w:line="259" w:lineRule="auto"/>
              <w:ind w:left="24"/>
            </w:pPr>
            <w:r>
              <w:t>19</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48"/>
            </w:pPr>
            <w:r w:rsidRPr="00B4636E">
              <w:t xml:space="preserve">Bolacha rosquinha de coco, Composição: Farinha de trigo enriquecida com ferro e ácido fólico, açúcar refinado, gordura vegetal, açúcar invertido, sal refinado, fermentos químicos: bicarbonato de amônio, bicarbonato de sódio e </w:t>
            </w:r>
            <w:proofErr w:type="spellStart"/>
            <w:r w:rsidRPr="00B4636E">
              <w:t>pirofosfato</w:t>
            </w:r>
            <w:proofErr w:type="spellEnd"/>
            <w:r w:rsidRPr="00B4636E">
              <w:t xml:space="preserve"> ácido de sódio, emulsificante lecitina de soja e aromatizante. Embalagem 650g. Contendo todas as especificações do </w:t>
            </w:r>
            <w:r w:rsidRPr="00B4636E">
              <w:lastRenderedPageBreak/>
              <w:t>produto, data de fabricação e prazo de validade.    O produto deverá apresentar validade mínima de 06 (seis) meses a partir da data da entrega.</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lastRenderedPageBreak/>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500,00</w:t>
            </w:r>
            <w:proofErr w:type="gramStart"/>
            <w:r>
              <w:t xml:space="preserve">  </w:t>
            </w:r>
            <w:proofErr w:type="gramEnd"/>
            <w:r>
              <w:t>GIRRASOL</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6,90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3.450,00</w:t>
            </w:r>
            <w:proofErr w:type="gramStart"/>
            <w:r>
              <w:t xml:space="preserve">   </w:t>
            </w:r>
          </w:p>
        </w:tc>
        <w:proofErr w:type="gramEnd"/>
      </w:tr>
      <w:tr w:rsidR="00B96D89" w:rsidTr="000F301A">
        <w:trPr>
          <w:trHeight w:val="2170"/>
        </w:trPr>
        <w:tc>
          <w:tcPr>
            <w:tcW w:w="451" w:type="dxa"/>
            <w:tcBorders>
              <w:top w:val="nil"/>
              <w:left w:val="nil"/>
              <w:bottom w:val="nil"/>
              <w:right w:val="nil"/>
            </w:tcBorders>
            <w:shd w:val="clear" w:color="auto" w:fill="auto"/>
          </w:tcPr>
          <w:p w:rsidR="00B96D89" w:rsidRDefault="00B96D89" w:rsidP="000F301A">
            <w:pPr>
              <w:spacing w:line="259" w:lineRule="auto"/>
              <w:ind w:left="24"/>
            </w:pPr>
            <w:r>
              <w:lastRenderedPageBreak/>
              <w:t>28</w:t>
            </w:r>
          </w:p>
        </w:tc>
        <w:tc>
          <w:tcPr>
            <w:tcW w:w="4423" w:type="dxa"/>
            <w:tcBorders>
              <w:top w:val="nil"/>
              <w:left w:val="nil"/>
              <w:bottom w:val="nil"/>
              <w:right w:val="nil"/>
            </w:tcBorders>
            <w:shd w:val="clear" w:color="auto" w:fill="auto"/>
          </w:tcPr>
          <w:p w:rsidR="00B96D89" w:rsidRDefault="00B96D89" w:rsidP="000F301A">
            <w:pPr>
              <w:spacing w:line="259" w:lineRule="auto"/>
              <w:ind w:right="60"/>
            </w:pPr>
            <w:r w:rsidRPr="00B4636E">
              <w:t xml:space="preserve">Bebida láctea (sabores diversos). </w:t>
            </w:r>
            <w:proofErr w:type="gramStart"/>
            <w:r w:rsidRPr="00B4636E">
              <w:t>Preparada com matérias primas sãs, limpas, isentas</w:t>
            </w:r>
            <w:proofErr w:type="gramEnd"/>
            <w:r w:rsidRPr="00B4636E">
              <w:t xml:space="preserve"> de matéria terrosa, parasitas e em perfeito estado de conservação, o rótulo deve estar de acordo com a legislação vigente, acondicionado em embalagem plástica de polietileno leitoso, de 850g, original do fabricante, com especificações do produto, informações do fabricante, data de fabricação e prazo de validade, lote, registro no ministério da agricultura - Serviço de Inspeção Federal (SIF) ou Serviço de Inspeção Estadual (SIE). Produto legalizado na Vigilância Sanitária.  Prazo de valide mínimo de 15 dias. </w:t>
            </w:r>
            <w:r>
              <w:t>Deve estar resfriado no momento da entrega.</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90"/>
              <w:jc w:val="center"/>
            </w:pPr>
            <w:r>
              <w:t>400,00</w:t>
            </w:r>
            <w:proofErr w:type="gramStart"/>
            <w:r>
              <w:t xml:space="preserve">  </w:t>
            </w:r>
            <w:proofErr w:type="gramEnd"/>
            <w:r>
              <w:t>UNIBABY</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3,80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1.520,00</w:t>
            </w:r>
            <w:proofErr w:type="gramStart"/>
            <w:r>
              <w:t xml:space="preserve">   </w:t>
            </w:r>
          </w:p>
        </w:tc>
        <w:proofErr w:type="gramEnd"/>
      </w:tr>
    </w:tbl>
    <w:p w:rsidR="00B96D89" w:rsidRDefault="00B96D89" w:rsidP="00B96D89">
      <w:pPr>
        <w:sectPr w:rsidR="00B96D89">
          <w:type w:val="continuous"/>
          <w:pgSz w:w="11900" w:h="16840"/>
          <w:pgMar w:top="2630" w:right="6388" w:bottom="1973" w:left="434" w:header="720" w:footer="720" w:gutter="0"/>
          <w:cols w:space="720"/>
        </w:sectPr>
      </w:pPr>
    </w:p>
    <w:p w:rsidR="00B96D89" w:rsidRPr="00B4636E" w:rsidRDefault="00B96D89" w:rsidP="00B96D89">
      <w:pPr>
        <w:ind w:left="436" w:hanging="427"/>
      </w:pPr>
      <w:r w:rsidRPr="00B4636E">
        <w:lastRenderedPageBreak/>
        <w:t>30</w:t>
      </w:r>
      <w:r w:rsidRPr="00B4636E">
        <w:tab/>
        <w:t xml:space="preserve">Bebida láctea zero lactose, (sabores diversos), preparada com matérias primas sãs, limpas, </w:t>
      </w:r>
      <w:proofErr w:type="gramStart"/>
      <w:r w:rsidRPr="00B4636E">
        <w:t>isentas</w:t>
      </w:r>
      <w:proofErr w:type="gramEnd"/>
      <w:r w:rsidRPr="00B4636E">
        <w:t xml:space="preserve"> de matéria terrosa, parasitas e em perfeito estado de conservação, o rotulo deve estar de acordo com a legislação vigente, acondicionado em embalagem plástica de polietileno leitoso, de 1 litro, original do fabricante, com especificações do produto, informações do fabricante, data de fabricação e prazo de validade, lote, registro no ministério da agricultura - serviço de inspeção federal, estadual ou municipal.</w:t>
      </w:r>
    </w:p>
    <w:p w:rsidR="00B96D89" w:rsidRPr="00B4636E" w:rsidRDefault="00B96D89" w:rsidP="00B96D89">
      <w:pPr>
        <w:sectPr w:rsidR="00B96D89" w:rsidRPr="00B4636E">
          <w:type w:val="continuous"/>
          <w:pgSz w:w="11900" w:h="16840"/>
          <w:pgMar w:top="2630" w:right="6939" w:bottom="1973" w:left="276" w:header="720" w:footer="720" w:gutter="0"/>
          <w:cols w:space="720"/>
        </w:sectPr>
      </w:pPr>
    </w:p>
    <w:p w:rsidR="006C3350" w:rsidRDefault="00B96D89" w:rsidP="00B96D89">
      <w:pPr>
        <w:spacing w:after="3" w:line="265" w:lineRule="auto"/>
        <w:ind w:left="4877"/>
        <w:jc w:val="both"/>
      </w:pPr>
      <w:proofErr w:type="spellStart"/>
      <w:proofErr w:type="gramStart"/>
      <w:r w:rsidRPr="00B4636E">
        <w:lastRenderedPageBreak/>
        <w:t>un</w:t>
      </w:r>
      <w:proofErr w:type="spellEnd"/>
      <w:proofErr w:type="gramEnd"/>
      <w:r w:rsidRPr="00B4636E">
        <w:tab/>
        <w:t>200,00  UNIBABY</w:t>
      </w:r>
      <w:r w:rsidRPr="00B4636E">
        <w:tab/>
        <w:t>0,0000</w:t>
      </w:r>
      <w:r w:rsidRPr="00B4636E">
        <w:tab/>
        <w:t xml:space="preserve">8,96    </w:t>
      </w:r>
      <w:r w:rsidRPr="00B4636E">
        <w:tab/>
        <w:t xml:space="preserve">1.792,00   </w:t>
      </w:r>
    </w:p>
    <w:p w:rsidR="006C3350" w:rsidRDefault="006C3350" w:rsidP="006C3350">
      <w:pPr>
        <w:spacing w:after="3" w:line="265" w:lineRule="auto"/>
        <w:jc w:val="both"/>
      </w:pPr>
    </w:p>
    <w:p w:rsidR="006C3350" w:rsidRDefault="006C3350" w:rsidP="006C3350">
      <w:pPr>
        <w:spacing w:after="3" w:line="265" w:lineRule="auto"/>
        <w:jc w:val="both"/>
      </w:pPr>
    </w:p>
    <w:p w:rsidR="00B96D89" w:rsidRPr="00B4636E" w:rsidRDefault="00B96D89" w:rsidP="006C3350">
      <w:pPr>
        <w:spacing w:after="3" w:line="265" w:lineRule="auto"/>
        <w:jc w:val="both"/>
      </w:pPr>
      <w:r w:rsidRPr="00B4636E">
        <w:rPr>
          <w:b/>
        </w:rPr>
        <w:t>Participante:</w:t>
      </w:r>
      <w:r w:rsidRPr="00B4636E">
        <w:rPr>
          <w:b/>
        </w:rPr>
        <w:tab/>
        <w:t>12385 - NSC COMERCIO DE ALIMENTOS EIRELI</w:t>
      </w:r>
    </w:p>
    <w:tbl>
      <w:tblPr>
        <w:tblW w:w="11159" w:type="dxa"/>
        <w:tblInd w:w="-182" w:type="dxa"/>
        <w:tblCellMar>
          <w:left w:w="0" w:type="dxa"/>
          <w:right w:w="0" w:type="dxa"/>
        </w:tblCellMar>
        <w:tblLook w:val="04A0" w:firstRow="1" w:lastRow="0" w:firstColumn="1" w:lastColumn="0" w:noHBand="0" w:noVBand="1"/>
      </w:tblPr>
      <w:tblGrid>
        <w:gridCol w:w="451"/>
        <w:gridCol w:w="4410"/>
        <w:gridCol w:w="781"/>
        <w:gridCol w:w="1996"/>
        <w:gridCol w:w="948"/>
        <w:gridCol w:w="1476"/>
        <w:gridCol w:w="1097"/>
      </w:tblGrid>
      <w:tr w:rsidR="00B96D89" w:rsidTr="000F301A">
        <w:trPr>
          <w:trHeight w:val="224"/>
        </w:trPr>
        <w:tc>
          <w:tcPr>
            <w:tcW w:w="451" w:type="dxa"/>
            <w:tcBorders>
              <w:top w:val="nil"/>
              <w:left w:val="nil"/>
              <w:bottom w:val="nil"/>
              <w:right w:val="nil"/>
            </w:tcBorders>
            <w:shd w:val="clear" w:color="auto" w:fill="auto"/>
          </w:tcPr>
          <w:p w:rsidR="00B96D89" w:rsidRDefault="00B96D89" w:rsidP="000F301A">
            <w:pPr>
              <w:spacing w:line="259" w:lineRule="auto"/>
            </w:pPr>
            <w:r>
              <w:t>Item</w:t>
            </w:r>
          </w:p>
        </w:tc>
        <w:tc>
          <w:tcPr>
            <w:tcW w:w="4423" w:type="dxa"/>
            <w:tcBorders>
              <w:top w:val="nil"/>
              <w:left w:val="nil"/>
              <w:bottom w:val="nil"/>
              <w:right w:val="nil"/>
            </w:tcBorders>
            <w:shd w:val="clear" w:color="auto" w:fill="auto"/>
          </w:tcPr>
          <w:p w:rsidR="00B96D89" w:rsidRDefault="00B96D89" w:rsidP="000F301A">
            <w:pPr>
              <w:spacing w:line="259" w:lineRule="auto"/>
              <w:ind w:right="76"/>
              <w:jc w:val="center"/>
            </w:pPr>
            <w:r>
              <w:t>Especificação</w:t>
            </w:r>
          </w:p>
        </w:tc>
        <w:tc>
          <w:tcPr>
            <w:tcW w:w="761" w:type="dxa"/>
            <w:tcBorders>
              <w:top w:val="nil"/>
              <w:left w:val="nil"/>
              <w:bottom w:val="nil"/>
              <w:right w:val="nil"/>
            </w:tcBorders>
            <w:shd w:val="clear" w:color="auto" w:fill="auto"/>
          </w:tcPr>
          <w:p w:rsidR="00B96D89" w:rsidRDefault="00B96D89" w:rsidP="000F301A">
            <w:pPr>
              <w:spacing w:line="259" w:lineRule="auto"/>
            </w:pPr>
            <w:proofErr w:type="spellStart"/>
            <w:r>
              <w:t>Un.Med</w:t>
            </w:r>
            <w:proofErr w:type="spellEnd"/>
            <w:r>
              <w:t>.</w:t>
            </w:r>
          </w:p>
        </w:tc>
        <w:tc>
          <w:tcPr>
            <w:tcW w:w="1999" w:type="dxa"/>
            <w:tcBorders>
              <w:top w:val="nil"/>
              <w:left w:val="nil"/>
              <w:bottom w:val="nil"/>
              <w:right w:val="nil"/>
            </w:tcBorders>
            <w:shd w:val="clear" w:color="auto" w:fill="auto"/>
          </w:tcPr>
          <w:p w:rsidR="00B96D89" w:rsidRDefault="00B96D89" w:rsidP="000F301A">
            <w:pPr>
              <w:tabs>
                <w:tab w:val="center" w:pos="1463"/>
              </w:tabs>
              <w:spacing w:line="259" w:lineRule="auto"/>
            </w:pPr>
            <w:proofErr w:type="spellStart"/>
            <w:r>
              <w:t>Qtde</w:t>
            </w:r>
            <w:proofErr w:type="spellEnd"/>
            <w:r>
              <w:t xml:space="preserve"> Cotada</w:t>
            </w:r>
            <w:r>
              <w:tab/>
              <w:t>Marca</w:t>
            </w:r>
          </w:p>
        </w:tc>
        <w:tc>
          <w:tcPr>
            <w:tcW w:w="948" w:type="dxa"/>
            <w:tcBorders>
              <w:top w:val="nil"/>
              <w:left w:val="nil"/>
              <w:bottom w:val="nil"/>
              <w:right w:val="nil"/>
            </w:tcBorders>
            <w:shd w:val="clear" w:color="auto" w:fill="auto"/>
          </w:tcPr>
          <w:p w:rsidR="00B96D89" w:rsidRDefault="00B96D89" w:rsidP="000F301A">
            <w:pPr>
              <w:spacing w:line="259" w:lineRule="auto"/>
            </w:pPr>
            <w:r>
              <w:t>Desconto</w:t>
            </w:r>
          </w:p>
        </w:tc>
        <w:tc>
          <w:tcPr>
            <w:tcW w:w="1478" w:type="dxa"/>
            <w:tcBorders>
              <w:top w:val="nil"/>
              <w:left w:val="nil"/>
              <w:bottom w:val="nil"/>
              <w:right w:val="nil"/>
            </w:tcBorders>
            <w:shd w:val="clear" w:color="auto" w:fill="auto"/>
          </w:tcPr>
          <w:p w:rsidR="00B96D89" w:rsidRDefault="00B96D89" w:rsidP="000F301A">
            <w:pPr>
              <w:spacing w:line="259" w:lineRule="auto"/>
            </w:pPr>
            <w:r>
              <w:t>Preço Unitário</w:t>
            </w:r>
          </w:p>
        </w:tc>
        <w:tc>
          <w:tcPr>
            <w:tcW w:w="1098" w:type="dxa"/>
            <w:tcBorders>
              <w:top w:val="nil"/>
              <w:left w:val="nil"/>
              <w:bottom w:val="nil"/>
              <w:right w:val="nil"/>
            </w:tcBorders>
            <w:shd w:val="clear" w:color="auto" w:fill="auto"/>
          </w:tcPr>
          <w:p w:rsidR="00B96D89" w:rsidRDefault="00B96D89" w:rsidP="000F301A">
            <w:pPr>
              <w:spacing w:line="259" w:lineRule="auto"/>
            </w:pPr>
            <w:r>
              <w:t>Preço Total</w:t>
            </w:r>
          </w:p>
        </w:tc>
      </w:tr>
      <w:tr w:rsidR="00B96D89" w:rsidTr="000F301A">
        <w:trPr>
          <w:trHeight w:val="948"/>
        </w:trPr>
        <w:tc>
          <w:tcPr>
            <w:tcW w:w="451" w:type="dxa"/>
            <w:tcBorders>
              <w:top w:val="nil"/>
              <w:left w:val="nil"/>
              <w:bottom w:val="nil"/>
              <w:right w:val="nil"/>
            </w:tcBorders>
            <w:shd w:val="clear" w:color="auto" w:fill="auto"/>
          </w:tcPr>
          <w:p w:rsidR="00B96D89" w:rsidRDefault="00B96D89" w:rsidP="000F301A">
            <w:pPr>
              <w:spacing w:line="259" w:lineRule="auto"/>
              <w:ind w:left="24"/>
            </w:pPr>
            <w:r>
              <w:t>31</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93"/>
            </w:pPr>
            <w:r w:rsidRPr="00B4636E">
              <w:t>Chocolate em pó 50% cacau, Composição: açúcar, cacau em pó e aromatizantes.   Embalagem de 1,050g com data de fabricação e validade estampadas na embalagem.   O produto deverá apresentar validade mínima de 06 (seis) meses a partir da data da entrega.</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458"/>
            </w:pPr>
            <w:r>
              <w:t>50,00</w:t>
            </w:r>
            <w:proofErr w:type="gramStart"/>
            <w:r>
              <w:t xml:space="preserve">  </w:t>
            </w:r>
            <w:proofErr w:type="gramEnd"/>
            <w:r>
              <w:t>NUTRI SC</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617"/>
            </w:pPr>
            <w:r>
              <w:t>16,60</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830,00</w:t>
            </w:r>
            <w:proofErr w:type="gramStart"/>
            <w:r>
              <w:t xml:space="preserve">   </w:t>
            </w:r>
          </w:p>
        </w:tc>
        <w:proofErr w:type="gramEnd"/>
      </w:tr>
      <w:tr w:rsidR="00B96D89" w:rsidTr="000F301A">
        <w:trPr>
          <w:trHeight w:val="2894"/>
        </w:trPr>
        <w:tc>
          <w:tcPr>
            <w:tcW w:w="451" w:type="dxa"/>
            <w:tcBorders>
              <w:top w:val="nil"/>
              <w:left w:val="nil"/>
              <w:bottom w:val="nil"/>
              <w:right w:val="nil"/>
            </w:tcBorders>
            <w:shd w:val="clear" w:color="auto" w:fill="auto"/>
          </w:tcPr>
          <w:p w:rsidR="00B96D89" w:rsidRDefault="00B96D89" w:rsidP="000F301A">
            <w:pPr>
              <w:spacing w:line="259" w:lineRule="auto"/>
              <w:ind w:left="24"/>
            </w:pPr>
            <w:r>
              <w:t>44</w:t>
            </w:r>
          </w:p>
        </w:tc>
        <w:tc>
          <w:tcPr>
            <w:tcW w:w="4423" w:type="dxa"/>
            <w:tcBorders>
              <w:top w:val="nil"/>
              <w:left w:val="nil"/>
              <w:bottom w:val="nil"/>
              <w:right w:val="nil"/>
            </w:tcBorders>
            <w:shd w:val="clear" w:color="auto" w:fill="auto"/>
          </w:tcPr>
          <w:p w:rsidR="00B96D89" w:rsidRPr="00B4636E" w:rsidRDefault="00B96D89" w:rsidP="000F301A">
            <w:pPr>
              <w:spacing w:line="234" w:lineRule="auto"/>
              <w:ind w:right="143"/>
              <w:jc w:val="both"/>
            </w:pPr>
            <w:r w:rsidRPr="00B4636E">
              <w:t>Carne bovina moída,</w:t>
            </w:r>
            <w:proofErr w:type="gramStart"/>
            <w:r w:rsidRPr="00B4636E">
              <w:t xml:space="preserve">    </w:t>
            </w:r>
            <w:proofErr w:type="gramEnd"/>
            <w:r w:rsidRPr="00B4636E">
              <w:t>tipo paleta ou acém, congelada, aspecto próprio,  não  amolecida  e  nem  pegajosa, carne pura, sem mistura de vísceras ou partes gordurosas; cor própria sem manchas esverdeadas; cheiro e sabor próprio, com  ausência  de  sujidades,  parasitos, larvas ou qualquer substância contaminante que possa  alterá-la  ou  encobrir alguma  alteração, acondicionada   em   embalagem</w:t>
            </w:r>
          </w:p>
          <w:p w:rsidR="00B96D89" w:rsidRPr="00B4636E" w:rsidRDefault="00B96D89" w:rsidP="000F301A">
            <w:pPr>
              <w:spacing w:line="259" w:lineRule="auto"/>
              <w:ind w:right="249"/>
              <w:jc w:val="both"/>
            </w:pPr>
            <w:proofErr w:type="gramStart"/>
            <w:r w:rsidRPr="00B4636E">
              <w:t>plástica</w:t>
            </w:r>
            <w:proofErr w:type="gramEnd"/>
            <w:r w:rsidRPr="00B4636E">
              <w:t xml:space="preserve">   de polipropileno,   resistente   e   transparente, pesando 1kg, na embalagem   deverá   constar informações   do fabricante,  especificação  do  produto, data  de fabricação  e   validade a vencer de no mínimo 3 meses contados a partir da data de entrega , registro no Ministério da Agricultura - Serviço de Inspeção Federal (SIF) ou Serviço de Inspeção Estadual (SIE). Produto legalizado na Vigilância Sanitária. OBS.: O fornecedor que não respeitar esse item não terá sua carne recebida.</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500,00</w:t>
            </w:r>
            <w:proofErr w:type="gramStart"/>
            <w:r>
              <w:t xml:space="preserve">  </w:t>
            </w:r>
            <w:proofErr w:type="gramEnd"/>
            <w:r>
              <w:t>ROSA</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617"/>
            </w:pPr>
            <w:r>
              <w:t>18,85</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9.425,00</w:t>
            </w:r>
            <w:proofErr w:type="gramStart"/>
            <w:r>
              <w:t xml:space="preserve">   </w:t>
            </w:r>
          </w:p>
        </w:tc>
        <w:proofErr w:type="gramEnd"/>
      </w:tr>
      <w:tr w:rsidR="00B96D89" w:rsidTr="000F301A">
        <w:trPr>
          <w:trHeight w:val="1814"/>
        </w:trPr>
        <w:tc>
          <w:tcPr>
            <w:tcW w:w="451" w:type="dxa"/>
            <w:tcBorders>
              <w:top w:val="nil"/>
              <w:left w:val="nil"/>
              <w:bottom w:val="nil"/>
              <w:right w:val="nil"/>
            </w:tcBorders>
            <w:shd w:val="clear" w:color="auto" w:fill="auto"/>
          </w:tcPr>
          <w:p w:rsidR="00B96D89" w:rsidRDefault="00B96D89" w:rsidP="000F301A">
            <w:pPr>
              <w:spacing w:line="259" w:lineRule="auto"/>
              <w:ind w:left="24"/>
            </w:pPr>
            <w:r>
              <w:t>59</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76"/>
            </w:pPr>
            <w:r w:rsidRPr="00B4636E">
              <w:t xml:space="preserve">Farinha de trigo integral, enriquecida com ferro e ácido fólico, livre de sujidades, parasitas e larvas, produto obtido a partir de cereal limpo. Não poderá estar úmida, fermentada ou rançosa. A embalagem primária deverá declarar a marca, nome e endereço do fabricante, peso líquido, prazo de validade, </w:t>
            </w:r>
            <w:r w:rsidRPr="00B4636E">
              <w:lastRenderedPageBreak/>
              <w:t xml:space="preserve">lote, número do registro no órgão competente. Validade mínima de </w:t>
            </w:r>
            <w:proofErr w:type="gramStart"/>
            <w:r w:rsidRPr="00B4636E">
              <w:t>3</w:t>
            </w:r>
            <w:proofErr w:type="gramEnd"/>
            <w:r w:rsidRPr="00B4636E">
              <w:t xml:space="preserve"> meses a contar da data da entrega Embalagem de 1 kg. </w:t>
            </w:r>
            <w:proofErr w:type="spellStart"/>
            <w:r w:rsidRPr="00B4636E">
              <w:t>Obs</w:t>
            </w:r>
            <w:proofErr w:type="spellEnd"/>
            <w:r w:rsidRPr="00B4636E">
              <w:t>: Será aceito somente a farinha integral sem mistura de outros ingredientes.</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lastRenderedPageBreak/>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370"/>
            </w:pPr>
            <w:r>
              <w:t>100,00</w:t>
            </w:r>
            <w:proofErr w:type="gramStart"/>
            <w:r>
              <w:t xml:space="preserve">  </w:t>
            </w:r>
            <w:proofErr w:type="gramEnd"/>
            <w:r>
              <w:t>PANFACIL</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3,98</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398,00</w:t>
            </w:r>
            <w:proofErr w:type="gramStart"/>
            <w:r>
              <w:t xml:space="preserve">   </w:t>
            </w:r>
          </w:p>
        </w:tc>
        <w:proofErr w:type="gramEnd"/>
      </w:tr>
      <w:tr w:rsidR="00B96D89" w:rsidTr="000F301A">
        <w:trPr>
          <w:trHeight w:val="1634"/>
        </w:trPr>
        <w:tc>
          <w:tcPr>
            <w:tcW w:w="451" w:type="dxa"/>
            <w:tcBorders>
              <w:top w:val="nil"/>
              <w:left w:val="nil"/>
              <w:bottom w:val="nil"/>
              <w:right w:val="nil"/>
            </w:tcBorders>
            <w:shd w:val="clear" w:color="auto" w:fill="auto"/>
          </w:tcPr>
          <w:p w:rsidR="00B96D89" w:rsidRDefault="00B96D89" w:rsidP="000F301A">
            <w:pPr>
              <w:spacing w:line="259" w:lineRule="auto"/>
              <w:ind w:left="24"/>
            </w:pPr>
            <w:r>
              <w:lastRenderedPageBreak/>
              <w:t>60</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150"/>
            </w:pPr>
            <w:r w:rsidRPr="00B4636E">
              <w:t xml:space="preserve">Farinha de trigo branca especial, tipo </w:t>
            </w:r>
            <w:proofErr w:type="gramStart"/>
            <w:r w:rsidRPr="00B4636E">
              <w:t>1</w:t>
            </w:r>
            <w:proofErr w:type="gramEnd"/>
            <w:r w:rsidRPr="00B4636E">
              <w:t xml:space="preserve">, enriquecida, com ferro e ácido fólico, livre de sujidades, parasitas e larvas, produto obtido a partir de cereal limpo. Não poderá estar úmida, fermentada ou rançosa. Com aspecto de pó fino branco, cheiro e sabor próprio. A embalagem primária deverá declarar a marca, nome e endereço do fabricante, peso líquido, prazo de validade, lote, número do registro no órgão competente. Validade mínima de </w:t>
            </w:r>
            <w:proofErr w:type="gramStart"/>
            <w:r w:rsidRPr="00B4636E">
              <w:t>3</w:t>
            </w:r>
            <w:proofErr w:type="gramEnd"/>
            <w:r w:rsidRPr="00B4636E">
              <w:t xml:space="preserve"> meses a contar da data da entrega Embalagem de 5 kg.</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right="59"/>
              <w:jc w:val="right"/>
            </w:pPr>
            <w:r>
              <w:t>200,00</w:t>
            </w:r>
            <w:proofErr w:type="gramStart"/>
            <w:r>
              <w:t xml:space="preserve">  </w:t>
            </w:r>
            <w:proofErr w:type="gramEnd"/>
            <w:r>
              <w:t>COTRIFLOR</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617"/>
            </w:pPr>
            <w:r>
              <w:t>12,45</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2.490,00</w:t>
            </w:r>
            <w:proofErr w:type="gramStart"/>
            <w:r>
              <w:t xml:space="preserve">   </w:t>
            </w:r>
          </w:p>
        </w:tc>
        <w:proofErr w:type="gramEnd"/>
      </w:tr>
      <w:tr w:rsidR="00B96D89" w:rsidTr="000F301A">
        <w:trPr>
          <w:trHeight w:val="734"/>
        </w:trPr>
        <w:tc>
          <w:tcPr>
            <w:tcW w:w="451" w:type="dxa"/>
            <w:tcBorders>
              <w:top w:val="nil"/>
              <w:left w:val="nil"/>
              <w:bottom w:val="nil"/>
              <w:right w:val="nil"/>
            </w:tcBorders>
            <w:shd w:val="clear" w:color="auto" w:fill="auto"/>
          </w:tcPr>
          <w:p w:rsidR="00B96D89" w:rsidRDefault="00B96D89" w:rsidP="000F301A">
            <w:pPr>
              <w:spacing w:line="259" w:lineRule="auto"/>
              <w:ind w:left="24"/>
            </w:pPr>
            <w:r>
              <w:t>64</w:t>
            </w:r>
          </w:p>
        </w:tc>
        <w:tc>
          <w:tcPr>
            <w:tcW w:w="4423" w:type="dxa"/>
            <w:tcBorders>
              <w:top w:val="nil"/>
              <w:left w:val="nil"/>
              <w:bottom w:val="nil"/>
              <w:right w:val="nil"/>
            </w:tcBorders>
            <w:shd w:val="clear" w:color="auto" w:fill="auto"/>
          </w:tcPr>
          <w:p w:rsidR="00B96D89" w:rsidRPr="00B4636E" w:rsidRDefault="00B96D89" w:rsidP="000F301A">
            <w:pPr>
              <w:spacing w:line="259" w:lineRule="auto"/>
              <w:ind w:right="57"/>
            </w:pPr>
            <w:r w:rsidRPr="00B4636E">
              <w:t>Laranja, nova, de primeira qualidade, grau de amadurecimento médio, com casca sã, sem</w:t>
            </w:r>
            <w:proofErr w:type="gramStart"/>
            <w:r w:rsidRPr="00B4636E">
              <w:t xml:space="preserve">   </w:t>
            </w:r>
            <w:proofErr w:type="gramEnd"/>
            <w:r w:rsidRPr="00B4636E">
              <w:t>rupturas, limpa, aspecto   saudável, sem manchas escuras e casca murcha, devidamente acondicionada.</w:t>
            </w:r>
          </w:p>
        </w:tc>
        <w:tc>
          <w:tcPr>
            <w:tcW w:w="761" w:type="dxa"/>
            <w:tcBorders>
              <w:top w:val="nil"/>
              <w:left w:val="nil"/>
              <w:bottom w:val="nil"/>
              <w:right w:val="nil"/>
            </w:tcBorders>
            <w:shd w:val="clear" w:color="auto" w:fill="auto"/>
          </w:tcPr>
          <w:p w:rsidR="00B96D89" w:rsidRDefault="00B96D89" w:rsidP="000F301A">
            <w:pPr>
              <w:spacing w:line="259" w:lineRule="auto"/>
              <w:ind w:left="178"/>
            </w:pPr>
            <w:proofErr w:type="gramStart"/>
            <w:r>
              <w:t>kg</w:t>
            </w:r>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235"/>
            </w:pPr>
            <w:r>
              <w:t>2.000,00</w:t>
            </w:r>
            <w:proofErr w:type="gramStart"/>
            <w:r>
              <w:t xml:space="preserve">  </w:t>
            </w:r>
            <w:proofErr w:type="gramEnd"/>
            <w:r>
              <w:t>REAL</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3,73</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7.460,00</w:t>
            </w:r>
            <w:proofErr w:type="gramStart"/>
            <w:r>
              <w:t xml:space="preserve">   </w:t>
            </w:r>
          </w:p>
        </w:tc>
        <w:proofErr w:type="gramEnd"/>
      </w:tr>
      <w:tr w:rsidR="00B96D89" w:rsidTr="000F301A">
        <w:trPr>
          <w:trHeight w:val="2710"/>
        </w:trPr>
        <w:tc>
          <w:tcPr>
            <w:tcW w:w="451" w:type="dxa"/>
            <w:tcBorders>
              <w:top w:val="nil"/>
              <w:left w:val="nil"/>
              <w:bottom w:val="nil"/>
              <w:right w:val="nil"/>
            </w:tcBorders>
            <w:shd w:val="clear" w:color="auto" w:fill="auto"/>
          </w:tcPr>
          <w:p w:rsidR="00B96D89" w:rsidRDefault="00B96D89" w:rsidP="000F301A">
            <w:pPr>
              <w:spacing w:line="259" w:lineRule="auto"/>
              <w:ind w:left="24"/>
            </w:pPr>
            <w:r>
              <w:t>82</w:t>
            </w:r>
          </w:p>
        </w:tc>
        <w:tc>
          <w:tcPr>
            <w:tcW w:w="4423" w:type="dxa"/>
            <w:tcBorders>
              <w:top w:val="nil"/>
              <w:left w:val="nil"/>
              <w:bottom w:val="nil"/>
              <w:right w:val="nil"/>
            </w:tcBorders>
            <w:shd w:val="clear" w:color="auto" w:fill="auto"/>
          </w:tcPr>
          <w:p w:rsidR="00B96D89" w:rsidRDefault="00B96D89" w:rsidP="000F301A">
            <w:pPr>
              <w:spacing w:line="259" w:lineRule="auto"/>
              <w:ind w:right="146"/>
            </w:pPr>
            <w:r w:rsidRPr="00B4636E">
              <w:t xml:space="preserve">Massa com ovos tipo espaguete - Composição: Sêmola de trigo enriquecida com ferro e ácido fólico, ovos e corantes: urucum e cúrcuma.   </w:t>
            </w:r>
            <w:proofErr w:type="gramStart"/>
            <w:r w:rsidRPr="00B4636E">
              <w:t>deverá</w:t>
            </w:r>
            <w:proofErr w:type="gramEnd"/>
            <w:r w:rsidRPr="00B4636E">
              <w:t xml:space="preserve"> ser fabricado a partir de matérias primas sãs, limpas, isentas de matérias terrosas e parasitas. As massas ao serem postas na água não deverão </w:t>
            </w:r>
            <w:proofErr w:type="spellStart"/>
            <w:r w:rsidRPr="00B4636E">
              <w:t>turva-lá</w:t>
            </w:r>
            <w:proofErr w:type="spellEnd"/>
            <w:r w:rsidRPr="00B4636E">
              <w:t xml:space="preserve"> antes da cocção, não podendo estar fermentadas ou rançosas. Na embalagem não poderá haver mistura de outros tipos de massa. Com rendimento mínimo após o cozimento de duas vezes mais do peso interior a cocção, devendo se manter integra (sem desmanchar). Acondicionada em embalagem plástica de polipropileno, </w:t>
            </w:r>
            <w:r w:rsidRPr="00B4636E">
              <w:lastRenderedPageBreak/>
              <w:t xml:space="preserve">resistente e transparente de 500g, original do fabricante, com especificações do produtor informações do fabricante, data de fabricação e prazo de validade. </w:t>
            </w:r>
            <w:r>
              <w:t>Validade mínima 10 meses.</w:t>
            </w:r>
          </w:p>
        </w:tc>
        <w:tc>
          <w:tcPr>
            <w:tcW w:w="761" w:type="dxa"/>
            <w:tcBorders>
              <w:top w:val="nil"/>
              <w:left w:val="nil"/>
              <w:bottom w:val="nil"/>
              <w:right w:val="nil"/>
            </w:tcBorders>
            <w:shd w:val="clear" w:color="auto" w:fill="auto"/>
          </w:tcPr>
          <w:p w:rsidR="00B96D89" w:rsidRDefault="00B96D89" w:rsidP="000F301A">
            <w:pPr>
              <w:spacing w:line="259" w:lineRule="auto"/>
              <w:ind w:left="175"/>
            </w:pPr>
            <w:proofErr w:type="spellStart"/>
            <w:proofErr w:type="gramStart"/>
            <w:r>
              <w:lastRenderedPageBreak/>
              <w:t>un</w:t>
            </w:r>
            <w:proofErr w:type="spellEnd"/>
            <w:proofErr w:type="gramEnd"/>
          </w:p>
        </w:tc>
        <w:tc>
          <w:tcPr>
            <w:tcW w:w="1999" w:type="dxa"/>
            <w:tcBorders>
              <w:top w:val="nil"/>
              <w:left w:val="nil"/>
              <w:bottom w:val="nil"/>
              <w:right w:val="nil"/>
            </w:tcBorders>
            <w:shd w:val="clear" w:color="auto" w:fill="auto"/>
          </w:tcPr>
          <w:p w:rsidR="00B96D89" w:rsidRDefault="00B96D89" w:rsidP="000F301A">
            <w:pPr>
              <w:spacing w:line="259" w:lineRule="auto"/>
              <w:ind w:left="62"/>
              <w:jc w:val="center"/>
            </w:pPr>
            <w:r>
              <w:t>400,00</w:t>
            </w:r>
            <w:proofErr w:type="gramStart"/>
            <w:r>
              <w:t xml:space="preserve">  </w:t>
            </w:r>
            <w:proofErr w:type="gramEnd"/>
            <w:r>
              <w:t>ROSANE</w:t>
            </w:r>
          </w:p>
        </w:tc>
        <w:tc>
          <w:tcPr>
            <w:tcW w:w="948" w:type="dxa"/>
            <w:tcBorders>
              <w:top w:val="nil"/>
              <w:left w:val="nil"/>
              <w:bottom w:val="nil"/>
              <w:right w:val="nil"/>
            </w:tcBorders>
            <w:shd w:val="clear" w:color="auto" w:fill="auto"/>
          </w:tcPr>
          <w:p w:rsidR="00B96D89" w:rsidRDefault="00B96D89" w:rsidP="000F301A">
            <w:pPr>
              <w:spacing w:line="259" w:lineRule="auto"/>
              <w:ind w:left="70"/>
              <w:jc w:val="center"/>
            </w:pPr>
            <w:r>
              <w:t>0,0000</w:t>
            </w:r>
          </w:p>
        </w:tc>
        <w:tc>
          <w:tcPr>
            <w:tcW w:w="1478" w:type="dxa"/>
            <w:tcBorders>
              <w:top w:val="nil"/>
              <w:left w:val="nil"/>
              <w:bottom w:val="nil"/>
              <w:right w:val="nil"/>
            </w:tcBorders>
            <w:shd w:val="clear" w:color="auto" w:fill="auto"/>
          </w:tcPr>
          <w:p w:rsidR="00B96D89" w:rsidRDefault="00B96D89" w:rsidP="000F301A">
            <w:pPr>
              <w:spacing w:line="259" w:lineRule="auto"/>
              <w:ind w:left="706"/>
            </w:pPr>
            <w:r>
              <w:t>2,75</w:t>
            </w:r>
            <w:proofErr w:type="gramStart"/>
            <w:r>
              <w:t xml:space="preserve">    </w:t>
            </w:r>
          </w:p>
        </w:tc>
        <w:tc>
          <w:tcPr>
            <w:tcW w:w="1098" w:type="dxa"/>
            <w:tcBorders>
              <w:top w:val="nil"/>
              <w:left w:val="nil"/>
              <w:bottom w:val="nil"/>
              <w:right w:val="nil"/>
            </w:tcBorders>
            <w:shd w:val="clear" w:color="auto" w:fill="auto"/>
          </w:tcPr>
          <w:p w:rsidR="00B96D89" w:rsidRDefault="00B96D89" w:rsidP="000F301A">
            <w:pPr>
              <w:spacing w:line="259" w:lineRule="auto"/>
              <w:ind w:right="135"/>
              <w:jc w:val="right"/>
            </w:pPr>
            <w:proofErr w:type="gramEnd"/>
            <w:r>
              <w:t>1.100,00</w:t>
            </w:r>
            <w:proofErr w:type="gramStart"/>
            <w:r>
              <w:t xml:space="preserve">   </w:t>
            </w:r>
          </w:p>
        </w:tc>
        <w:proofErr w:type="gramEnd"/>
      </w:tr>
    </w:tbl>
    <w:p w:rsidR="00B96D89" w:rsidRDefault="00B96D89" w:rsidP="00B96D89">
      <w:pPr>
        <w:sectPr w:rsidR="00B96D89">
          <w:type w:val="continuous"/>
          <w:pgSz w:w="11900" w:h="16840"/>
          <w:pgMar w:top="2630" w:right="624" w:bottom="1973" w:left="434" w:header="720" w:footer="720" w:gutter="0"/>
          <w:cols w:space="720"/>
        </w:sectPr>
      </w:pPr>
    </w:p>
    <w:p w:rsidR="00B96D89" w:rsidRPr="00B4636E" w:rsidRDefault="00B96D89" w:rsidP="00B96D89">
      <w:pPr>
        <w:ind w:left="436" w:hanging="427"/>
      </w:pPr>
      <w:r w:rsidRPr="00B4636E">
        <w:lastRenderedPageBreak/>
        <w:t>85</w:t>
      </w:r>
      <w:r w:rsidRPr="00B4636E">
        <w:tab/>
        <w:t xml:space="preserve">Massa tipo conchinha sem ovos, Composição: Sêmola de trigo enriquecida com ferro e ácido </w:t>
      </w:r>
      <w:proofErr w:type="gramStart"/>
      <w:r w:rsidRPr="00B4636E">
        <w:t>fólico e corantes</w:t>
      </w:r>
      <w:proofErr w:type="gramEnd"/>
      <w:r w:rsidRPr="00B4636E">
        <w:t xml:space="preserve">: urucum e cúrcuma.   </w:t>
      </w:r>
      <w:proofErr w:type="gramStart"/>
      <w:r w:rsidRPr="00B4636E">
        <w:t>Deverá</w:t>
      </w:r>
      <w:proofErr w:type="gramEnd"/>
      <w:r w:rsidRPr="00B4636E">
        <w:t xml:space="preserve"> ser fabricado a partir de matérias primas sãs, limpas, isentas de matérias terrosas e parasitas. As massas ao serem postas na água não deverão turva-la antes da cocção, não podendo estar fermentadas ou rançosas. Na embalagem não poderá haver mistura de outros tipos de massa. Com rendimento mínimo após o cozimento de duas vezes mais do peso interior a cocção, devendo se manter integra (sem desmanchar). Acondicionada em embalagem plástica de polipropileno, resistente e transparente de 500g, original do fabricante, com especificações do produtor informações do fabricante, data de fabricação e prazo de validade. Validade mínima 10 meses.</w:t>
      </w:r>
    </w:p>
    <w:p w:rsidR="00B96D89" w:rsidRPr="00B4636E" w:rsidRDefault="00B96D89" w:rsidP="00B96D89">
      <w:pPr>
        <w:sectPr w:rsidR="00B96D89" w:rsidRPr="00B4636E">
          <w:type w:val="continuous"/>
          <w:pgSz w:w="11900" w:h="16840"/>
          <w:pgMar w:top="2630" w:right="6919" w:bottom="2737" w:left="276" w:header="720" w:footer="720" w:gutter="0"/>
          <w:cols w:space="720"/>
        </w:sectPr>
      </w:pPr>
    </w:p>
    <w:p w:rsidR="00B96D89" w:rsidRPr="00B4636E" w:rsidRDefault="00B96D89" w:rsidP="00B96D89">
      <w:pPr>
        <w:tabs>
          <w:tab w:val="center" w:pos="1660"/>
          <w:tab w:val="center" w:pos="3094"/>
          <w:tab w:val="center" w:pos="4395"/>
          <w:tab w:val="right" w:pos="5974"/>
        </w:tabs>
      </w:pPr>
      <w:proofErr w:type="spellStart"/>
      <w:proofErr w:type="gramStart"/>
      <w:r w:rsidRPr="00B4636E">
        <w:lastRenderedPageBreak/>
        <w:t>un</w:t>
      </w:r>
      <w:proofErr w:type="spellEnd"/>
      <w:proofErr w:type="gramEnd"/>
      <w:r w:rsidRPr="00B4636E">
        <w:tab/>
        <w:t>50,00  ROSANE</w:t>
      </w:r>
      <w:r w:rsidRPr="00B4636E">
        <w:tab/>
        <w:t>0,0000</w:t>
      </w:r>
      <w:r w:rsidRPr="00B4636E">
        <w:tab/>
        <w:t xml:space="preserve">4,90    </w:t>
      </w:r>
      <w:r w:rsidRPr="00B4636E">
        <w:tab/>
        <w:t xml:space="preserve">245,00   </w:t>
      </w:r>
    </w:p>
    <w:p w:rsidR="00B96D89" w:rsidRPr="00B4636E" w:rsidRDefault="00B96D89" w:rsidP="00B96D89">
      <w:pPr>
        <w:sectPr w:rsidR="00B96D89" w:rsidRPr="00B4636E">
          <w:type w:val="continuous"/>
          <w:pgSz w:w="11900" w:h="16840"/>
          <w:pgMar w:top="2630" w:right="624" w:bottom="2737" w:left="5302" w:header="720" w:footer="720" w:gutter="0"/>
          <w:cols w:space="720"/>
        </w:sectPr>
      </w:pPr>
    </w:p>
    <w:p w:rsidR="00C419A3" w:rsidRDefault="00B96D89" w:rsidP="00B96D89">
      <w:pPr>
        <w:tabs>
          <w:tab w:val="center" w:pos="669"/>
          <w:tab w:val="center" w:pos="3376"/>
        </w:tabs>
        <w:spacing w:after="116" w:line="265" w:lineRule="auto"/>
      </w:pPr>
      <w:r w:rsidRPr="00B4636E">
        <w:lastRenderedPageBreak/>
        <w:tab/>
      </w:r>
    </w:p>
    <w:p w:rsidR="00B96D89" w:rsidRPr="00B4636E" w:rsidRDefault="00B96D89" w:rsidP="00B96D89">
      <w:pPr>
        <w:tabs>
          <w:tab w:val="center" w:pos="669"/>
          <w:tab w:val="center" w:pos="3376"/>
        </w:tabs>
        <w:spacing w:after="116" w:line="265" w:lineRule="auto"/>
      </w:pPr>
      <w:r w:rsidRPr="00B4636E">
        <w:rPr>
          <w:b/>
        </w:rPr>
        <w:t>Participante:</w:t>
      </w:r>
      <w:r w:rsidRPr="00B4636E">
        <w:rPr>
          <w:b/>
        </w:rPr>
        <w:tab/>
        <w:t>12385 - NSC COMERCIO DE ALIMENTOS EIRELI</w:t>
      </w:r>
    </w:p>
    <w:p w:rsidR="00B96D89" w:rsidRPr="00B4636E" w:rsidRDefault="00B96D89" w:rsidP="00B96D89">
      <w:pPr>
        <w:tabs>
          <w:tab w:val="center" w:pos="2625"/>
          <w:tab w:val="center" w:pos="5176"/>
          <w:tab w:val="center" w:pos="6090"/>
          <w:tab w:val="center" w:pos="7098"/>
          <w:tab w:val="center" w:pos="7974"/>
          <w:tab w:val="center" w:pos="9091"/>
          <w:tab w:val="center" w:pos="10463"/>
        </w:tabs>
        <w:spacing w:after="83"/>
      </w:pPr>
      <w:r w:rsidRPr="00B4636E">
        <w:t>Item</w:t>
      </w:r>
      <w:r w:rsidRPr="00B4636E">
        <w:tab/>
        <w:t>Especificação</w:t>
      </w:r>
      <w:r w:rsidRPr="00B4636E">
        <w:tab/>
      </w:r>
      <w:proofErr w:type="spellStart"/>
      <w:r w:rsidRPr="00B4636E">
        <w:t>Un.Med</w:t>
      </w:r>
      <w:proofErr w:type="spellEnd"/>
      <w:r w:rsidRPr="00B4636E">
        <w:t>.</w:t>
      </w:r>
      <w:r w:rsidRPr="00B4636E">
        <w:tab/>
      </w:r>
      <w:proofErr w:type="spellStart"/>
      <w:r w:rsidRPr="00B4636E">
        <w:t>Qtde</w:t>
      </w:r>
      <w:proofErr w:type="spellEnd"/>
      <w:r w:rsidRPr="00B4636E">
        <w:t xml:space="preserve"> Cotada</w:t>
      </w:r>
      <w:r w:rsidRPr="00B4636E">
        <w:tab/>
        <w:t>Marca</w:t>
      </w:r>
      <w:r w:rsidRPr="00B4636E">
        <w:tab/>
        <w:t>Desconto</w:t>
      </w:r>
      <w:r w:rsidRPr="00B4636E">
        <w:tab/>
        <w:t>Preço Unitário</w:t>
      </w:r>
      <w:r w:rsidRPr="00B4636E">
        <w:tab/>
        <w:t>Preço Total</w:t>
      </w:r>
    </w:p>
    <w:p w:rsidR="00B96D89" w:rsidRPr="00B4636E" w:rsidRDefault="00B96D89" w:rsidP="00B96D89">
      <w:pPr>
        <w:numPr>
          <w:ilvl w:val="0"/>
          <w:numId w:val="5"/>
        </w:numPr>
        <w:spacing w:after="10" w:line="247" w:lineRule="auto"/>
        <w:ind w:hanging="427"/>
      </w:pPr>
      <w:r w:rsidRPr="00B4636E">
        <w:t xml:space="preserve">Óleo de milho. Embalagem com </w:t>
      </w:r>
      <w:proofErr w:type="gramStart"/>
      <w:r w:rsidRPr="00B4636E">
        <w:t>900ml</w:t>
      </w:r>
      <w:proofErr w:type="gramEnd"/>
      <w:r w:rsidRPr="00B4636E">
        <w:t>, limpas, não</w:t>
      </w:r>
      <w:r w:rsidRPr="00B4636E">
        <w:tab/>
      </w:r>
      <w:proofErr w:type="spellStart"/>
      <w:r w:rsidRPr="00B4636E">
        <w:t>un</w:t>
      </w:r>
      <w:proofErr w:type="spellEnd"/>
      <w:r w:rsidRPr="00B4636E">
        <w:tab/>
        <w:t>10,00  SUAVIT</w:t>
      </w:r>
      <w:r w:rsidRPr="00B4636E">
        <w:tab/>
        <w:t>0,0000</w:t>
      </w:r>
      <w:r w:rsidRPr="00B4636E">
        <w:tab/>
        <w:t xml:space="preserve">6,39    </w:t>
      </w:r>
      <w:r w:rsidRPr="00B4636E">
        <w:tab/>
        <w:t xml:space="preserve">63,90   </w:t>
      </w:r>
    </w:p>
    <w:p w:rsidR="00B96D89" w:rsidRPr="00B4636E" w:rsidRDefault="00B96D89" w:rsidP="00B96D89">
      <w:pPr>
        <w:ind w:left="461" w:right="6529"/>
      </w:pPr>
      <w:proofErr w:type="gramStart"/>
      <w:r w:rsidRPr="00B4636E">
        <w:t>amassadas</w:t>
      </w:r>
      <w:proofErr w:type="gramEnd"/>
      <w:r w:rsidRPr="00B4636E">
        <w:t xml:space="preserve">, resistentes, que garantam a integridade do produto até o momento do consumo. A embalagem deverá conter externamente os dados de identificação e procedência, número do lote, data de validade e número do registro. O produto deverá apresentar validade mínima de </w:t>
      </w:r>
      <w:proofErr w:type="gramStart"/>
      <w:r w:rsidRPr="00B4636E">
        <w:t>6</w:t>
      </w:r>
      <w:proofErr w:type="gramEnd"/>
      <w:r w:rsidRPr="00B4636E">
        <w:t xml:space="preserve"> meses a partir da data de entrega na unidade requisitante.</w:t>
      </w:r>
    </w:p>
    <w:p w:rsidR="00B96D89" w:rsidRPr="00B4636E" w:rsidRDefault="00B96D89" w:rsidP="00B96D89">
      <w:pPr>
        <w:numPr>
          <w:ilvl w:val="0"/>
          <w:numId w:val="5"/>
        </w:numPr>
        <w:spacing w:after="10" w:line="247" w:lineRule="auto"/>
        <w:ind w:hanging="427"/>
      </w:pPr>
      <w:r w:rsidRPr="00B4636E">
        <w:t>Ovos de galinha, casca lisa, limpos, não trincados,</w:t>
      </w:r>
      <w:r w:rsidRPr="00B4636E">
        <w:tab/>
      </w:r>
      <w:proofErr w:type="spellStart"/>
      <w:r w:rsidRPr="00B4636E">
        <w:t>dz</w:t>
      </w:r>
      <w:proofErr w:type="spellEnd"/>
      <w:r w:rsidRPr="00B4636E">
        <w:tab/>
        <w:t>250,00</w:t>
      </w:r>
      <w:proofErr w:type="gramStart"/>
      <w:r w:rsidRPr="00B4636E">
        <w:t xml:space="preserve">  </w:t>
      </w:r>
      <w:proofErr w:type="gramEnd"/>
      <w:r w:rsidRPr="00B4636E">
        <w:t>CARMINATI</w:t>
      </w:r>
      <w:r w:rsidRPr="00B4636E">
        <w:tab/>
        <w:t>0,0000</w:t>
      </w:r>
      <w:r w:rsidRPr="00B4636E">
        <w:tab/>
        <w:t xml:space="preserve">6,85    </w:t>
      </w:r>
      <w:r w:rsidRPr="00B4636E">
        <w:tab/>
        <w:t xml:space="preserve">1.712,50   </w:t>
      </w:r>
    </w:p>
    <w:p w:rsidR="00B96D89" w:rsidRPr="00B4636E" w:rsidRDefault="00B96D89" w:rsidP="00B96D89">
      <w:pPr>
        <w:ind w:left="461" w:right="6549"/>
      </w:pPr>
      <w:proofErr w:type="gramStart"/>
      <w:r w:rsidRPr="00B4636E">
        <w:t>acondicionados</w:t>
      </w:r>
      <w:proofErr w:type="gramEnd"/>
      <w:r w:rsidRPr="00B4636E">
        <w:t xml:space="preserve"> em embalagens de papelão ou de plástico resistente, com especificações do produto, informações do fabricante, data de fabricação e prazo de validade, registro de inspeção federal ou estadual.</w:t>
      </w:r>
    </w:p>
    <w:p w:rsidR="00B96D89" w:rsidRDefault="00B96D89" w:rsidP="00B96D89">
      <w:pPr>
        <w:tabs>
          <w:tab w:val="center" w:pos="8226"/>
          <w:tab w:val="center" w:pos="10555"/>
        </w:tabs>
        <w:spacing w:after="196" w:line="265" w:lineRule="auto"/>
      </w:pPr>
      <w:r>
        <w:tab/>
      </w:r>
      <w:r>
        <w:rPr>
          <w:b/>
        </w:rPr>
        <w:t xml:space="preserve">Total do Participante </w:t>
      </w:r>
      <w:bookmarkStart w:id="0" w:name="_GoBack"/>
      <w:bookmarkEnd w:id="0"/>
      <w:r>
        <w:rPr>
          <w:b/>
        </w:rPr>
        <w:t>--------&gt;</w:t>
      </w:r>
      <w:r>
        <w:rPr>
          <w:b/>
        </w:rPr>
        <w:tab/>
      </w:r>
      <w:r>
        <w:t>45.311,40</w:t>
      </w:r>
      <w:proofErr w:type="gramStart"/>
      <w:r>
        <w:t xml:space="preserve">   </w:t>
      </w:r>
    </w:p>
    <w:p w:rsidR="00B96D89" w:rsidRDefault="00B96D89" w:rsidP="00B96D89">
      <w:pPr>
        <w:tabs>
          <w:tab w:val="center" w:pos="8220"/>
          <w:tab w:val="center" w:pos="10505"/>
        </w:tabs>
        <w:spacing w:after="365" w:line="265" w:lineRule="auto"/>
      </w:pPr>
      <w:proofErr w:type="gramEnd"/>
      <w:r>
        <w:tab/>
      </w:r>
      <w:r>
        <w:rPr>
          <w:b/>
        </w:rPr>
        <w:t>Total Geral ----------------------&gt;</w:t>
      </w:r>
      <w:r>
        <w:rPr>
          <w:b/>
        </w:rPr>
        <w:tab/>
      </w:r>
      <w:r>
        <w:t>207.768,90</w:t>
      </w:r>
      <w:proofErr w:type="gramStart"/>
      <w:r>
        <w:t xml:space="preserve">   </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roofErr w:type="gramEnd"/>
      <w:r w:rsidRPr="00912948">
        <w:rPr>
          <w:rFonts w:ascii="Times New Roman" w:eastAsia="Times New Roman" w:hAnsi="Times New Roman" w:cs="Times New Roman"/>
          <w:color w:val="000000"/>
          <w:sz w:val="24"/>
          <w:szCs w:val="24"/>
          <w:lang w:eastAsia="pt-BR"/>
        </w:rPr>
        <w:t>A empresa com preços registrados passará a ser denominada detentora da Ata de Registro de Preços após a assinatura desta.</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b/>
          <w:bCs/>
          <w:color w:val="000000"/>
          <w:sz w:val="24"/>
          <w:szCs w:val="24"/>
          <w:lang w:eastAsia="pt-BR"/>
        </w:rPr>
        <w:t xml:space="preserve">CLÁUSULA PRIMEIRA – DO OBJETO, PREÇOS E </w:t>
      </w:r>
      <w:proofErr w:type="gramStart"/>
      <w:r w:rsidRPr="00912948">
        <w:rPr>
          <w:rFonts w:ascii="Times New Roman" w:eastAsia="Times New Roman" w:hAnsi="Times New Roman" w:cs="Times New Roman"/>
          <w:b/>
          <w:bCs/>
          <w:color w:val="000000"/>
          <w:sz w:val="24"/>
          <w:szCs w:val="24"/>
          <w:lang w:eastAsia="pt-BR"/>
        </w:rPr>
        <w:t>QUANTIDADES</w:t>
      </w:r>
      <w:proofErr w:type="gramEnd"/>
    </w:p>
    <w:p w:rsidR="00B96D89" w:rsidRPr="00912948" w:rsidRDefault="00B96D89" w:rsidP="00B96D89">
      <w:pPr>
        <w:autoSpaceDE w:val="0"/>
        <w:autoSpaceDN w:val="0"/>
        <w:adjustRightInd w:val="0"/>
        <w:spacing w:line="240" w:lineRule="auto"/>
        <w:contextualSpacing/>
        <w:rPr>
          <w:rFonts w:ascii="Times New Roman" w:eastAsia="Times New Roman" w:hAnsi="Times New Roman" w:cs="Times New Roman"/>
          <w:b/>
          <w:bCs/>
          <w:color w:val="000000"/>
          <w:sz w:val="24"/>
          <w:szCs w:val="24"/>
          <w:lang w:eastAsia="pt-BR"/>
        </w:rPr>
      </w:pPr>
    </w:p>
    <w:p w:rsidR="00B96D89" w:rsidRPr="00912948" w:rsidRDefault="00B96D89" w:rsidP="00B96D89">
      <w:pPr>
        <w:numPr>
          <w:ilvl w:val="1"/>
          <w:numId w:val="1"/>
        </w:numPr>
        <w:autoSpaceDE w:val="0"/>
        <w:autoSpaceDN w:val="0"/>
        <w:adjustRightInd w:val="0"/>
        <w:spacing w:line="240" w:lineRule="auto"/>
        <w:ind w:left="0" w:firstLine="0"/>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 xml:space="preserve">- A presente licitação tem por objeto o </w:t>
      </w:r>
      <w:r w:rsidRPr="00912948">
        <w:rPr>
          <w:rFonts w:ascii="Times New Roman" w:eastAsia="Times New Roman" w:hAnsi="Times New Roman" w:cs="Times New Roman"/>
          <w:sz w:val="24"/>
          <w:szCs w:val="24"/>
          <w:lang w:eastAsia="pt-BR"/>
        </w:rPr>
        <w:fldChar w:fldCharType="begin"/>
      </w:r>
      <w:r w:rsidRPr="00912948">
        <w:rPr>
          <w:rFonts w:ascii="Times New Roman" w:eastAsia="Times New Roman" w:hAnsi="Times New Roman" w:cs="Times New Roman"/>
          <w:sz w:val="24"/>
          <w:szCs w:val="24"/>
          <w:lang w:eastAsia="pt-BR"/>
        </w:rPr>
        <w:instrText xml:space="preserve"> DOCVARIABLE  ObjetoLicitacao  \* MERGEFORMAT </w:instrText>
      </w:r>
      <w:r w:rsidRPr="00912948">
        <w:rPr>
          <w:rFonts w:ascii="Times New Roman" w:eastAsia="Times New Roman" w:hAnsi="Times New Roman" w:cs="Times New Roman"/>
          <w:sz w:val="24"/>
          <w:szCs w:val="24"/>
          <w:lang w:eastAsia="pt-BR"/>
        </w:rPr>
        <w:fldChar w:fldCharType="separate"/>
      </w:r>
      <w:r>
        <w:rPr>
          <w:rFonts w:ascii="Times New Roman" w:eastAsia="Times New Roman" w:hAnsi="Times New Roman" w:cs="Times New Roman"/>
          <w:sz w:val="24"/>
          <w:szCs w:val="24"/>
          <w:lang w:eastAsia="pt-BR"/>
        </w:rPr>
        <w:t xml:space="preserve">REGISTRO DE PREÇO PARA POSSÍVEL AQUISIÇÃO DE GÊNEROS ALIMENTÍCIOS PARA MERENDA </w:t>
      </w:r>
      <w:proofErr w:type="gramStart"/>
      <w:r>
        <w:rPr>
          <w:rFonts w:ascii="Times New Roman" w:eastAsia="Times New Roman" w:hAnsi="Times New Roman" w:cs="Times New Roman"/>
          <w:sz w:val="24"/>
          <w:szCs w:val="24"/>
          <w:lang w:eastAsia="pt-BR"/>
        </w:rPr>
        <w:t>ESCOLAR.</w:t>
      </w:r>
      <w:proofErr w:type="gramEnd"/>
      <w:r w:rsidRPr="00912948">
        <w:rPr>
          <w:rFonts w:ascii="Times New Roman" w:eastAsia="Times New Roman" w:hAnsi="Times New Roman" w:cs="Times New Roman"/>
          <w:sz w:val="24"/>
          <w:szCs w:val="24"/>
          <w:lang w:eastAsia="pt-BR"/>
        </w:rPr>
        <w:fldChar w:fldCharType="end"/>
      </w:r>
      <w:r w:rsidRPr="00912948">
        <w:rPr>
          <w:rFonts w:ascii="Times New Roman" w:eastAsia="Times New Roman" w:hAnsi="Times New Roman" w:cs="Times New Roman"/>
          <w:color w:val="000000"/>
          <w:sz w:val="24"/>
          <w:szCs w:val="24"/>
          <w:lang w:eastAsia="pt-BR"/>
        </w:rPr>
        <w:t xml:space="preserve">, conforme relação e especificações constantes no </w:t>
      </w:r>
      <w:r w:rsidRPr="00912948">
        <w:rPr>
          <w:rFonts w:ascii="Times New Roman" w:eastAsia="Times New Roman" w:hAnsi="Times New Roman" w:cs="Times New Roman"/>
          <w:b/>
          <w:bCs/>
          <w:color w:val="000000"/>
          <w:sz w:val="24"/>
          <w:szCs w:val="24"/>
          <w:lang w:eastAsia="pt-BR"/>
        </w:rPr>
        <w:t xml:space="preserve">Anexo “D” </w:t>
      </w:r>
      <w:r w:rsidRPr="00912948">
        <w:rPr>
          <w:rFonts w:ascii="Times New Roman" w:eastAsia="Times New Roman" w:hAnsi="Times New Roman" w:cs="Times New Roman"/>
          <w:color w:val="000000"/>
          <w:sz w:val="24"/>
          <w:szCs w:val="24"/>
          <w:lang w:eastAsia="pt-BR"/>
        </w:rPr>
        <w:t>deste Edital.</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color w:val="000000"/>
          <w:sz w:val="24"/>
          <w:szCs w:val="24"/>
          <w:lang w:eastAsia="pt-BR"/>
        </w:rPr>
        <w:t>1.2</w:t>
      </w:r>
      <w:r w:rsidRPr="00912948">
        <w:rPr>
          <w:rFonts w:ascii="Times New Roman" w:eastAsia="Times New Roman" w:hAnsi="Times New Roman" w:cs="Times New Roman"/>
          <w:b/>
          <w:bCs/>
          <w:color w:val="000000"/>
          <w:sz w:val="24"/>
          <w:szCs w:val="24"/>
          <w:lang w:eastAsia="pt-BR"/>
        </w:rPr>
        <w:t xml:space="preserve"> - </w:t>
      </w:r>
      <w:r w:rsidRPr="00912948">
        <w:rPr>
          <w:rFonts w:ascii="Times New Roman" w:eastAsia="Times New Roman" w:hAnsi="Times New Roman" w:cs="Times New Roman"/>
          <w:color w:val="000000"/>
          <w:sz w:val="24"/>
          <w:szCs w:val="24"/>
          <w:lang w:eastAsia="pt-BR"/>
        </w:rPr>
        <w:t xml:space="preserve">Nos preços finais deverão estar incluídas quaisquer vantagens, abatimentos, custos, despesas administrativas e operacionais, fretes, impostos, taxas e contribuições sociais, </w:t>
      </w:r>
      <w:proofErr w:type="gramStart"/>
      <w:r w:rsidRPr="00912948">
        <w:rPr>
          <w:rFonts w:ascii="Times New Roman" w:eastAsia="Times New Roman" w:hAnsi="Times New Roman" w:cs="Times New Roman"/>
          <w:color w:val="000000"/>
          <w:sz w:val="24"/>
          <w:szCs w:val="24"/>
          <w:lang w:eastAsia="pt-BR"/>
        </w:rPr>
        <w:t>obrigações trabalhistas, previdenciárias, fiscais e comerciais, trabalho</w:t>
      </w:r>
      <w:proofErr w:type="gramEnd"/>
      <w:r w:rsidRPr="00912948">
        <w:rPr>
          <w:rFonts w:ascii="Times New Roman" w:eastAsia="Times New Roman" w:hAnsi="Times New Roman" w:cs="Times New Roman"/>
          <w:color w:val="000000"/>
          <w:sz w:val="24"/>
          <w:szCs w:val="24"/>
          <w:lang w:eastAsia="pt-BR"/>
        </w:rPr>
        <w:t xml:space="preserve"> em sábados, domingos e feriados ou em horário noturno, que eventualmente incidam sobre a execução do objeto da presente Licitação.</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b/>
          <w:bCs/>
          <w:color w:val="000000"/>
          <w:sz w:val="24"/>
          <w:szCs w:val="24"/>
          <w:lang w:eastAsia="pt-BR"/>
        </w:rPr>
        <w:t>CLÁUSULA SEGUNDA – DA VALIDADE E DA VIGÊNCIA DA ATA</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 xml:space="preserve">2.1 – </w:t>
      </w:r>
      <w:proofErr w:type="gramStart"/>
      <w:r w:rsidRPr="00912948">
        <w:rPr>
          <w:rFonts w:ascii="Times New Roman" w:eastAsia="Times New Roman" w:hAnsi="Times New Roman" w:cs="Times New Roman"/>
          <w:color w:val="000000"/>
          <w:sz w:val="24"/>
          <w:szCs w:val="24"/>
          <w:lang w:eastAsia="pt-BR"/>
        </w:rPr>
        <w:t>A presente</w:t>
      </w:r>
      <w:proofErr w:type="gramEnd"/>
      <w:r w:rsidRPr="00912948">
        <w:rPr>
          <w:rFonts w:ascii="Times New Roman" w:eastAsia="Times New Roman" w:hAnsi="Times New Roman" w:cs="Times New Roman"/>
          <w:color w:val="000000"/>
          <w:sz w:val="24"/>
          <w:szCs w:val="24"/>
          <w:lang w:eastAsia="pt-BR"/>
        </w:rPr>
        <w:t xml:space="preserve"> Ata de Registro de Preços terá validade e vigência de </w:t>
      </w:r>
      <w:r w:rsidRPr="00912948">
        <w:rPr>
          <w:rFonts w:ascii="Times New Roman" w:eastAsia="Times New Roman" w:hAnsi="Times New Roman" w:cs="Times New Roman"/>
          <w:b/>
          <w:bCs/>
          <w:color w:val="000000"/>
          <w:sz w:val="24"/>
          <w:szCs w:val="24"/>
          <w:lang w:eastAsia="pt-BR"/>
        </w:rPr>
        <w:t>12 (doze) meses</w:t>
      </w:r>
      <w:r w:rsidRPr="00912948">
        <w:rPr>
          <w:rFonts w:ascii="Times New Roman" w:eastAsia="Times New Roman" w:hAnsi="Times New Roman" w:cs="Times New Roman"/>
          <w:color w:val="000000"/>
          <w:sz w:val="24"/>
          <w:szCs w:val="24"/>
          <w:lang w:eastAsia="pt-BR"/>
        </w:rPr>
        <w:t xml:space="preserve"> consecutivos contados da data de assinatura, ou até que durarem as quantidades estimadas, sendo o que ocorrer primeiro. </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2.2 - Durante o prazo de validade desta Ata de Registro de Preços, a Prefeitura Municipal de Coronel Freitas não será obrigada a firmar as contratações que dela poderão advir, sendo facultada a realização de licitação específica para a aquisição pretendida, sendo assegurado ao(s) beneficiário(s) do registro preferência de fornecimento em igualdade de condições.</w:t>
      </w:r>
    </w:p>
    <w:p w:rsidR="003A57E7" w:rsidRDefault="003A57E7"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3A57E7" w:rsidRPr="00912948" w:rsidRDefault="003A57E7"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b/>
          <w:bCs/>
          <w:color w:val="000000"/>
          <w:sz w:val="24"/>
          <w:szCs w:val="24"/>
          <w:lang w:eastAsia="pt-BR"/>
        </w:rPr>
        <w:t>CLÁUSULA TERCEIRA – DAS ALTERAÇÕES NA ATA</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3.1 - A Ata poderá sofrer alterações de acordo com as condições estabelecidas no art. 65 da Lei 8.666/93.</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3.2 - Os preços, durante a vigência da Ata, serão fixos e irreajustáveis, exceto nas hipóteses devidamente comprovadas, de ocorrência de situação prevista na alínea “d” do inciso II do art. 65 da Lei 8666/93 ou de redução dos preços praticados no mercado.</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 xml:space="preserve">I </w:t>
      </w:r>
      <w:r w:rsidRPr="00912948">
        <w:rPr>
          <w:rFonts w:ascii="Times New Roman" w:eastAsia="Times New Roman" w:hAnsi="Times New Roman" w:cs="Times New Roman"/>
          <w:b/>
          <w:bCs/>
          <w:color w:val="000000"/>
          <w:sz w:val="24"/>
          <w:szCs w:val="24"/>
          <w:lang w:eastAsia="pt-BR"/>
        </w:rPr>
        <w:t xml:space="preserve">- </w:t>
      </w:r>
      <w:r w:rsidRPr="00912948">
        <w:rPr>
          <w:rFonts w:ascii="Times New Roman" w:eastAsia="Times New Roman" w:hAnsi="Times New Roman" w:cs="Times New Roman"/>
          <w:color w:val="000000"/>
          <w:sz w:val="24"/>
          <w:szCs w:val="24"/>
          <w:lang w:eastAsia="pt-BR"/>
        </w:rPr>
        <w:t xml:space="preserve">Mesmo comprovada à ocorrência de situação prevista na alínea “d”, do inciso II, do art. 65 da Lei n. º 8.666/93, a Administração, se julgar conveniente, poderá optar por cancelar </w:t>
      </w:r>
      <w:proofErr w:type="gramStart"/>
      <w:r w:rsidRPr="00912948">
        <w:rPr>
          <w:rFonts w:ascii="Times New Roman" w:eastAsia="Times New Roman" w:hAnsi="Times New Roman" w:cs="Times New Roman"/>
          <w:color w:val="000000"/>
          <w:sz w:val="24"/>
          <w:szCs w:val="24"/>
          <w:lang w:eastAsia="pt-BR"/>
        </w:rPr>
        <w:t>a presente</w:t>
      </w:r>
      <w:proofErr w:type="gramEnd"/>
      <w:r w:rsidRPr="00912948">
        <w:rPr>
          <w:rFonts w:ascii="Times New Roman" w:eastAsia="Times New Roman" w:hAnsi="Times New Roman" w:cs="Times New Roman"/>
          <w:color w:val="000000"/>
          <w:sz w:val="24"/>
          <w:szCs w:val="24"/>
          <w:lang w:eastAsia="pt-BR"/>
        </w:rPr>
        <w:t xml:space="preserve"> Ata de Registro de Preço e iniciar outro processo licitatório.</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 xml:space="preserve">II </w:t>
      </w:r>
      <w:r w:rsidRPr="00912948">
        <w:rPr>
          <w:rFonts w:ascii="Times New Roman" w:eastAsia="Times New Roman" w:hAnsi="Times New Roman" w:cs="Times New Roman"/>
          <w:b/>
          <w:bCs/>
          <w:color w:val="000000"/>
          <w:sz w:val="24"/>
          <w:szCs w:val="24"/>
          <w:lang w:eastAsia="pt-BR"/>
        </w:rPr>
        <w:t xml:space="preserve">- </w:t>
      </w:r>
      <w:r w:rsidRPr="00912948">
        <w:rPr>
          <w:rFonts w:ascii="Times New Roman" w:eastAsia="Times New Roman" w:hAnsi="Times New Roman" w:cs="Times New Roman"/>
          <w:color w:val="000000"/>
          <w:sz w:val="24"/>
          <w:szCs w:val="24"/>
          <w:lang w:eastAsia="pt-BR"/>
        </w:rPr>
        <w:t>Optado pela recomposição dos valores, aplicar-se-á na forma que segue:</w:t>
      </w:r>
    </w:p>
    <w:p w:rsidR="00B96D89" w:rsidRPr="00912948" w:rsidRDefault="00B96D89" w:rsidP="00B96D89">
      <w:pPr>
        <w:widowControl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numPr>
          <w:ilvl w:val="0"/>
          <w:numId w:val="2"/>
        </w:numPr>
        <w:spacing w:line="240" w:lineRule="auto"/>
        <w:contextualSpacing/>
        <w:jc w:val="both"/>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color w:val="000000"/>
          <w:sz w:val="24"/>
          <w:szCs w:val="24"/>
          <w:lang w:eastAsia="pt-BR"/>
        </w:rPr>
        <w:t>Pelos índices de aumento aplicado pelos fornecedores da empresa contratante, nos termos do Inciso XI do artigo 40 e Alínea “d”, do inciso II do Artigo 65 da Lei 8.666/93 com redação dada pela Lei 8.883/94, desde que observado o que segue:</w:t>
      </w:r>
    </w:p>
    <w:p w:rsidR="00B96D89" w:rsidRPr="00912948" w:rsidRDefault="00B96D89" w:rsidP="00B96D89">
      <w:pPr>
        <w:widowControl w:val="0"/>
        <w:spacing w:line="240" w:lineRule="auto"/>
        <w:ind w:left="720"/>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spacing w:line="240" w:lineRule="auto"/>
        <w:ind w:left="1134" w:hanging="425"/>
        <w:contextualSpacing/>
        <w:jc w:val="both"/>
        <w:rPr>
          <w:rFonts w:ascii="Times New Roman" w:eastAsia="Times New Roman" w:hAnsi="Times New Roman" w:cs="Times New Roman"/>
          <w:color w:val="000000"/>
          <w:sz w:val="24"/>
          <w:szCs w:val="24"/>
          <w:lang w:eastAsia="pt-BR"/>
        </w:rPr>
      </w:pPr>
      <w:proofErr w:type="gramStart"/>
      <w:r w:rsidRPr="00912948">
        <w:rPr>
          <w:rFonts w:ascii="Times New Roman" w:eastAsia="Times New Roman" w:hAnsi="Times New Roman" w:cs="Times New Roman"/>
          <w:color w:val="000000"/>
          <w:sz w:val="24"/>
          <w:szCs w:val="24"/>
          <w:lang w:eastAsia="pt-BR"/>
        </w:rPr>
        <w:t>a.</w:t>
      </w:r>
      <w:proofErr w:type="gramEnd"/>
      <w:r w:rsidRPr="00912948">
        <w:rPr>
          <w:rFonts w:ascii="Times New Roman" w:eastAsia="Times New Roman" w:hAnsi="Times New Roman" w:cs="Times New Roman"/>
          <w:color w:val="000000"/>
          <w:sz w:val="24"/>
          <w:szCs w:val="24"/>
          <w:lang w:eastAsia="pt-BR"/>
        </w:rPr>
        <w:t>1</w:t>
      </w:r>
      <w:r w:rsidRPr="00912948">
        <w:rPr>
          <w:rFonts w:ascii="Times New Roman" w:eastAsia="Times New Roman" w:hAnsi="Times New Roman" w:cs="Times New Roman"/>
          <w:b/>
          <w:bCs/>
          <w:color w:val="000000"/>
          <w:sz w:val="24"/>
          <w:szCs w:val="24"/>
          <w:lang w:eastAsia="pt-BR"/>
        </w:rPr>
        <w:t xml:space="preserve">- </w:t>
      </w:r>
      <w:r w:rsidRPr="00912948">
        <w:rPr>
          <w:rFonts w:ascii="Times New Roman" w:eastAsia="Times New Roman" w:hAnsi="Times New Roman" w:cs="Times New Roman"/>
          <w:color w:val="000000"/>
          <w:sz w:val="24"/>
          <w:szCs w:val="24"/>
          <w:lang w:eastAsia="pt-BR"/>
        </w:rPr>
        <w:t>A comprovação do aumento, obrigatoriamente, dar-se-á através de apresentação de documentação tais como: folhas de pagamento dos trabalhadores comprovando o aumento dos encargos financeiros e salários ou outras despesas, na proposta e serem emitidas com data anterior ao aumento e outras com data posterior, para levantamento do índice.</w:t>
      </w:r>
    </w:p>
    <w:p w:rsidR="00B96D89" w:rsidRPr="00912948" w:rsidRDefault="00B96D89" w:rsidP="00B96D89">
      <w:pPr>
        <w:widowControl w:val="0"/>
        <w:spacing w:line="240" w:lineRule="auto"/>
        <w:ind w:left="1134" w:hanging="425"/>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spacing w:line="240" w:lineRule="auto"/>
        <w:ind w:left="1134" w:hanging="425"/>
        <w:contextualSpacing/>
        <w:jc w:val="both"/>
        <w:rPr>
          <w:rFonts w:ascii="Times New Roman" w:eastAsia="Times New Roman" w:hAnsi="Times New Roman" w:cs="Times New Roman"/>
          <w:color w:val="000000"/>
          <w:sz w:val="24"/>
          <w:szCs w:val="24"/>
          <w:lang w:eastAsia="pt-BR"/>
        </w:rPr>
      </w:pPr>
      <w:proofErr w:type="gramStart"/>
      <w:r w:rsidRPr="00912948">
        <w:rPr>
          <w:rFonts w:ascii="Times New Roman" w:eastAsia="Times New Roman" w:hAnsi="Times New Roman" w:cs="Times New Roman"/>
          <w:color w:val="000000"/>
          <w:sz w:val="24"/>
          <w:szCs w:val="24"/>
          <w:lang w:eastAsia="pt-BR"/>
        </w:rPr>
        <w:t>a.</w:t>
      </w:r>
      <w:proofErr w:type="gramEnd"/>
      <w:r w:rsidRPr="00912948">
        <w:rPr>
          <w:rFonts w:ascii="Times New Roman" w:eastAsia="Times New Roman" w:hAnsi="Times New Roman" w:cs="Times New Roman"/>
          <w:color w:val="000000"/>
          <w:sz w:val="24"/>
          <w:szCs w:val="24"/>
          <w:lang w:eastAsia="pt-BR"/>
        </w:rPr>
        <w:t>2 - Só serão aceitas folhas de pagamento e outras despesas, conforme previsto na alínea anterior, cuja data de emissão seja superior a apresentação da proposta no certame licitatório e inferior a data de vigência da presente ata de registro de preços.</w:t>
      </w:r>
    </w:p>
    <w:p w:rsidR="00B96D89" w:rsidRPr="00912948" w:rsidRDefault="00B96D89" w:rsidP="00B96D89">
      <w:pPr>
        <w:widowControl w:val="0"/>
        <w:spacing w:line="240" w:lineRule="auto"/>
        <w:ind w:left="1134" w:hanging="425"/>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spacing w:line="240" w:lineRule="auto"/>
        <w:ind w:left="1134" w:hanging="425"/>
        <w:contextualSpacing/>
        <w:jc w:val="both"/>
        <w:rPr>
          <w:rFonts w:ascii="Times New Roman" w:eastAsia="Times New Roman" w:hAnsi="Times New Roman" w:cs="Times New Roman"/>
          <w:color w:val="000000"/>
          <w:sz w:val="24"/>
          <w:szCs w:val="24"/>
          <w:lang w:eastAsia="pt-BR"/>
        </w:rPr>
      </w:pPr>
      <w:proofErr w:type="gramStart"/>
      <w:r w:rsidRPr="00912948">
        <w:rPr>
          <w:rFonts w:ascii="Times New Roman" w:eastAsia="Times New Roman" w:hAnsi="Times New Roman" w:cs="Times New Roman"/>
          <w:color w:val="000000"/>
          <w:sz w:val="24"/>
          <w:szCs w:val="24"/>
          <w:lang w:eastAsia="pt-BR"/>
        </w:rPr>
        <w:t>a.</w:t>
      </w:r>
      <w:proofErr w:type="gramEnd"/>
      <w:r w:rsidRPr="00912948">
        <w:rPr>
          <w:rFonts w:ascii="Times New Roman" w:eastAsia="Times New Roman" w:hAnsi="Times New Roman" w:cs="Times New Roman"/>
          <w:color w:val="000000"/>
          <w:sz w:val="24"/>
          <w:szCs w:val="24"/>
          <w:lang w:eastAsia="pt-BR"/>
        </w:rPr>
        <w:t>3 - O valor verificado após a aplicação do índice de reajuste não poderá ser superior ao praticado pela empresa no mercado geral, devendo-se, neste caso, aplicar a redução no respectivo índice de modo a manter a compatibilidade dos preços.</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III - Comprovada a redução dos preços praticados no mercado nas mesmas condições do registro ou definido o novo preço máximo a ser pago pela Administração, o Proponente registrado será convocado pela Administração para alteração, por aditamento, do preço da Ata.</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3.3 - Quando o preço inicialmente registrado, por motivo superveniente, tornar-se superior ao preço praticado no mercado o Órgão Gerenciador da ATA deverá:</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3.3.1 - convocar o fornecedor visando à negociação para redução de preços e sua adequação ao praticado pelo mercado;</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3.3.2 - frustrada a negociação, o fornecedor será liberado do compromisso assumido;</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3.3.3 - convocar os demais fornecedores visando igual oportunidade de negociação.</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3.4 - Quando o preço de mercado tornar-se superior aos preços registrados e o fornecedor, mediante requerimento devidamente comprovado, não puder cumprir o compromisso, o Órgão Gerenciador poderá:</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a) liberar o fornecedor do compromisso assumido, sem aplicação da penalidade, confirmando a veracidade dos motivos e comprovantes apresentados, se a comunicação ocorrer antes do pedido de fornecimento.</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b) convocar os demais fornecedores visando igual oportunidade de negociação.</w:t>
      </w:r>
    </w:p>
    <w:p w:rsidR="00B96D89" w:rsidRPr="00912948" w:rsidRDefault="00B96D89" w:rsidP="00B96D89">
      <w:pPr>
        <w:autoSpaceDE w:val="0"/>
        <w:autoSpaceDN w:val="0"/>
        <w:adjustRightInd w:val="0"/>
        <w:spacing w:line="240" w:lineRule="auto"/>
        <w:ind w:firstLine="709"/>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3.5 - A alteração da Ata de Registro de Preços dependerá em qualquer caso da comprovação das condições de habilitação atualizadas do fornecedor convocado.</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3.6 - Não havendo êxito nas negociações, o Órgão Gerenciador deverá proceder à revogação da Ata de Registro de Preços, adotando as medidas cabíveis para obtenção da contratação mais vantajosa.</w:t>
      </w:r>
    </w:p>
    <w:p w:rsidR="00C419A3" w:rsidRDefault="00C419A3"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C419A3" w:rsidRDefault="00C419A3"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C419A3" w:rsidRDefault="00C419A3"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C419A3" w:rsidRDefault="00C419A3"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C419A3" w:rsidRPr="00912948" w:rsidRDefault="00C419A3"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b/>
          <w:bCs/>
          <w:color w:val="000000"/>
          <w:sz w:val="24"/>
          <w:szCs w:val="24"/>
          <w:lang w:eastAsia="pt-BR"/>
        </w:rPr>
        <w:t xml:space="preserve">CLÁUSULA QUARTA - DA UTILIZAÇÃO DA ATA DE REGISTRO DE PREÇOS </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4.1 - O preço ofertado pelas empresas signatárias da presente Ata de Registro de Preços é o especificado nos Anexos do Edital de Registro de Preços n°</w:t>
      </w:r>
      <w:r w:rsidRPr="00912948">
        <w:rPr>
          <w:rFonts w:ascii="Times New Roman" w:eastAsia="Times New Roman" w:hAnsi="Times New Roman" w:cs="Times New Roman"/>
          <w:b/>
          <w:snapToGrid w:val="0"/>
          <w:color w:val="000000"/>
          <w:sz w:val="24"/>
          <w:szCs w:val="24"/>
          <w:lang w:eastAsia="pt-BR"/>
        </w:rPr>
        <w:fldChar w:fldCharType="begin"/>
      </w:r>
      <w:r w:rsidRPr="00912948">
        <w:rPr>
          <w:rFonts w:ascii="Times New Roman" w:eastAsia="Times New Roman" w:hAnsi="Times New Roman" w:cs="Times New Roman"/>
          <w:b/>
          <w:snapToGrid w:val="0"/>
          <w:color w:val="000000"/>
          <w:sz w:val="24"/>
          <w:szCs w:val="24"/>
          <w:lang w:eastAsia="pt-BR"/>
        </w:rPr>
        <w:instrText xml:space="preserve"> DOCVARIABLE  NumLicitacao  \* MERGEFORMAT </w:instrText>
      </w:r>
      <w:r w:rsidRPr="00912948">
        <w:rPr>
          <w:rFonts w:ascii="Times New Roman" w:eastAsia="Times New Roman" w:hAnsi="Times New Roman" w:cs="Times New Roman"/>
          <w:b/>
          <w:snapToGrid w:val="0"/>
          <w:color w:val="000000"/>
          <w:sz w:val="24"/>
          <w:szCs w:val="24"/>
          <w:lang w:eastAsia="pt-BR"/>
        </w:rPr>
        <w:fldChar w:fldCharType="separate"/>
      </w:r>
      <w:r>
        <w:rPr>
          <w:rFonts w:ascii="Times New Roman" w:eastAsia="Times New Roman" w:hAnsi="Times New Roman" w:cs="Times New Roman"/>
          <w:b/>
          <w:snapToGrid w:val="0"/>
          <w:color w:val="000000"/>
          <w:sz w:val="24"/>
          <w:szCs w:val="24"/>
          <w:lang w:eastAsia="pt-BR"/>
        </w:rPr>
        <w:t>35/2020</w:t>
      </w:r>
      <w:r w:rsidRPr="00912948">
        <w:rPr>
          <w:rFonts w:ascii="Times New Roman" w:eastAsia="Times New Roman" w:hAnsi="Times New Roman" w:cs="Times New Roman"/>
          <w:b/>
          <w:snapToGrid w:val="0"/>
          <w:color w:val="000000"/>
          <w:sz w:val="24"/>
          <w:szCs w:val="24"/>
          <w:lang w:eastAsia="pt-BR"/>
        </w:rPr>
        <w:fldChar w:fldCharType="end"/>
      </w:r>
      <w:r w:rsidRPr="00912948">
        <w:rPr>
          <w:rFonts w:ascii="Times New Roman" w:eastAsia="Times New Roman" w:hAnsi="Times New Roman" w:cs="Times New Roman"/>
          <w:b/>
          <w:snapToGrid w:val="0"/>
          <w:color w:val="000000"/>
          <w:sz w:val="24"/>
          <w:szCs w:val="24"/>
          <w:lang w:eastAsia="pt-BR"/>
        </w:rPr>
        <w:t>/</w:t>
      </w:r>
      <w:r w:rsidRPr="00912948">
        <w:rPr>
          <w:rFonts w:ascii="Times New Roman" w:eastAsia="Times New Roman" w:hAnsi="Times New Roman" w:cs="Times New Roman"/>
          <w:b/>
          <w:snapToGrid w:val="0"/>
          <w:color w:val="000000"/>
          <w:sz w:val="24"/>
          <w:szCs w:val="24"/>
          <w:lang w:eastAsia="pt-BR"/>
        </w:rPr>
        <w:fldChar w:fldCharType="begin"/>
      </w:r>
      <w:r w:rsidRPr="00912948">
        <w:rPr>
          <w:rFonts w:ascii="Times New Roman" w:eastAsia="Times New Roman" w:hAnsi="Times New Roman" w:cs="Times New Roman"/>
          <w:b/>
          <w:snapToGrid w:val="0"/>
          <w:color w:val="000000"/>
          <w:sz w:val="24"/>
          <w:szCs w:val="24"/>
          <w:lang w:eastAsia="pt-BR"/>
        </w:rPr>
        <w:instrText xml:space="preserve"> DOCVARIABLE  AnoLicitacao  \* MERGEFORMAT </w:instrText>
      </w:r>
      <w:r w:rsidRPr="00912948">
        <w:rPr>
          <w:rFonts w:ascii="Times New Roman" w:eastAsia="Times New Roman" w:hAnsi="Times New Roman" w:cs="Times New Roman"/>
          <w:b/>
          <w:snapToGrid w:val="0"/>
          <w:color w:val="000000"/>
          <w:sz w:val="24"/>
          <w:szCs w:val="24"/>
          <w:lang w:eastAsia="pt-BR"/>
        </w:rPr>
        <w:fldChar w:fldCharType="separate"/>
      </w:r>
      <w:r>
        <w:rPr>
          <w:rFonts w:ascii="Times New Roman" w:eastAsia="Times New Roman" w:hAnsi="Times New Roman" w:cs="Times New Roman"/>
          <w:b/>
          <w:snapToGrid w:val="0"/>
          <w:color w:val="000000"/>
          <w:sz w:val="24"/>
          <w:szCs w:val="24"/>
          <w:lang w:eastAsia="pt-BR"/>
        </w:rPr>
        <w:t>2020</w:t>
      </w:r>
      <w:r w:rsidRPr="00912948">
        <w:rPr>
          <w:rFonts w:ascii="Times New Roman" w:eastAsia="Times New Roman" w:hAnsi="Times New Roman" w:cs="Times New Roman"/>
          <w:b/>
          <w:snapToGrid w:val="0"/>
          <w:color w:val="000000"/>
          <w:sz w:val="24"/>
          <w:szCs w:val="24"/>
          <w:lang w:eastAsia="pt-BR"/>
        </w:rPr>
        <w:fldChar w:fldCharType="end"/>
      </w:r>
      <w:r w:rsidRPr="00912948">
        <w:rPr>
          <w:rFonts w:ascii="Times New Roman" w:eastAsia="Times New Roman" w:hAnsi="Times New Roman" w:cs="Times New Roman"/>
          <w:color w:val="000000"/>
          <w:sz w:val="24"/>
          <w:szCs w:val="24"/>
          <w:lang w:eastAsia="pt-BR"/>
        </w:rPr>
        <w:t>, de acordo com a respectiva classificação no certame licitatório citado ao preâmbulo deste.</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 xml:space="preserve">4.2 - Para cada item de que trata esta Ata, serão observadas, quanto ao preço, às cláusulas e condições constantes do Edital do certame licitatório citado ao preâmbulo deste, que a precedeu e integra o presente instrumento de compromisso. </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4.3 - O preço unitário a ser pago do item será o constante da proposta apresentada, no certame licitatório citado ao preâmbulo deste, pela empresa detentora da presente Ata, as quais também a integram.</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b/>
          <w:bCs/>
          <w:color w:val="000000"/>
          <w:sz w:val="24"/>
          <w:szCs w:val="24"/>
          <w:lang w:eastAsia="pt-BR"/>
        </w:rPr>
        <w:t xml:space="preserve">CLÁUSULA QUINTA – DAS REQUISIÇÕES E DO LOCAL </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5.1 - Os serviços serão requisitados pelo Órgão Central de Compras de forma parcial, através de carta-contrato, nota de empenho de despesa, autorização de fornecimento ou ordem de execução de serviço, nos termos do art. 62 da Lei 8.666/93.</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spacing w:line="240" w:lineRule="auto"/>
        <w:ind w:right="-1"/>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5.2 - A empresa detentora deverá fornecer o serviço o(s) item(s), conforme necessidade da Secretaria, apenas mediante solicitação, durante a vigência da ATA, de segunda a sexta-feira das 07h30min às 11h30min e das 13h às 17h horas.</w:t>
      </w:r>
    </w:p>
    <w:p w:rsidR="00B96D89" w:rsidRPr="00912948" w:rsidRDefault="00B96D89" w:rsidP="00B96D89">
      <w:pPr>
        <w:spacing w:line="240" w:lineRule="auto"/>
        <w:ind w:right="-1"/>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b/>
          <w:bCs/>
          <w:color w:val="000000"/>
          <w:sz w:val="24"/>
          <w:szCs w:val="24"/>
          <w:lang w:eastAsia="pt-BR"/>
        </w:rPr>
        <w:t>CLÁUSULA SEXTA – DA EXECUÇÃO E PRAZO DE ENTREGA</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highlight w:val="yellow"/>
          <w:lang w:eastAsia="pt-BR"/>
        </w:rPr>
      </w:pPr>
    </w:p>
    <w:p w:rsidR="00B96D89" w:rsidRPr="00912948" w:rsidRDefault="00B96D89" w:rsidP="00B96D89">
      <w:pPr>
        <w:autoSpaceDE w:val="0"/>
        <w:autoSpaceDN w:val="0"/>
        <w:adjustRightInd w:val="0"/>
        <w:spacing w:line="240" w:lineRule="auto"/>
        <w:contextualSpacing/>
        <w:rPr>
          <w:rFonts w:ascii="Times New Roman" w:hAnsi="Times New Roman" w:cs="Times New Roman"/>
          <w:sz w:val="24"/>
          <w:szCs w:val="24"/>
          <w:lang w:eastAsia="pt-BR"/>
        </w:rPr>
      </w:pPr>
      <w:r w:rsidRPr="00912948">
        <w:rPr>
          <w:rFonts w:ascii="Times New Roman" w:eastAsia="Times New Roman" w:hAnsi="Times New Roman" w:cs="Times New Roman"/>
          <w:color w:val="000000"/>
          <w:sz w:val="24"/>
          <w:szCs w:val="24"/>
          <w:lang w:eastAsia="pt-BR"/>
        </w:rPr>
        <w:t xml:space="preserve">6.1 – A(s) licitante(s) vencedora(s) obriga(m)-se a entregar os produtos, </w:t>
      </w:r>
      <w:r w:rsidRPr="00912948">
        <w:rPr>
          <w:rFonts w:ascii="Times New Roman" w:hAnsi="Times New Roman" w:cs="Times New Roman"/>
          <w:sz w:val="24"/>
          <w:szCs w:val="24"/>
          <w:lang w:eastAsia="pt-BR"/>
        </w:rPr>
        <w:t>objetos desta licitação</w:t>
      </w:r>
      <w:r w:rsidRPr="00912948">
        <w:rPr>
          <w:rFonts w:ascii="Times New Roman" w:eastAsia="Times New Roman" w:hAnsi="Times New Roman" w:cs="Times New Roman"/>
          <w:color w:val="000000"/>
          <w:sz w:val="24"/>
          <w:szCs w:val="24"/>
          <w:lang w:eastAsia="pt-BR"/>
        </w:rPr>
        <w:t xml:space="preserve"> no prazo máximo de </w:t>
      </w:r>
      <w:r w:rsidRPr="00912948">
        <w:rPr>
          <w:rFonts w:ascii="Times New Roman" w:eastAsia="Times New Roman" w:hAnsi="Times New Roman" w:cs="Times New Roman"/>
          <w:color w:val="000000"/>
          <w:sz w:val="24"/>
          <w:szCs w:val="24"/>
          <w:lang w:eastAsia="pt-BR"/>
        </w:rPr>
        <w:fldChar w:fldCharType="begin"/>
      </w:r>
      <w:r w:rsidRPr="00912948">
        <w:rPr>
          <w:rFonts w:ascii="Times New Roman" w:eastAsia="Times New Roman" w:hAnsi="Times New Roman" w:cs="Times New Roman"/>
          <w:color w:val="000000"/>
          <w:sz w:val="24"/>
          <w:szCs w:val="24"/>
          <w:lang w:eastAsia="pt-BR"/>
        </w:rPr>
        <w:instrText xml:space="preserve"> DOCVARIABLE  PrazoEntrega  \* MERGEFORMAT </w:instrText>
      </w:r>
      <w:r w:rsidRPr="00912948">
        <w:rPr>
          <w:rFonts w:ascii="Times New Roman" w:eastAsia="Times New Roman" w:hAnsi="Times New Roman" w:cs="Times New Roman"/>
          <w:color w:val="000000"/>
          <w:sz w:val="24"/>
          <w:szCs w:val="24"/>
          <w:lang w:eastAsia="pt-BR"/>
        </w:rPr>
        <w:fldChar w:fldCharType="separate"/>
      </w:r>
      <w:proofErr w:type="gramStart"/>
      <w:r>
        <w:rPr>
          <w:rFonts w:ascii="Times New Roman" w:eastAsia="Times New Roman" w:hAnsi="Times New Roman" w:cs="Times New Roman"/>
          <w:color w:val="000000"/>
          <w:sz w:val="24"/>
          <w:szCs w:val="24"/>
          <w:lang w:eastAsia="pt-BR"/>
        </w:rPr>
        <w:t>7</w:t>
      </w:r>
      <w:proofErr w:type="gramEnd"/>
      <w:r>
        <w:rPr>
          <w:rFonts w:ascii="Times New Roman" w:eastAsia="Times New Roman" w:hAnsi="Times New Roman" w:cs="Times New Roman"/>
          <w:color w:val="000000"/>
          <w:sz w:val="24"/>
          <w:szCs w:val="24"/>
          <w:lang w:eastAsia="pt-BR"/>
        </w:rPr>
        <w:t xml:space="preserve"> dias</w:t>
      </w:r>
      <w:r w:rsidRPr="00912948">
        <w:rPr>
          <w:rFonts w:ascii="Times New Roman" w:eastAsia="Times New Roman" w:hAnsi="Times New Roman" w:cs="Times New Roman"/>
          <w:color w:val="000000"/>
          <w:sz w:val="24"/>
          <w:szCs w:val="24"/>
          <w:lang w:eastAsia="pt-BR"/>
        </w:rPr>
        <w:fldChar w:fldCharType="end"/>
      </w:r>
      <w:r w:rsidRPr="00912948">
        <w:rPr>
          <w:rFonts w:ascii="Times New Roman" w:hAnsi="Times New Roman" w:cs="Times New Roman"/>
          <w:sz w:val="24"/>
          <w:szCs w:val="24"/>
          <w:lang w:eastAsia="pt-BR"/>
        </w:rPr>
        <w:t>, consecutivos, contados da data de recebimento das autorizações de fornecimento.</w:t>
      </w:r>
    </w:p>
    <w:p w:rsidR="00B96D89" w:rsidRPr="00912948" w:rsidRDefault="00B96D89" w:rsidP="00B96D89">
      <w:pPr>
        <w:spacing w:line="240" w:lineRule="auto"/>
        <w:ind w:right="-1"/>
        <w:contextualSpacing/>
        <w:jc w:val="both"/>
        <w:rPr>
          <w:rFonts w:ascii="Times New Roman" w:eastAsia="Times New Roman" w:hAnsi="Times New Roman" w:cs="Times New Roman"/>
          <w:color w:val="000000"/>
          <w:sz w:val="24"/>
          <w:szCs w:val="24"/>
          <w:lang w:eastAsia="pt-BR"/>
        </w:rPr>
      </w:pPr>
    </w:p>
    <w:p w:rsidR="00B96D89" w:rsidRDefault="00B96D89" w:rsidP="00B96D89">
      <w:pPr>
        <w:spacing w:line="240" w:lineRule="auto"/>
        <w:ind w:right="-1"/>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6.2 – Os produtos objetos desta licitação deverão ser entregues conforme a necessidade e pedido de cada secretaria, ou da respectiva secretaria detentora da ata, de segunda a sexta-feira das 07h30min às 11h30min e das 13h00min às 17h00min;</w:t>
      </w:r>
    </w:p>
    <w:p w:rsidR="003A57E7" w:rsidRDefault="003A57E7" w:rsidP="00B96D89">
      <w:pPr>
        <w:spacing w:line="240" w:lineRule="auto"/>
        <w:ind w:right="-1"/>
        <w:contextualSpacing/>
        <w:jc w:val="both"/>
        <w:rPr>
          <w:rFonts w:ascii="Times New Roman" w:eastAsia="Times New Roman" w:hAnsi="Times New Roman" w:cs="Times New Roman"/>
          <w:color w:val="000000"/>
          <w:sz w:val="24"/>
          <w:szCs w:val="24"/>
          <w:lang w:eastAsia="pt-BR"/>
        </w:rPr>
      </w:pPr>
    </w:p>
    <w:p w:rsidR="003A57E7" w:rsidRDefault="003A57E7" w:rsidP="00B96D89">
      <w:pPr>
        <w:spacing w:line="240" w:lineRule="auto"/>
        <w:ind w:right="-1"/>
        <w:contextualSpacing/>
        <w:jc w:val="both"/>
        <w:rPr>
          <w:rFonts w:ascii="Times New Roman" w:eastAsia="Times New Roman" w:hAnsi="Times New Roman" w:cs="Times New Roman"/>
          <w:color w:val="000000"/>
          <w:sz w:val="24"/>
          <w:szCs w:val="24"/>
          <w:lang w:eastAsia="pt-BR"/>
        </w:rPr>
      </w:pPr>
    </w:p>
    <w:p w:rsidR="00C419A3" w:rsidRDefault="00C419A3" w:rsidP="00B96D89">
      <w:pPr>
        <w:spacing w:line="240" w:lineRule="auto"/>
        <w:ind w:right="-1"/>
        <w:contextualSpacing/>
        <w:jc w:val="both"/>
        <w:rPr>
          <w:rFonts w:ascii="Times New Roman" w:eastAsia="Times New Roman" w:hAnsi="Times New Roman" w:cs="Times New Roman"/>
          <w:color w:val="000000"/>
          <w:sz w:val="24"/>
          <w:szCs w:val="24"/>
          <w:lang w:eastAsia="pt-BR"/>
        </w:rPr>
      </w:pPr>
    </w:p>
    <w:p w:rsidR="00C419A3" w:rsidRDefault="00C419A3" w:rsidP="00B96D89">
      <w:pPr>
        <w:spacing w:line="240" w:lineRule="auto"/>
        <w:ind w:right="-1"/>
        <w:contextualSpacing/>
        <w:jc w:val="both"/>
        <w:rPr>
          <w:rFonts w:ascii="Times New Roman" w:eastAsia="Times New Roman" w:hAnsi="Times New Roman" w:cs="Times New Roman"/>
          <w:color w:val="000000"/>
          <w:sz w:val="24"/>
          <w:szCs w:val="24"/>
          <w:lang w:eastAsia="pt-BR"/>
        </w:rPr>
      </w:pPr>
    </w:p>
    <w:p w:rsidR="00C419A3" w:rsidRDefault="00C419A3" w:rsidP="00B96D89">
      <w:pPr>
        <w:spacing w:line="240" w:lineRule="auto"/>
        <w:ind w:right="-1"/>
        <w:contextualSpacing/>
        <w:jc w:val="both"/>
        <w:rPr>
          <w:rFonts w:ascii="Times New Roman" w:eastAsia="Times New Roman" w:hAnsi="Times New Roman" w:cs="Times New Roman"/>
          <w:color w:val="000000"/>
          <w:sz w:val="24"/>
          <w:szCs w:val="24"/>
          <w:lang w:eastAsia="pt-BR"/>
        </w:rPr>
      </w:pPr>
    </w:p>
    <w:p w:rsidR="00C419A3" w:rsidRDefault="00C419A3" w:rsidP="00B96D89">
      <w:pPr>
        <w:spacing w:line="240" w:lineRule="auto"/>
        <w:ind w:right="-1"/>
        <w:contextualSpacing/>
        <w:jc w:val="both"/>
        <w:rPr>
          <w:rFonts w:ascii="Times New Roman" w:eastAsia="Times New Roman" w:hAnsi="Times New Roman" w:cs="Times New Roman"/>
          <w:color w:val="000000"/>
          <w:sz w:val="24"/>
          <w:szCs w:val="24"/>
          <w:lang w:eastAsia="pt-BR"/>
        </w:rPr>
      </w:pPr>
    </w:p>
    <w:p w:rsidR="003A57E7" w:rsidRPr="00912948" w:rsidRDefault="003A57E7" w:rsidP="00B96D89">
      <w:pPr>
        <w:spacing w:line="240" w:lineRule="auto"/>
        <w:ind w:right="-1"/>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b/>
          <w:bCs/>
          <w:color w:val="000000"/>
          <w:sz w:val="24"/>
          <w:szCs w:val="24"/>
          <w:lang w:eastAsia="pt-BR"/>
        </w:rPr>
        <w:t xml:space="preserve">CLÁUSULA SÉTIMA - DO PAGAMENTO </w:t>
      </w:r>
    </w:p>
    <w:p w:rsidR="00B96D89" w:rsidRPr="00912948" w:rsidRDefault="00B96D89" w:rsidP="00B96D89">
      <w:pPr>
        <w:tabs>
          <w:tab w:val="left" w:pos="708"/>
          <w:tab w:val="left" w:pos="2270"/>
          <w:tab w:val="left" w:pos="4294"/>
        </w:tabs>
        <w:autoSpaceDE w:val="0"/>
        <w:autoSpaceDN w:val="0"/>
        <w:adjustRightInd w:val="0"/>
        <w:snapToGri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14:shadow w14:blurRad="50800" w14:dist="38100" w14:dir="2700000" w14:sx="100000" w14:sy="100000" w14:kx="0" w14:ky="0" w14:algn="tl">
            <w14:srgbClr w14:val="000000">
              <w14:alpha w14:val="60000"/>
            </w14:srgbClr>
          </w14:shadow>
        </w:rPr>
      </w:pPr>
      <w:r w:rsidRPr="00912948">
        <w:rPr>
          <w:rFonts w:ascii="Times New Roman" w:eastAsia="Times New Roman" w:hAnsi="Times New Roman" w:cs="Times New Roman"/>
          <w:color w:val="000000"/>
          <w:sz w:val="24"/>
          <w:szCs w:val="24"/>
          <w:lang w:eastAsia="pt-BR"/>
          <w14:shadow w14:blurRad="50800" w14:dist="38100" w14:dir="2700000" w14:sx="100000" w14:sy="100000" w14:kx="0" w14:ky="0" w14:algn="tl">
            <w14:srgbClr w14:val="000000">
              <w14:alpha w14:val="60000"/>
            </w14:srgbClr>
          </w14:shadow>
        </w:rPr>
        <w:t>7.1 – O pagamento à DETENTORA</w:t>
      </w:r>
      <w:proofErr w:type="gramStart"/>
      <w:r w:rsidRPr="00912948">
        <w:rPr>
          <w:rFonts w:ascii="Times New Roman" w:eastAsia="Times New Roman" w:hAnsi="Times New Roman" w:cs="Times New Roman"/>
          <w:color w:val="000000"/>
          <w:sz w:val="24"/>
          <w:szCs w:val="24"/>
          <w:lang w:eastAsia="pt-BR"/>
          <w14:shadow w14:blurRad="50800" w14:dist="38100" w14:dir="2700000" w14:sx="100000" w14:sy="100000" w14:kx="0" w14:ky="0" w14:algn="tl">
            <w14:srgbClr w14:val="000000">
              <w14:alpha w14:val="60000"/>
            </w14:srgbClr>
          </w14:shadow>
        </w:rPr>
        <w:t>, será</w:t>
      </w:r>
      <w:proofErr w:type="gramEnd"/>
      <w:r w:rsidRPr="00912948">
        <w:rPr>
          <w:rFonts w:ascii="Times New Roman" w:eastAsia="Times New Roman" w:hAnsi="Times New Roman" w:cs="Times New Roman"/>
          <w:color w:val="000000"/>
          <w:sz w:val="24"/>
          <w:szCs w:val="24"/>
          <w:lang w:eastAsia="pt-BR"/>
          <w14:shadow w14:blurRad="50800" w14:dist="38100" w14:dir="2700000" w14:sx="100000" w14:sy="100000" w14:kx="0" w14:ky="0" w14:algn="tl">
            <w14:srgbClr w14:val="000000">
              <w14:alpha w14:val="60000"/>
            </w14:srgbClr>
          </w14:shadow>
        </w:rPr>
        <w:t xml:space="preserve"> em até 30 (trinta) dias após o recebimento definitivo da Nota Fiscal / Fatura contendo o número do Empenho a que se refere e o termo de recebimento, ao Setor de Compras. </w:t>
      </w:r>
    </w:p>
    <w:p w:rsidR="00B96D89"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14:shadow w14:blurRad="50800" w14:dist="38100" w14:dir="2700000" w14:sx="100000" w14:sy="100000" w14:kx="0" w14:ky="0" w14:algn="tl">
            <w14:srgbClr w14:val="000000">
              <w14:alpha w14:val="60000"/>
            </w14:srgbClr>
          </w14:shadow>
        </w:rPr>
      </w:pPr>
    </w:p>
    <w:p w:rsidR="003A57E7" w:rsidRPr="00912948" w:rsidRDefault="003A57E7"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14:shadow w14:blurRad="50800" w14:dist="38100" w14:dir="2700000" w14:sx="100000" w14:sy="100000" w14:kx="0" w14:ky="0" w14:algn="tl">
            <w14:srgbClr w14:val="000000">
              <w14:alpha w14:val="60000"/>
            </w14:srgbClr>
          </w14:shadow>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14:shadow w14:blurRad="50800" w14:dist="38100" w14:dir="2700000" w14:sx="100000" w14:sy="100000" w14:kx="0" w14:ky="0" w14:algn="tl">
            <w14:srgbClr w14:val="000000">
              <w14:alpha w14:val="60000"/>
            </w14:srgbClr>
          </w14:shadow>
        </w:rPr>
      </w:pPr>
      <w:r w:rsidRPr="00912948">
        <w:rPr>
          <w:rFonts w:ascii="Times New Roman" w:eastAsia="Times New Roman" w:hAnsi="Times New Roman" w:cs="Times New Roman"/>
          <w:color w:val="000000"/>
          <w:sz w:val="24"/>
          <w:szCs w:val="24"/>
          <w:lang w:eastAsia="pt-BR"/>
          <w14:shadow w14:blurRad="50800" w14:dist="38100" w14:dir="2700000" w14:sx="100000" w14:sy="100000" w14:kx="0" w14:ky="0" w14:algn="tl">
            <w14:srgbClr w14:val="000000">
              <w14:alpha w14:val="60000"/>
            </w14:srgbClr>
          </w14:shadow>
        </w:rPr>
        <w:t>7.2. A Nota Fiscal / Fatura que for apresentada com erro será devolvida ao detentor, para retificação ou substituição, contando-se o prazo estabelecido no subitem 7.1, a partir da data de sua reapresentação.</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14:shadow w14:blurRad="50800" w14:dist="38100" w14:dir="2700000" w14:sx="100000" w14:sy="100000" w14:kx="0" w14:ky="0" w14:algn="tl">
            <w14:srgbClr w14:val="000000">
              <w14:alpha w14:val="60000"/>
            </w14:srgbClr>
          </w14:shadow>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14:shadow w14:blurRad="50800" w14:dist="38100" w14:dir="2700000" w14:sx="100000" w14:sy="100000" w14:kx="0" w14:ky="0" w14:algn="tl">
            <w14:srgbClr w14:val="000000">
              <w14:alpha w14:val="60000"/>
            </w14:srgbClr>
          </w14:shadow>
        </w:rPr>
      </w:pPr>
      <w:r w:rsidRPr="00912948">
        <w:rPr>
          <w:rFonts w:ascii="Times New Roman" w:eastAsia="Times New Roman" w:hAnsi="Times New Roman" w:cs="Times New Roman"/>
          <w:color w:val="000000"/>
          <w:sz w:val="24"/>
          <w:szCs w:val="24"/>
          <w:lang w:eastAsia="pt-BR"/>
          <w14:shadow w14:blurRad="50800" w14:dist="38100" w14:dir="2700000" w14:sx="100000" w14:sy="100000" w14:kx="0" w14:ky="0" w14:algn="tl">
            <w14:srgbClr w14:val="000000">
              <w14:alpha w14:val="60000"/>
            </w14:srgbClr>
          </w14:shadow>
        </w:rPr>
        <w:t xml:space="preserve">7.3. O pagamento será efetuado após a comprovação de que o detentor da Ata se encontra em dia com o INSS e FGTS, mediante consulta “online” ao sistema de controle da Caixa Econômica Federal e Instituto Nacional do Seguro Social. </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b/>
          <w:bCs/>
          <w:color w:val="000000"/>
          <w:sz w:val="24"/>
          <w:szCs w:val="24"/>
          <w:lang w:eastAsia="pt-BR"/>
        </w:rPr>
        <w:t xml:space="preserve">CLÁUSULA OITAVA - DAS PENALIDADES </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p>
    <w:p w:rsidR="00B96D89" w:rsidRPr="00912948" w:rsidRDefault="00B96D89" w:rsidP="00B96D89">
      <w:pPr>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8.1 - À(s) fornecedora (s) poderão ser aplicadas as seguintes penalidades de acordo com o capítulo IV, da Lei nº 8.666 de 21 de junho de 1.993 sem prejuízos do direito à rescisão do Contrato e às perdas e danos, ficando garantida a prévia defesa da CONTRATADA, nos termos da Lei, no prazo de 05 (cinco) dias úteis, contados da data da comunicação do ato, pela autoridade competente:</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 xml:space="preserve">I – </w:t>
      </w:r>
      <w:r w:rsidRPr="00912948">
        <w:rPr>
          <w:rFonts w:ascii="Times New Roman" w:eastAsia="Times New Roman" w:hAnsi="Times New Roman" w:cs="Times New Roman"/>
          <w:b/>
          <w:bCs/>
          <w:color w:val="000000"/>
          <w:sz w:val="24"/>
          <w:szCs w:val="24"/>
          <w:lang w:eastAsia="pt-BR"/>
        </w:rPr>
        <w:t>advertência</w:t>
      </w:r>
      <w:r w:rsidRPr="00912948">
        <w:rPr>
          <w:rFonts w:ascii="Times New Roman" w:eastAsia="Times New Roman" w:hAnsi="Times New Roman" w:cs="Times New Roman"/>
          <w:color w:val="000000"/>
          <w:sz w:val="24"/>
          <w:szCs w:val="24"/>
          <w:lang w:eastAsia="pt-BR"/>
        </w:rPr>
        <w:t xml:space="preserve">, que será aplicada através de notificação por meio de ofício, mediante </w:t>
      </w:r>
      <w:proofErr w:type="spellStart"/>
      <w:proofErr w:type="gramStart"/>
      <w:r w:rsidRPr="00912948">
        <w:rPr>
          <w:rFonts w:ascii="Times New Roman" w:eastAsia="Times New Roman" w:hAnsi="Times New Roman" w:cs="Times New Roman"/>
          <w:color w:val="000000"/>
          <w:sz w:val="24"/>
          <w:szCs w:val="24"/>
          <w:lang w:eastAsia="pt-BR"/>
        </w:rPr>
        <w:t>contra-recibo</w:t>
      </w:r>
      <w:proofErr w:type="spellEnd"/>
      <w:proofErr w:type="gramEnd"/>
      <w:r w:rsidRPr="00912948">
        <w:rPr>
          <w:rFonts w:ascii="Times New Roman" w:eastAsia="Times New Roman" w:hAnsi="Times New Roman" w:cs="Times New Roman"/>
          <w:color w:val="000000"/>
          <w:sz w:val="24"/>
          <w:szCs w:val="24"/>
          <w:lang w:eastAsia="pt-BR"/>
        </w:rPr>
        <w:t xml:space="preserve"> do representante legal do fornecedor estabelecendo o prazo de 05 (cinco) dias úteis para que a empresa licitante apresente justificativas para o descumprimento, que só serão aceitas mediante crivo da administração;</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 xml:space="preserve">II – </w:t>
      </w:r>
      <w:r w:rsidRPr="00912948">
        <w:rPr>
          <w:rFonts w:ascii="Times New Roman" w:eastAsia="Times New Roman" w:hAnsi="Times New Roman" w:cs="Times New Roman"/>
          <w:b/>
          <w:bCs/>
          <w:color w:val="000000"/>
          <w:sz w:val="24"/>
          <w:szCs w:val="24"/>
          <w:lang w:eastAsia="pt-BR"/>
        </w:rPr>
        <w:t>multa</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 xml:space="preserve">a) </w:t>
      </w:r>
      <w:r w:rsidRPr="00912948">
        <w:rPr>
          <w:rFonts w:ascii="Times New Roman" w:eastAsia="Times New Roman" w:hAnsi="Times New Roman" w:cs="Times New Roman"/>
          <w:b/>
          <w:bCs/>
          <w:color w:val="000000"/>
          <w:sz w:val="24"/>
          <w:szCs w:val="24"/>
          <w:lang w:eastAsia="pt-BR"/>
        </w:rPr>
        <w:t xml:space="preserve">de 10 % </w:t>
      </w:r>
      <w:r w:rsidRPr="00912948">
        <w:rPr>
          <w:rFonts w:ascii="Times New Roman" w:eastAsia="Times New Roman" w:hAnsi="Times New Roman" w:cs="Times New Roman"/>
          <w:color w:val="000000"/>
          <w:sz w:val="24"/>
          <w:szCs w:val="24"/>
          <w:lang w:eastAsia="pt-BR"/>
        </w:rPr>
        <w:t>(dez por cento) sobre o valor total da Ata de Registro de Preço, devido à recusa imotivada em assiná-la, contados a partir do primeiro dia após ter expirado o prazo de assinatura estabelecido pelo edital.</w:t>
      </w:r>
    </w:p>
    <w:p w:rsidR="00B96D89" w:rsidRPr="00912948" w:rsidRDefault="00B96D89" w:rsidP="00B96D89">
      <w:pPr>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 xml:space="preserve">b) </w:t>
      </w:r>
      <w:r w:rsidRPr="00912948">
        <w:rPr>
          <w:rFonts w:ascii="Times New Roman" w:eastAsia="Times New Roman" w:hAnsi="Times New Roman" w:cs="Times New Roman"/>
          <w:b/>
          <w:bCs/>
          <w:color w:val="000000"/>
          <w:sz w:val="24"/>
          <w:szCs w:val="24"/>
          <w:lang w:eastAsia="pt-BR"/>
        </w:rPr>
        <w:t>de 20%</w:t>
      </w:r>
      <w:r w:rsidRPr="00912948">
        <w:rPr>
          <w:rFonts w:ascii="Times New Roman" w:eastAsia="Times New Roman" w:hAnsi="Times New Roman" w:cs="Times New Roman"/>
          <w:color w:val="000000"/>
          <w:sz w:val="24"/>
          <w:szCs w:val="24"/>
          <w:lang w:eastAsia="pt-BR"/>
        </w:rPr>
        <w:t xml:space="preserve"> (vinte por cento) em caso de não cumprimento da ATA ou cumprimento parcial, incidente sobre o valor total da ATA em caso de inexecução total, ou parte não cumprida em caso de inexecução parcial. </w:t>
      </w:r>
    </w:p>
    <w:p w:rsidR="00B96D89" w:rsidRPr="00912948" w:rsidRDefault="00B96D89" w:rsidP="00B96D89">
      <w:pPr>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 xml:space="preserve">c) </w:t>
      </w:r>
      <w:r w:rsidRPr="00912948">
        <w:rPr>
          <w:rFonts w:ascii="Times New Roman" w:eastAsia="Times New Roman" w:hAnsi="Times New Roman" w:cs="Times New Roman"/>
          <w:b/>
          <w:bCs/>
          <w:color w:val="000000"/>
          <w:sz w:val="24"/>
          <w:szCs w:val="24"/>
          <w:lang w:eastAsia="pt-BR"/>
        </w:rPr>
        <w:t>de 0,33%</w:t>
      </w:r>
      <w:r w:rsidRPr="00912948">
        <w:rPr>
          <w:rFonts w:ascii="Times New Roman" w:eastAsia="Times New Roman" w:hAnsi="Times New Roman" w:cs="Times New Roman"/>
          <w:color w:val="000000"/>
          <w:sz w:val="24"/>
          <w:szCs w:val="24"/>
          <w:lang w:eastAsia="pt-BR"/>
        </w:rPr>
        <w:t xml:space="preserve"> (trinta e três centésimos por cento) pelo atraso injustificado na entrega do objeto deste edital, sobre o valor total </w:t>
      </w:r>
      <w:proofErr w:type="gramStart"/>
      <w:r w:rsidRPr="00912948">
        <w:rPr>
          <w:rFonts w:ascii="Times New Roman" w:eastAsia="Times New Roman" w:hAnsi="Times New Roman" w:cs="Times New Roman"/>
          <w:color w:val="000000"/>
          <w:sz w:val="24"/>
          <w:szCs w:val="24"/>
          <w:lang w:eastAsia="pt-BR"/>
        </w:rPr>
        <w:t>da(</w:t>
      </w:r>
      <w:proofErr w:type="gramEnd"/>
      <w:r w:rsidRPr="00912948">
        <w:rPr>
          <w:rFonts w:ascii="Times New Roman" w:eastAsia="Times New Roman" w:hAnsi="Times New Roman" w:cs="Times New Roman"/>
          <w:color w:val="000000"/>
          <w:sz w:val="24"/>
          <w:szCs w:val="24"/>
          <w:lang w:eastAsia="pt-BR"/>
        </w:rPr>
        <w:t>s) obrigação(</w:t>
      </w:r>
      <w:proofErr w:type="spellStart"/>
      <w:r w:rsidRPr="00912948">
        <w:rPr>
          <w:rFonts w:ascii="Times New Roman" w:eastAsia="Times New Roman" w:hAnsi="Times New Roman" w:cs="Times New Roman"/>
          <w:color w:val="000000"/>
          <w:sz w:val="24"/>
          <w:szCs w:val="24"/>
          <w:lang w:eastAsia="pt-BR"/>
        </w:rPr>
        <w:t>ões</w:t>
      </w:r>
      <w:proofErr w:type="spellEnd"/>
      <w:r w:rsidRPr="00912948">
        <w:rPr>
          <w:rFonts w:ascii="Times New Roman" w:eastAsia="Times New Roman" w:hAnsi="Times New Roman" w:cs="Times New Roman"/>
          <w:color w:val="000000"/>
          <w:sz w:val="24"/>
          <w:szCs w:val="24"/>
          <w:lang w:eastAsia="pt-BR"/>
        </w:rPr>
        <w:t>) não cumprida(s), por dia de atraso, limitada ao total de 20% (vinte por cento) sobre o valor total da Ata de Registro de Preço.</w:t>
      </w:r>
    </w:p>
    <w:p w:rsidR="00B96D89" w:rsidRPr="00912948" w:rsidRDefault="00B96D89" w:rsidP="00B96D89">
      <w:pPr>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lastRenderedPageBreak/>
        <w:t>Parágrafo único. Entende-se por valor total da Ata de Registro de Preço o montante dos preços totais finais oferecidos pela (s) licitante (s) após etapa de lances, considerando os itens do objeto que lhe tenham sidos adjudicados.</w:t>
      </w:r>
    </w:p>
    <w:p w:rsidR="00B96D89" w:rsidRPr="00912948" w:rsidRDefault="00B96D89" w:rsidP="00B96D89">
      <w:pPr>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III – </w:t>
      </w:r>
      <w:r w:rsidRPr="00912948">
        <w:rPr>
          <w:rFonts w:ascii="Times New Roman" w:eastAsia="Times New Roman" w:hAnsi="Times New Roman" w:cs="Times New Roman"/>
          <w:b/>
          <w:bCs/>
          <w:color w:val="000000"/>
          <w:sz w:val="24"/>
          <w:szCs w:val="24"/>
          <w:lang w:eastAsia="pt-BR"/>
        </w:rPr>
        <w:t>suspensão temporária</w:t>
      </w:r>
      <w:r w:rsidRPr="00912948">
        <w:rPr>
          <w:rFonts w:ascii="Times New Roman" w:eastAsia="Times New Roman" w:hAnsi="Times New Roman" w:cs="Times New Roman"/>
          <w:color w:val="000000"/>
          <w:sz w:val="24"/>
          <w:szCs w:val="24"/>
          <w:lang w:eastAsia="pt-BR"/>
        </w:rPr>
        <w:t xml:space="preserve"> de participação em licitação e impedimento de contratar com a Administração, por prazo não superior a 02 (dois) anos;</w:t>
      </w:r>
    </w:p>
    <w:p w:rsidR="00B96D89" w:rsidRPr="00912948" w:rsidRDefault="00B96D89" w:rsidP="00B96D89">
      <w:pPr>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IV - </w:t>
      </w:r>
      <w:r w:rsidRPr="00912948">
        <w:rPr>
          <w:rFonts w:ascii="Times New Roman" w:eastAsia="Times New Roman" w:hAnsi="Times New Roman" w:cs="Times New Roman"/>
          <w:b/>
          <w:bCs/>
          <w:color w:val="000000"/>
          <w:sz w:val="24"/>
          <w:szCs w:val="24"/>
          <w:lang w:eastAsia="pt-BR"/>
        </w:rPr>
        <w:t>declaração de inidoneidade</w:t>
      </w:r>
      <w:r w:rsidRPr="00912948">
        <w:rPr>
          <w:rFonts w:ascii="Times New Roman" w:eastAsia="Times New Roman" w:hAnsi="Times New Roman" w:cs="Times New Roman"/>
          <w:color w:val="000000"/>
          <w:sz w:val="24"/>
          <w:szCs w:val="24"/>
          <w:lang w:eastAsia="pt-BR"/>
        </w:rPr>
        <w:t xml:space="preserve"> para licitar ou contratar com a Administração, para o fornecedor que ensejar o retardamento da execução do objeto contratado, não mantiver a proposta, falhar ou fraudar na execução do contrato, comportar-se de modo inidôneo, fizer declaração falsa ou cometer fraude fiscal.</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p>
    <w:p w:rsidR="00B96D89" w:rsidRPr="00912948" w:rsidRDefault="00B96D89" w:rsidP="00B96D89">
      <w:pPr>
        <w:numPr>
          <w:ilvl w:val="0"/>
          <w:numId w:val="3"/>
        </w:num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 xml:space="preserve">A licitante declarada inidônea nos termos do inciso IV da presente cláusula, ficará impedida de licitar e de contratar com a Administração Pública, pelo o prazo de até </w:t>
      </w:r>
      <w:proofErr w:type="gramStart"/>
      <w:r w:rsidRPr="00912948">
        <w:rPr>
          <w:rFonts w:ascii="Times New Roman" w:eastAsia="Times New Roman" w:hAnsi="Times New Roman" w:cs="Times New Roman"/>
          <w:b/>
          <w:bCs/>
          <w:color w:val="000000"/>
          <w:sz w:val="24"/>
          <w:szCs w:val="24"/>
          <w:lang w:eastAsia="pt-BR"/>
        </w:rPr>
        <w:t>2</w:t>
      </w:r>
      <w:proofErr w:type="gramEnd"/>
      <w:r w:rsidRPr="00912948">
        <w:rPr>
          <w:rFonts w:ascii="Times New Roman" w:eastAsia="Times New Roman" w:hAnsi="Times New Roman" w:cs="Times New Roman"/>
          <w:color w:val="000000"/>
          <w:sz w:val="24"/>
          <w:szCs w:val="24"/>
          <w:lang w:eastAsia="pt-BR"/>
        </w:rPr>
        <w:t>(dois) anos, garantido o direito prévio da citação e de ampla defesa enquanto perdurar os motivos determinantes da punição ou até que seja promovida a reabilitação perante a própria autoridade que aplicou a penalidade.</w:t>
      </w:r>
    </w:p>
    <w:p w:rsidR="00B96D89" w:rsidRPr="00912948" w:rsidRDefault="00B96D89" w:rsidP="00B96D89">
      <w:pPr>
        <w:autoSpaceDE w:val="0"/>
        <w:autoSpaceDN w:val="0"/>
        <w:adjustRightInd w:val="0"/>
        <w:spacing w:line="240" w:lineRule="auto"/>
        <w:ind w:left="1069"/>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tabs>
          <w:tab w:val="num" w:pos="540"/>
        </w:tabs>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8.2. As penalidades poderão ser aplicadas isolada ou cumulativamente, nos termos do art. 87 da Lei nº 8.666/93;</w:t>
      </w:r>
    </w:p>
    <w:p w:rsidR="00B96D89" w:rsidRDefault="00B96D89" w:rsidP="00B96D89">
      <w:pPr>
        <w:spacing w:line="240" w:lineRule="auto"/>
        <w:contextualSpacing/>
        <w:jc w:val="both"/>
        <w:rPr>
          <w:rFonts w:ascii="Times New Roman" w:eastAsia="Times New Roman" w:hAnsi="Times New Roman" w:cs="Times New Roman"/>
          <w:color w:val="000000"/>
          <w:sz w:val="24"/>
          <w:szCs w:val="24"/>
          <w:lang w:eastAsia="pt-BR"/>
        </w:rPr>
      </w:pPr>
    </w:p>
    <w:p w:rsidR="003A57E7" w:rsidRPr="00912948" w:rsidRDefault="003A57E7" w:rsidP="00B96D89">
      <w:pPr>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8.3. As multas previstas nesta cláusula não têm caráter compensatório, porém moratório e, consequentemente, o pagamento delas não exime o fornecedor da reparação dos eventuais danos, perdas ou prejuízos que seu ato punível venha acarretar ao Município.</w:t>
      </w:r>
    </w:p>
    <w:p w:rsidR="00B96D89" w:rsidRPr="00912948" w:rsidRDefault="00B96D89" w:rsidP="00B96D89">
      <w:pPr>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8.4. As multas previstas no subitem II deverão ser recolhidas através do DAR (Documento de Arrecadação) em uma das agências Bancárias credenciadas pela Prefeitura de Coronel Freitas, dentro do prazo de 48 (quarenta e oito) horas, a partir da notificação, em favor da Prefeitura. Essa notificação ocorrerá através de competente notificação expressa.</w:t>
      </w:r>
    </w:p>
    <w:p w:rsidR="00B96D89" w:rsidRPr="00912948" w:rsidRDefault="00B96D89" w:rsidP="00B96D89">
      <w:pPr>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 xml:space="preserve">8.5. A aplicação das multas aqui referidas independerá de qualquer interpelação, notificação ou protesto judicial, sendo exigível desde a data do ato, fato ou omissão que tiver dado causa à notificação extrajudicial. </w:t>
      </w:r>
    </w:p>
    <w:p w:rsidR="00B96D89" w:rsidRPr="00912948" w:rsidRDefault="00B96D89" w:rsidP="00B96D89">
      <w:pPr>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8.6 - Se a multa for de valor superior ao valor da garantia prestada, além da perda desta, responderá a empresa fornecedora pela sua diferença, a qual será descontada dos pagamentos devidos pela Administração ou, quando for o caso, cobrada judicialmente,</w:t>
      </w:r>
    </w:p>
    <w:p w:rsidR="00B96D89" w:rsidRPr="00912948" w:rsidRDefault="00B96D89" w:rsidP="00B96D89">
      <w:pPr>
        <w:widowControl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tabs>
          <w:tab w:val="left" w:pos="708"/>
          <w:tab w:val="left" w:pos="2270"/>
          <w:tab w:val="left" w:pos="4294"/>
        </w:tabs>
        <w:snapToGri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 xml:space="preserve">8.7. A Administração poderá deixar de aplicar as penalidades previstas nesta cláusula, se </w:t>
      </w:r>
      <w:proofErr w:type="gramStart"/>
      <w:r w:rsidRPr="00912948">
        <w:rPr>
          <w:rFonts w:ascii="Times New Roman" w:eastAsia="Times New Roman" w:hAnsi="Times New Roman" w:cs="Times New Roman"/>
          <w:color w:val="000000"/>
          <w:sz w:val="24"/>
          <w:szCs w:val="24"/>
          <w:lang w:eastAsia="pt-BR"/>
        </w:rPr>
        <w:t>admitidas</w:t>
      </w:r>
      <w:proofErr w:type="gramEnd"/>
      <w:r w:rsidRPr="00912948">
        <w:rPr>
          <w:rFonts w:ascii="Times New Roman" w:eastAsia="Times New Roman" w:hAnsi="Times New Roman" w:cs="Times New Roman"/>
          <w:color w:val="000000"/>
          <w:sz w:val="24"/>
          <w:szCs w:val="24"/>
          <w:lang w:eastAsia="pt-BR"/>
        </w:rPr>
        <w:t xml:space="preserve"> às justificativas apresentadas pela licitante vencedora, nos termos do que dispõe o artigo 43, parágrafo 6º c/c artigo 81, e artigo 87, “</w:t>
      </w:r>
      <w:r w:rsidRPr="00912948">
        <w:rPr>
          <w:rFonts w:ascii="Times New Roman" w:eastAsia="Times New Roman" w:hAnsi="Times New Roman" w:cs="Times New Roman"/>
          <w:i/>
          <w:iCs/>
          <w:color w:val="000000"/>
          <w:sz w:val="24"/>
          <w:szCs w:val="24"/>
          <w:lang w:eastAsia="pt-BR"/>
        </w:rPr>
        <w:t>caput</w:t>
      </w:r>
      <w:r w:rsidRPr="00912948">
        <w:rPr>
          <w:rFonts w:ascii="Times New Roman" w:eastAsia="Times New Roman" w:hAnsi="Times New Roman" w:cs="Times New Roman"/>
          <w:color w:val="000000"/>
          <w:sz w:val="24"/>
          <w:szCs w:val="24"/>
          <w:lang w:eastAsia="pt-BR"/>
        </w:rPr>
        <w:t>”, da Lei nº 8.666/93.</w:t>
      </w:r>
    </w:p>
    <w:p w:rsidR="00B96D89" w:rsidRPr="00912948" w:rsidRDefault="00B96D89" w:rsidP="00B96D89">
      <w:pPr>
        <w:widowControl w:val="0"/>
        <w:tabs>
          <w:tab w:val="left" w:pos="708"/>
          <w:tab w:val="left" w:pos="2270"/>
          <w:tab w:val="left" w:pos="4294"/>
        </w:tabs>
        <w:snapToGri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lastRenderedPageBreak/>
        <w:t>8.8. Nenhum pagamento será realizado ao fornecedor enquanto pendente de liquidação qualquer obrigação financeira que lhe for imposta em virtude de penalidade ou inadimplência contratual.</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8.9. Quando comprovada uma dessas hipóteses prevista nesta cláusula, o Município de Coronel Freitas poderá indicar o próximo fornecedor a ser destinado o pedido, sem prejuízo da abertura de processo administrativo para a aplicação de penalidades.</w:t>
      </w:r>
    </w:p>
    <w:p w:rsidR="00B96D89" w:rsidRPr="00912948" w:rsidRDefault="00B96D89" w:rsidP="00B96D89">
      <w:pPr>
        <w:widowControl w:val="0"/>
        <w:tabs>
          <w:tab w:val="left" w:pos="708"/>
          <w:tab w:val="left" w:pos="2270"/>
          <w:tab w:val="left" w:pos="4294"/>
        </w:tabs>
        <w:snapToGri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8.10. Nos termos do artigo 7º da Lei Federal nº 10.520/2002, se as licitantes, deixarem de entregar ou apresentar documentação falsa exigida para o certame, ensejarem o retardamento da execução de seu objeto, não mantiverem a proposta, falharem ou fraudarem na execução do Contrato, comportarem-se de modo inidôneo ou cometer fraude fiscal, poderá ficar impedidas de licitar e contratar com a União, Estados, Distrito Federal ou Municípios, e poderão ser descredenciadas do SICAF, ou outros sistemas de cadastramento de fornecedores, pelo prazo de 05 (cinco) anos, sem prejuízo das multas previstas neste Edital e das demais cominações legais.</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highlight w:val="green"/>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b/>
          <w:bCs/>
          <w:color w:val="000000"/>
          <w:sz w:val="24"/>
          <w:szCs w:val="24"/>
          <w:lang w:eastAsia="pt-BR"/>
        </w:rPr>
        <w:t>CLÁUSULA NONA – DO CANCELAMENTO DA ATA DE REGISTRO DE PREÇOS</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9.1 - O cancelamento da Ata de Registro de Preços Edital será realizado na forma do item 16 do Processo de Licitação n</w:t>
      </w:r>
      <w:r w:rsidRPr="00912948">
        <w:rPr>
          <w:rFonts w:ascii="Times New Roman" w:eastAsia="Times New Roman" w:hAnsi="Times New Roman" w:cs="Times New Roman"/>
          <w:color w:val="000000"/>
          <w:sz w:val="24"/>
          <w:szCs w:val="24"/>
          <w:lang w:eastAsia="pt-BR"/>
        </w:rPr>
        <w:fldChar w:fldCharType="begin"/>
      </w:r>
      <w:r w:rsidRPr="00912948">
        <w:rPr>
          <w:rFonts w:ascii="Times New Roman" w:eastAsia="Times New Roman" w:hAnsi="Times New Roman" w:cs="Times New Roman"/>
          <w:color w:val="000000"/>
          <w:sz w:val="24"/>
          <w:szCs w:val="24"/>
          <w:lang w:eastAsia="pt-BR"/>
        </w:rPr>
        <w:instrText xml:space="preserve"> DOCVARIABLE  NumLicitacao  \* MERGEFORMAT </w:instrText>
      </w:r>
      <w:r w:rsidRPr="00912948">
        <w:rPr>
          <w:rFonts w:ascii="Times New Roman" w:eastAsia="Times New Roman" w:hAnsi="Times New Roman" w:cs="Times New Roman"/>
          <w:color w:val="000000"/>
          <w:sz w:val="24"/>
          <w:szCs w:val="24"/>
          <w:lang w:eastAsia="pt-BR"/>
        </w:rPr>
        <w:fldChar w:fldCharType="separate"/>
      </w:r>
      <w:r>
        <w:rPr>
          <w:rFonts w:ascii="Times New Roman" w:eastAsia="Times New Roman" w:hAnsi="Times New Roman" w:cs="Times New Roman"/>
          <w:color w:val="000000"/>
          <w:sz w:val="24"/>
          <w:szCs w:val="24"/>
          <w:lang w:eastAsia="pt-BR"/>
        </w:rPr>
        <w:t>35/2020</w:t>
      </w:r>
      <w:r w:rsidRPr="00912948">
        <w:rPr>
          <w:rFonts w:ascii="Times New Roman" w:eastAsia="Times New Roman" w:hAnsi="Times New Roman" w:cs="Times New Roman"/>
          <w:color w:val="000000"/>
          <w:sz w:val="24"/>
          <w:szCs w:val="24"/>
          <w:lang w:eastAsia="pt-BR"/>
        </w:rPr>
        <w:fldChar w:fldCharType="end"/>
      </w:r>
      <w:r w:rsidRPr="00912948">
        <w:rPr>
          <w:rFonts w:ascii="Times New Roman" w:eastAsia="Times New Roman" w:hAnsi="Times New Roman" w:cs="Times New Roman"/>
          <w:color w:val="000000"/>
          <w:sz w:val="24"/>
          <w:szCs w:val="24"/>
          <w:lang w:eastAsia="pt-BR"/>
        </w:rPr>
        <w:t>/</w:t>
      </w:r>
      <w:r w:rsidRPr="00912948">
        <w:rPr>
          <w:rFonts w:ascii="Times New Roman" w:eastAsia="Times New Roman" w:hAnsi="Times New Roman" w:cs="Times New Roman"/>
          <w:color w:val="000000"/>
          <w:sz w:val="24"/>
          <w:szCs w:val="24"/>
          <w:lang w:eastAsia="pt-BR"/>
        </w:rPr>
        <w:fldChar w:fldCharType="begin"/>
      </w:r>
      <w:r w:rsidRPr="00912948">
        <w:rPr>
          <w:rFonts w:ascii="Times New Roman" w:eastAsia="Times New Roman" w:hAnsi="Times New Roman" w:cs="Times New Roman"/>
          <w:color w:val="000000"/>
          <w:sz w:val="24"/>
          <w:szCs w:val="24"/>
          <w:lang w:eastAsia="pt-BR"/>
        </w:rPr>
        <w:instrText xml:space="preserve"> DOCVARIABLE  AnoLicitacao  \* MERGEFORMAT </w:instrText>
      </w:r>
      <w:r w:rsidRPr="00912948">
        <w:rPr>
          <w:rFonts w:ascii="Times New Roman" w:eastAsia="Times New Roman" w:hAnsi="Times New Roman" w:cs="Times New Roman"/>
          <w:color w:val="000000"/>
          <w:sz w:val="24"/>
          <w:szCs w:val="24"/>
          <w:lang w:eastAsia="pt-BR"/>
        </w:rPr>
        <w:fldChar w:fldCharType="separate"/>
      </w:r>
      <w:r>
        <w:rPr>
          <w:rFonts w:ascii="Times New Roman" w:eastAsia="Times New Roman" w:hAnsi="Times New Roman" w:cs="Times New Roman"/>
          <w:color w:val="000000"/>
          <w:sz w:val="24"/>
          <w:szCs w:val="24"/>
          <w:lang w:eastAsia="pt-BR"/>
        </w:rPr>
        <w:t>2020</w:t>
      </w:r>
      <w:r w:rsidRPr="00912948">
        <w:rPr>
          <w:rFonts w:ascii="Times New Roman" w:eastAsia="Times New Roman" w:hAnsi="Times New Roman" w:cs="Times New Roman"/>
          <w:color w:val="000000"/>
          <w:sz w:val="24"/>
          <w:szCs w:val="24"/>
          <w:lang w:eastAsia="pt-BR"/>
        </w:rPr>
        <w:fldChar w:fldCharType="end"/>
      </w:r>
      <w:r w:rsidRPr="00912948">
        <w:rPr>
          <w:rFonts w:ascii="Times New Roman" w:eastAsia="Times New Roman" w:hAnsi="Times New Roman" w:cs="Times New Roman"/>
          <w:color w:val="000000"/>
          <w:sz w:val="24"/>
          <w:szCs w:val="24"/>
          <w:lang w:eastAsia="pt-BR"/>
        </w:rPr>
        <w:t xml:space="preserve">, independente de sua transcrição. </w:t>
      </w:r>
    </w:p>
    <w:p w:rsidR="00B96D89"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b/>
          <w:bCs/>
          <w:color w:val="000000"/>
          <w:sz w:val="24"/>
          <w:szCs w:val="24"/>
          <w:lang w:eastAsia="pt-BR"/>
        </w:rPr>
        <w:t xml:space="preserve">CLÁUSULA DÉCIMA - DA MANUTENÇÃO DAS CONDIÇÕES DE HABILITAÇÃO </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p>
    <w:p w:rsidR="00B96D89" w:rsidRPr="00912948" w:rsidRDefault="00B96D89" w:rsidP="00B96D89">
      <w:pPr>
        <w:keepNext/>
        <w:spacing w:line="240" w:lineRule="auto"/>
        <w:contextualSpacing/>
        <w:jc w:val="both"/>
        <w:outlineLvl w:val="3"/>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 xml:space="preserve">10.1 - Nos termos do Art. 54, XIII da Lei 8.666/93, durante a vigência da ata os fornecedores ficam obrigados a manter as condições de habilitação constantes no certame licitatório que a deu origem, </w:t>
      </w:r>
      <w:proofErr w:type="gramStart"/>
      <w:r w:rsidRPr="00912948">
        <w:rPr>
          <w:rFonts w:ascii="Times New Roman" w:eastAsia="Times New Roman" w:hAnsi="Times New Roman" w:cs="Times New Roman"/>
          <w:color w:val="000000"/>
          <w:sz w:val="24"/>
          <w:szCs w:val="24"/>
          <w:lang w:eastAsia="pt-BR"/>
        </w:rPr>
        <w:t>sob pena</w:t>
      </w:r>
      <w:proofErr w:type="gramEnd"/>
      <w:r w:rsidRPr="00912948">
        <w:rPr>
          <w:rFonts w:ascii="Times New Roman" w:eastAsia="Times New Roman" w:hAnsi="Times New Roman" w:cs="Times New Roman"/>
          <w:color w:val="000000"/>
          <w:sz w:val="24"/>
          <w:szCs w:val="24"/>
          <w:lang w:eastAsia="pt-BR"/>
        </w:rPr>
        <w:t xml:space="preserve"> da suspensão das requisições e pagamentos até que a situação seja regularizada.</w:t>
      </w:r>
    </w:p>
    <w:p w:rsidR="00B96D89" w:rsidRPr="00912948" w:rsidRDefault="00B96D89" w:rsidP="00B96D89">
      <w:pPr>
        <w:widowControl w:val="0"/>
        <w:tabs>
          <w:tab w:val="left" w:pos="708"/>
          <w:tab w:val="left" w:pos="2270"/>
          <w:tab w:val="left" w:pos="4294"/>
        </w:tabs>
        <w:snapToGrid w:val="0"/>
        <w:spacing w:line="240" w:lineRule="auto"/>
        <w:ind w:left="708"/>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numPr>
          <w:ilvl w:val="0"/>
          <w:numId w:val="4"/>
        </w:numPr>
        <w:tabs>
          <w:tab w:val="left" w:pos="708"/>
          <w:tab w:val="left" w:pos="2270"/>
          <w:tab w:val="left" w:pos="4294"/>
        </w:tabs>
        <w:snapToGri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A atualização dos documentos e certidões exigidos para habilitação será registrada juntamente ao Cadastro Geral de Fornecedores do Município.</w:t>
      </w:r>
    </w:p>
    <w:p w:rsidR="00B96D89" w:rsidRPr="00912948" w:rsidRDefault="00B96D89" w:rsidP="00B96D89">
      <w:pPr>
        <w:autoSpaceDE w:val="0"/>
        <w:autoSpaceDN w:val="0"/>
        <w:adjustRightInd w:val="0"/>
        <w:spacing w:line="240" w:lineRule="auto"/>
        <w:ind w:left="720"/>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b/>
          <w:bCs/>
          <w:color w:val="000000"/>
          <w:sz w:val="24"/>
          <w:szCs w:val="24"/>
          <w:lang w:eastAsia="pt-BR"/>
        </w:rPr>
        <w:t>CLÁUSULA DÉCIMA PRIMEIRA – DAS DISPOSIÇÕES FINAIS E DO FORO</w:t>
      </w:r>
    </w:p>
    <w:p w:rsidR="00B96D89" w:rsidRPr="00912948" w:rsidRDefault="00B96D89" w:rsidP="00B96D89">
      <w:pPr>
        <w:autoSpaceDE w:val="0"/>
        <w:autoSpaceDN w:val="0"/>
        <w:adjustRightInd w:val="0"/>
        <w:spacing w:line="240" w:lineRule="auto"/>
        <w:contextualSpacing/>
        <w:rPr>
          <w:rFonts w:ascii="Times New Roman" w:eastAsia="Times New Roman" w:hAnsi="Times New Roman" w:cs="Times New Roman"/>
          <w:b/>
          <w:bCs/>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11.1 - A empresa acima descrita passará a ser denominada detentora da Ata de Registro de Preços após a assinatura desta.</w:t>
      </w:r>
    </w:p>
    <w:p w:rsidR="00B96D89" w:rsidRPr="00912948" w:rsidRDefault="00B96D89" w:rsidP="00B96D89">
      <w:pPr>
        <w:autoSpaceDE w:val="0"/>
        <w:autoSpaceDN w:val="0"/>
        <w:adjustRightInd w:val="0"/>
        <w:spacing w:line="240" w:lineRule="auto"/>
        <w:contextualSpacing/>
        <w:rPr>
          <w:rFonts w:ascii="Times New Roman" w:eastAsia="Times New Roman" w:hAnsi="Times New Roman" w:cs="Times New Roman"/>
          <w:b/>
          <w:bCs/>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b/>
          <w:color w:val="000000"/>
          <w:sz w:val="24"/>
          <w:szCs w:val="24"/>
          <w:lang w:eastAsia="pt-BR"/>
        </w:rPr>
      </w:pPr>
      <w:r w:rsidRPr="00912948">
        <w:rPr>
          <w:rFonts w:ascii="Times New Roman" w:eastAsia="Times New Roman" w:hAnsi="Times New Roman" w:cs="Times New Roman"/>
          <w:color w:val="000000"/>
          <w:sz w:val="24"/>
          <w:szCs w:val="24"/>
          <w:lang w:eastAsia="pt-BR"/>
        </w:rPr>
        <w:t xml:space="preserve">11.2 - Integram esta Ata, o edital do Pregão Presencial RP </w:t>
      </w:r>
      <w:r w:rsidRPr="00912948">
        <w:rPr>
          <w:rFonts w:ascii="Times New Roman" w:eastAsia="Times New Roman" w:hAnsi="Times New Roman" w:cs="Times New Roman"/>
          <w:b/>
          <w:color w:val="000000"/>
          <w:sz w:val="24"/>
          <w:szCs w:val="24"/>
          <w:lang w:eastAsia="pt-BR"/>
        </w:rPr>
        <w:t xml:space="preserve">nº </w:t>
      </w:r>
      <w:r w:rsidRPr="00912948">
        <w:rPr>
          <w:rFonts w:ascii="Times New Roman" w:eastAsia="Times New Roman" w:hAnsi="Times New Roman" w:cs="Times New Roman"/>
          <w:b/>
          <w:snapToGrid w:val="0"/>
          <w:color w:val="000000"/>
          <w:sz w:val="24"/>
          <w:szCs w:val="24"/>
          <w:lang w:eastAsia="pt-BR"/>
        </w:rPr>
        <w:fldChar w:fldCharType="begin"/>
      </w:r>
      <w:r w:rsidRPr="00912948">
        <w:rPr>
          <w:rFonts w:ascii="Times New Roman" w:eastAsia="Times New Roman" w:hAnsi="Times New Roman" w:cs="Times New Roman"/>
          <w:b/>
          <w:snapToGrid w:val="0"/>
          <w:color w:val="000000"/>
          <w:sz w:val="24"/>
          <w:szCs w:val="24"/>
          <w:lang w:eastAsia="pt-BR"/>
        </w:rPr>
        <w:instrText xml:space="preserve"> DOCVARIABLE  NumLicitacao  \* MERGEFORMAT </w:instrText>
      </w:r>
      <w:r w:rsidRPr="00912948">
        <w:rPr>
          <w:rFonts w:ascii="Times New Roman" w:eastAsia="Times New Roman" w:hAnsi="Times New Roman" w:cs="Times New Roman"/>
          <w:b/>
          <w:snapToGrid w:val="0"/>
          <w:color w:val="000000"/>
          <w:sz w:val="24"/>
          <w:szCs w:val="24"/>
          <w:lang w:eastAsia="pt-BR"/>
        </w:rPr>
        <w:fldChar w:fldCharType="separate"/>
      </w:r>
      <w:r>
        <w:rPr>
          <w:rFonts w:ascii="Times New Roman" w:eastAsia="Times New Roman" w:hAnsi="Times New Roman" w:cs="Times New Roman"/>
          <w:b/>
          <w:snapToGrid w:val="0"/>
          <w:color w:val="000000"/>
          <w:sz w:val="24"/>
          <w:szCs w:val="24"/>
          <w:lang w:eastAsia="pt-BR"/>
        </w:rPr>
        <w:t>35/2020</w:t>
      </w:r>
      <w:r w:rsidRPr="00912948">
        <w:rPr>
          <w:rFonts w:ascii="Times New Roman" w:eastAsia="Times New Roman" w:hAnsi="Times New Roman" w:cs="Times New Roman"/>
          <w:b/>
          <w:snapToGrid w:val="0"/>
          <w:color w:val="000000"/>
          <w:sz w:val="24"/>
          <w:szCs w:val="24"/>
          <w:lang w:eastAsia="pt-BR"/>
        </w:rPr>
        <w:fldChar w:fldCharType="end"/>
      </w:r>
      <w:r w:rsidRPr="00912948">
        <w:rPr>
          <w:rFonts w:ascii="Times New Roman" w:eastAsia="Times New Roman" w:hAnsi="Times New Roman" w:cs="Times New Roman"/>
          <w:b/>
          <w:snapToGrid w:val="0"/>
          <w:color w:val="000000"/>
          <w:sz w:val="24"/>
          <w:szCs w:val="24"/>
          <w:lang w:eastAsia="pt-BR"/>
        </w:rPr>
        <w:t xml:space="preserve"> </w:t>
      </w:r>
      <w:r w:rsidRPr="00912948">
        <w:rPr>
          <w:rFonts w:ascii="Times New Roman" w:eastAsia="Times New Roman" w:hAnsi="Times New Roman" w:cs="Times New Roman"/>
          <w:color w:val="000000"/>
          <w:sz w:val="24"/>
          <w:szCs w:val="24"/>
          <w:lang w:eastAsia="pt-BR"/>
        </w:rPr>
        <w:t>e a proposta da Detentora da Ata, independente de sua transcrição.</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11.3 – O Município providenciará a publicação respectiva, em resumo, da ATA de Registro de Preço, na forma prevista em Lei.</w:t>
      </w: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C419A3" w:rsidRDefault="00C419A3"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11.4 - Os casos omissos serão resolvidos de acordo com a Lei 10.520/2002, Lei 8.666/93, e demais normas aplicáveis.</w:t>
      </w:r>
    </w:p>
    <w:p w:rsidR="00B96D89" w:rsidRPr="00912948" w:rsidRDefault="00B96D89" w:rsidP="00B96D89">
      <w:pPr>
        <w:spacing w:line="240" w:lineRule="auto"/>
        <w:contextualSpacing/>
        <w:jc w:val="center"/>
        <w:rPr>
          <w:rFonts w:ascii="Times New Roman" w:eastAsia="Times New Roman" w:hAnsi="Times New Roman" w:cs="Times New Roman"/>
          <w:color w:val="000000"/>
          <w:sz w:val="24"/>
          <w:szCs w:val="24"/>
          <w:lang w:eastAsia="pt-BR"/>
        </w:rPr>
      </w:pPr>
    </w:p>
    <w:p w:rsidR="00B96D89" w:rsidRDefault="00B96D89"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 xml:space="preserve">11.5 - Fica eleito o Foro da Comarca de Coronel Freitas - SC para dirimir quaisquer questões decorrentes da utilização da presente </w:t>
      </w:r>
      <w:proofErr w:type="gramStart"/>
      <w:r w:rsidRPr="00912948">
        <w:rPr>
          <w:rFonts w:ascii="Times New Roman" w:eastAsia="Times New Roman" w:hAnsi="Times New Roman" w:cs="Times New Roman"/>
          <w:color w:val="000000"/>
          <w:sz w:val="24"/>
          <w:szCs w:val="24"/>
          <w:lang w:eastAsia="pt-BR"/>
        </w:rPr>
        <w:t>ata</w:t>
      </w:r>
      <w:proofErr w:type="gramEnd"/>
      <w:r w:rsidRPr="00912948">
        <w:rPr>
          <w:rFonts w:ascii="Times New Roman" w:eastAsia="Times New Roman" w:hAnsi="Times New Roman" w:cs="Times New Roman"/>
          <w:color w:val="000000"/>
          <w:sz w:val="24"/>
          <w:szCs w:val="24"/>
          <w:lang w:eastAsia="pt-BR"/>
        </w:rPr>
        <w:t>.</w:t>
      </w:r>
    </w:p>
    <w:p w:rsidR="003A57E7" w:rsidRPr="00912948" w:rsidRDefault="003A57E7" w:rsidP="00B96D89">
      <w:pPr>
        <w:autoSpaceDE w:val="0"/>
        <w:autoSpaceDN w:val="0"/>
        <w:adjustRightInd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spacing w:line="240" w:lineRule="auto"/>
        <w:contextualSpacing/>
        <w:jc w:val="center"/>
        <w:rPr>
          <w:rFonts w:ascii="Times New Roman" w:eastAsia="Times New Roman" w:hAnsi="Times New Roman" w:cs="Times New Roman"/>
          <w:color w:val="000000"/>
          <w:sz w:val="24"/>
          <w:szCs w:val="24"/>
          <w:lang w:eastAsia="pt-BR"/>
        </w:rPr>
      </w:pPr>
    </w:p>
    <w:p w:rsidR="00B96D89" w:rsidRPr="00912948" w:rsidRDefault="00B96D89" w:rsidP="00B96D89">
      <w:pPr>
        <w:spacing w:line="240" w:lineRule="auto"/>
        <w:contextualSpacing/>
        <w:rPr>
          <w:rFonts w:ascii="Times New Roman" w:eastAsia="Times New Roman" w:hAnsi="Times New Roman" w:cs="Times New Roman"/>
          <w:b/>
          <w:bCs/>
          <w:sz w:val="24"/>
          <w:szCs w:val="24"/>
          <w:lang w:eastAsia="pt-BR"/>
        </w:rPr>
      </w:pPr>
      <w:r w:rsidRPr="00912948">
        <w:rPr>
          <w:rFonts w:ascii="Times New Roman" w:eastAsia="Times New Roman" w:hAnsi="Times New Roman" w:cs="Times New Roman"/>
          <w:sz w:val="24"/>
          <w:szCs w:val="24"/>
          <w:lang w:eastAsia="pt-BR"/>
        </w:rPr>
        <w:t xml:space="preserve">Coronel Freitas, SC </w:t>
      </w:r>
      <w:r w:rsidR="00B742B5">
        <w:rPr>
          <w:rFonts w:ascii="Times New Roman" w:eastAsia="Times New Roman" w:hAnsi="Times New Roman" w:cs="Times New Roman"/>
          <w:sz w:val="24"/>
          <w:szCs w:val="24"/>
          <w:lang w:eastAsia="pt-BR"/>
        </w:rPr>
        <w:t>06</w:t>
      </w:r>
      <w:r w:rsidRPr="00912948">
        <w:rPr>
          <w:rFonts w:ascii="Times New Roman" w:eastAsia="Times New Roman" w:hAnsi="Times New Roman" w:cs="Times New Roman"/>
          <w:sz w:val="24"/>
          <w:szCs w:val="24"/>
          <w:lang w:eastAsia="pt-BR"/>
        </w:rPr>
        <w:t xml:space="preserve"> de</w:t>
      </w:r>
      <w:r w:rsidR="00B742B5">
        <w:rPr>
          <w:rFonts w:ascii="Times New Roman" w:eastAsia="Times New Roman" w:hAnsi="Times New Roman" w:cs="Times New Roman"/>
          <w:sz w:val="24"/>
          <w:szCs w:val="24"/>
          <w:lang w:eastAsia="pt-BR"/>
        </w:rPr>
        <w:t xml:space="preserve"> agosto </w:t>
      </w:r>
      <w:r w:rsidRPr="00912948">
        <w:rPr>
          <w:rFonts w:ascii="Times New Roman" w:eastAsia="Times New Roman" w:hAnsi="Times New Roman" w:cs="Times New Roman"/>
          <w:sz w:val="24"/>
          <w:szCs w:val="24"/>
          <w:lang w:eastAsia="pt-BR"/>
        </w:rPr>
        <w:t>de 2020.</w:t>
      </w:r>
    </w:p>
    <w:p w:rsidR="00B96D89" w:rsidRDefault="00B96D89" w:rsidP="00B96D89">
      <w:pPr>
        <w:spacing w:line="240" w:lineRule="auto"/>
        <w:contextualSpacing/>
        <w:jc w:val="center"/>
        <w:rPr>
          <w:rFonts w:ascii="Times New Roman" w:eastAsia="Times New Roman" w:hAnsi="Times New Roman" w:cs="Times New Roman"/>
          <w:b/>
          <w:bCs/>
          <w:color w:val="000000"/>
          <w:sz w:val="24"/>
          <w:szCs w:val="24"/>
          <w:lang w:eastAsia="pt-BR"/>
        </w:rPr>
      </w:pPr>
    </w:p>
    <w:p w:rsidR="003A57E7" w:rsidRDefault="003A57E7" w:rsidP="00B96D89">
      <w:pPr>
        <w:spacing w:line="240" w:lineRule="auto"/>
        <w:contextualSpacing/>
        <w:jc w:val="center"/>
        <w:rPr>
          <w:rFonts w:ascii="Times New Roman" w:eastAsia="Times New Roman" w:hAnsi="Times New Roman" w:cs="Times New Roman"/>
          <w:b/>
          <w:bCs/>
          <w:color w:val="000000"/>
          <w:sz w:val="24"/>
          <w:szCs w:val="24"/>
          <w:lang w:eastAsia="pt-BR"/>
        </w:rPr>
      </w:pPr>
    </w:p>
    <w:p w:rsidR="003A57E7" w:rsidRPr="00912948" w:rsidRDefault="003A57E7" w:rsidP="00B96D89">
      <w:pPr>
        <w:spacing w:line="240" w:lineRule="auto"/>
        <w:contextualSpacing/>
        <w:jc w:val="center"/>
        <w:rPr>
          <w:rFonts w:ascii="Times New Roman" w:eastAsia="Times New Roman" w:hAnsi="Times New Roman" w:cs="Times New Roman"/>
          <w:b/>
          <w:bCs/>
          <w:color w:val="000000"/>
          <w:sz w:val="24"/>
          <w:szCs w:val="24"/>
          <w:lang w:eastAsia="pt-BR"/>
        </w:rPr>
      </w:pPr>
    </w:p>
    <w:p w:rsidR="00B96D89" w:rsidRPr="00912948" w:rsidRDefault="00B96D89" w:rsidP="00B96D89">
      <w:pPr>
        <w:autoSpaceDE w:val="0"/>
        <w:autoSpaceDN w:val="0"/>
        <w:adjustRightInd w:val="0"/>
        <w:spacing w:line="240" w:lineRule="auto"/>
        <w:contextualSpacing/>
        <w:jc w:val="center"/>
        <w:rPr>
          <w:rFonts w:ascii="Times New Roman" w:eastAsia="Times New Roman" w:hAnsi="Times New Roman" w:cs="Times New Roman"/>
          <w:b/>
          <w:bCs/>
          <w:color w:val="000000"/>
          <w:sz w:val="24"/>
          <w:szCs w:val="24"/>
          <w:lang w:eastAsia="pt-BR"/>
        </w:rPr>
      </w:pPr>
    </w:p>
    <w:p w:rsidR="00B96D89" w:rsidRPr="00912948" w:rsidRDefault="00B742B5" w:rsidP="00B742B5">
      <w:pPr>
        <w:widowControl w:val="0"/>
        <w:spacing w:line="240"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_________________________</w:t>
      </w:r>
    </w:p>
    <w:p w:rsidR="00B96D89" w:rsidRPr="00B742B5" w:rsidRDefault="00B742B5" w:rsidP="00B96D89">
      <w:pPr>
        <w:widowControl w:val="0"/>
        <w:spacing w:line="240" w:lineRule="auto"/>
        <w:contextualSpacing/>
        <w:jc w:val="center"/>
        <w:rPr>
          <w:rFonts w:ascii="Times New Roman" w:eastAsia="Times New Roman" w:hAnsi="Times New Roman" w:cs="Times New Roman"/>
          <w:b/>
          <w:color w:val="000000"/>
          <w:sz w:val="24"/>
          <w:szCs w:val="24"/>
          <w:lang w:eastAsia="pt-BR"/>
        </w:rPr>
      </w:pPr>
      <w:r w:rsidRPr="00B742B5">
        <w:rPr>
          <w:rFonts w:ascii="Times New Roman" w:eastAsia="Times New Roman" w:hAnsi="Times New Roman" w:cs="Times New Roman"/>
          <w:b/>
          <w:color w:val="000000"/>
          <w:sz w:val="24"/>
          <w:szCs w:val="24"/>
          <w:lang w:eastAsia="pt-BR"/>
        </w:rPr>
        <w:t>PREFEITO MUNICIPAL</w:t>
      </w:r>
    </w:p>
    <w:p w:rsidR="00B96D89" w:rsidRDefault="00B96D89" w:rsidP="00B96D89">
      <w:pPr>
        <w:widowControl w:val="0"/>
        <w:spacing w:line="240" w:lineRule="auto"/>
        <w:contextualSpacing/>
        <w:jc w:val="center"/>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b/>
          <w:bCs/>
          <w:color w:val="000000"/>
          <w:sz w:val="24"/>
          <w:szCs w:val="24"/>
          <w:lang w:eastAsia="pt-BR"/>
        </w:rPr>
        <w:t>CONTRATANTE</w:t>
      </w:r>
    </w:p>
    <w:p w:rsidR="003A57E7" w:rsidRDefault="003A57E7" w:rsidP="00B96D89">
      <w:pPr>
        <w:widowControl w:val="0"/>
        <w:spacing w:line="240" w:lineRule="auto"/>
        <w:contextualSpacing/>
        <w:jc w:val="center"/>
        <w:rPr>
          <w:rFonts w:ascii="Times New Roman" w:eastAsia="Times New Roman" w:hAnsi="Times New Roman" w:cs="Times New Roman"/>
          <w:b/>
          <w:bCs/>
          <w:color w:val="000000"/>
          <w:sz w:val="24"/>
          <w:szCs w:val="24"/>
          <w:lang w:eastAsia="pt-BR"/>
        </w:rPr>
      </w:pPr>
    </w:p>
    <w:p w:rsidR="003A57E7" w:rsidRDefault="003A57E7" w:rsidP="00B96D89">
      <w:pPr>
        <w:widowControl w:val="0"/>
        <w:spacing w:line="240" w:lineRule="auto"/>
        <w:contextualSpacing/>
        <w:jc w:val="center"/>
        <w:rPr>
          <w:rFonts w:ascii="Times New Roman" w:eastAsia="Times New Roman" w:hAnsi="Times New Roman" w:cs="Times New Roman"/>
          <w:b/>
          <w:bCs/>
          <w:color w:val="000000"/>
          <w:sz w:val="24"/>
          <w:szCs w:val="24"/>
          <w:lang w:eastAsia="pt-BR"/>
        </w:rPr>
      </w:pPr>
    </w:p>
    <w:p w:rsidR="00B742B5" w:rsidRPr="00912948" w:rsidRDefault="00B742B5" w:rsidP="00B96D89">
      <w:pPr>
        <w:widowControl w:val="0"/>
        <w:spacing w:line="240" w:lineRule="auto"/>
        <w:contextualSpacing/>
        <w:jc w:val="center"/>
        <w:rPr>
          <w:rFonts w:ascii="Times New Roman" w:eastAsia="Times New Roman" w:hAnsi="Times New Roman" w:cs="Times New Roman"/>
          <w:b/>
          <w:bCs/>
          <w:color w:val="000000"/>
          <w:sz w:val="24"/>
          <w:szCs w:val="24"/>
          <w:lang w:eastAsia="pt-BR"/>
        </w:rPr>
      </w:pPr>
    </w:p>
    <w:p w:rsidR="00B96D89" w:rsidRPr="00912948" w:rsidRDefault="00B742B5" w:rsidP="00B742B5">
      <w:pPr>
        <w:spacing w:line="240" w:lineRule="auto"/>
        <w:contextualSpacing/>
        <w:jc w:val="center"/>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
          <w:bCs/>
          <w:color w:val="000000"/>
          <w:sz w:val="24"/>
          <w:szCs w:val="24"/>
          <w:lang w:eastAsia="pt-BR"/>
        </w:rPr>
        <w:t>___________________________________________</w:t>
      </w:r>
    </w:p>
    <w:p w:rsidR="00B742B5" w:rsidRDefault="00B742B5" w:rsidP="00B742B5">
      <w:pPr>
        <w:spacing w:line="240" w:lineRule="auto"/>
        <w:ind w:right="567"/>
        <w:contextualSpacing/>
        <w:jc w:val="center"/>
        <w:rPr>
          <w:rFonts w:ascii="Times New Roman" w:hAnsi="Times New Roman"/>
          <w:b/>
          <w:sz w:val="24"/>
          <w:szCs w:val="24"/>
        </w:rPr>
      </w:pPr>
      <w:proofErr w:type="gramStart"/>
      <w:r>
        <w:rPr>
          <w:rFonts w:ascii="Times New Roman" w:hAnsi="Times New Roman"/>
          <w:b/>
          <w:sz w:val="24"/>
          <w:szCs w:val="24"/>
        </w:rPr>
        <w:t>ABSOLUTO DISTRIBUIDORA</w:t>
      </w:r>
      <w:proofErr w:type="gramEnd"/>
      <w:r>
        <w:rPr>
          <w:rFonts w:ascii="Times New Roman" w:hAnsi="Times New Roman"/>
          <w:b/>
          <w:sz w:val="24"/>
          <w:szCs w:val="24"/>
        </w:rPr>
        <w:t xml:space="preserve"> LTDA-ME</w:t>
      </w:r>
    </w:p>
    <w:p w:rsidR="00B742B5" w:rsidRDefault="00B742B5" w:rsidP="00B742B5">
      <w:pPr>
        <w:widowControl w:val="0"/>
        <w:spacing w:line="240" w:lineRule="auto"/>
        <w:contextualSpacing/>
        <w:jc w:val="center"/>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b/>
          <w:bCs/>
          <w:color w:val="000000"/>
          <w:sz w:val="24"/>
          <w:szCs w:val="24"/>
          <w:lang w:eastAsia="pt-BR"/>
        </w:rPr>
        <w:t>CONTRATADA</w:t>
      </w:r>
    </w:p>
    <w:p w:rsidR="003A57E7" w:rsidRDefault="003A57E7" w:rsidP="00B742B5">
      <w:pPr>
        <w:widowControl w:val="0"/>
        <w:spacing w:line="240" w:lineRule="auto"/>
        <w:contextualSpacing/>
        <w:jc w:val="center"/>
        <w:rPr>
          <w:rFonts w:ascii="Times New Roman" w:eastAsia="Times New Roman" w:hAnsi="Times New Roman" w:cs="Times New Roman"/>
          <w:b/>
          <w:bCs/>
          <w:color w:val="000000"/>
          <w:sz w:val="24"/>
          <w:szCs w:val="24"/>
          <w:lang w:eastAsia="pt-BR"/>
        </w:rPr>
      </w:pPr>
    </w:p>
    <w:p w:rsidR="003A57E7" w:rsidRDefault="003A57E7" w:rsidP="00B742B5">
      <w:pPr>
        <w:widowControl w:val="0"/>
        <w:spacing w:line="240" w:lineRule="auto"/>
        <w:contextualSpacing/>
        <w:jc w:val="center"/>
        <w:rPr>
          <w:rFonts w:ascii="Times New Roman" w:eastAsia="Times New Roman" w:hAnsi="Times New Roman" w:cs="Times New Roman"/>
          <w:b/>
          <w:bCs/>
          <w:color w:val="000000"/>
          <w:sz w:val="24"/>
          <w:szCs w:val="24"/>
          <w:lang w:eastAsia="pt-BR"/>
        </w:rPr>
      </w:pPr>
    </w:p>
    <w:p w:rsidR="003A57E7" w:rsidRPr="00912948" w:rsidRDefault="003A57E7" w:rsidP="00B742B5">
      <w:pPr>
        <w:widowControl w:val="0"/>
        <w:spacing w:line="240" w:lineRule="auto"/>
        <w:contextualSpacing/>
        <w:jc w:val="center"/>
        <w:rPr>
          <w:rFonts w:ascii="Times New Roman" w:eastAsia="Times New Roman" w:hAnsi="Times New Roman" w:cs="Times New Roman"/>
          <w:b/>
          <w:bCs/>
          <w:color w:val="000000"/>
          <w:sz w:val="24"/>
          <w:szCs w:val="24"/>
          <w:lang w:eastAsia="pt-BR"/>
        </w:rPr>
      </w:pPr>
    </w:p>
    <w:p w:rsidR="00B742B5" w:rsidRPr="00731DA3" w:rsidRDefault="00B742B5" w:rsidP="00B742B5">
      <w:pPr>
        <w:spacing w:line="240" w:lineRule="auto"/>
        <w:ind w:right="567"/>
        <w:contextualSpacing/>
        <w:jc w:val="center"/>
      </w:pPr>
    </w:p>
    <w:p w:rsidR="00B742B5" w:rsidRDefault="00B742B5" w:rsidP="00B742B5">
      <w:pPr>
        <w:autoSpaceDE w:val="0"/>
        <w:autoSpaceDN w:val="0"/>
        <w:adjustRightInd w:val="0"/>
        <w:spacing w:line="240"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______________________________</w:t>
      </w:r>
    </w:p>
    <w:p w:rsidR="00B742B5" w:rsidRDefault="00B742B5" w:rsidP="00B742B5">
      <w:pPr>
        <w:spacing w:line="256" w:lineRule="auto"/>
        <w:ind w:right="680"/>
        <w:jc w:val="center"/>
        <w:rPr>
          <w:rFonts w:ascii="Times New Roman" w:hAnsi="Times New Roman"/>
          <w:b/>
          <w:sz w:val="24"/>
          <w:szCs w:val="24"/>
        </w:rPr>
      </w:pPr>
      <w:r>
        <w:rPr>
          <w:rFonts w:ascii="Times New Roman" w:hAnsi="Times New Roman"/>
          <w:b/>
          <w:sz w:val="24"/>
          <w:szCs w:val="24"/>
        </w:rPr>
        <w:t>SCS COMÉRCIO LTDA</w:t>
      </w:r>
    </w:p>
    <w:p w:rsidR="00B742B5" w:rsidRDefault="00B742B5" w:rsidP="00B742B5">
      <w:pPr>
        <w:widowControl w:val="0"/>
        <w:spacing w:line="240" w:lineRule="auto"/>
        <w:contextualSpacing/>
        <w:jc w:val="center"/>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b/>
          <w:bCs/>
          <w:color w:val="000000"/>
          <w:sz w:val="24"/>
          <w:szCs w:val="24"/>
          <w:lang w:eastAsia="pt-BR"/>
        </w:rPr>
        <w:t>CONTRATADA</w:t>
      </w:r>
    </w:p>
    <w:p w:rsidR="003A57E7" w:rsidRDefault="003A57E7" w:rsidP="00B742B5">
      <w:pPr>
        <w:widowControl w:val="0"/>
        <w:spacing w:line="240" w:lineRule="auto"/>
        <w:contextualSpacing/>
        <w:jc w:val="center"/>
        <w:rPr>
          <w:rFonts w:ascii="Times New Roman" w:eastAsia="Times New Roman" w:hAnsi="Times New Roman" w:cs="Times New Roman"/>
          <w:b/>
          <w:bCs/>
          <w:color w:val="000000"/>
          <w:sz w:val="24"/>
          <w:szCs w:val="24"/>
          <w:lang w:eastAsia="pt-BR"/>
        </w:rPr>
      </w:pPr>
    </w:p>
    <w:p w:rsidR="003A57E7" w:rsidRDefault="003A57E7" w:rsidP="00B742B5">
      <w:pPr>
        <w:widowControl w:val="0"/>
        <w:spacing w:line="240" w:lineRule="auto"/>
        <w:contextualSpacing/>
        <w:jc w:val="center"/>
        <w:rPr>
          <w:rFonts w:ascii="Times New Roman" w:eastAsia="Times New Roman" w:hAnsi="Times New Roman" w:cs="Times New Roman"/>
          <w:b/>
          <w:bCs/>
          <w:color w:val="000000"/>
          <w:sz w:val="24"/>
          <w:szCs w:val="24"/>
          <w:lang w:eastAsia="pt-BR"/>
        </w:rPr>
      </w:pPr>
    </w:p>
    <w:p w:rsidR="003A57E7" w:rsidRPr="00912948" w:rsidRDefault="003A57E7" w:rsidP="00B742B5">
      <w:pPr>
        <w:widowControl w:val="0"/>
        <w:spacing w:line="240" w:lineRule="auto"/>
        <w:contextualSpacing/>
        <w:jc w:val="center"/>
        <w:rPr>
          <w:rFonts w:ascii="Times New Roman" w:eastAsia="Times New Roman" w:hAnsi="Times New Roman" w:cs="Times New Roman"/>
          <w:b/>
          <w:bCs/>
          <w:color w:val="000000"/>
          <w:sz w:val="24"/>
          <w:szCs w:val="24"/>
          <w:lang w:eastAsia="pt-BR"/>
        </w:rPr>
      </w:pPr>
    </w:p>
    <w:p w:rsidR="00B742B5" w:rsidRPr="00731DA3" w:rsidRDefault="00B742B5" w:rsidP="00B742B5">
      <w:pPr>
        <w:spacing w:line="256" w:lineRule="auto"/>
        <w:ind w:right="680"/>
        <w:jc w:val="center"/>
      </w:pPr>
    </w:p>
    <w:p w:rsidR="00B742B5" w:rsidRDefault="00B742B5" w:rsidP="00B742B5">
      <w:pPr>
        <w:autoSpaceDE w:val="0"/>
        <w:autoSpaceDN w:val="0"/>
        <w:adjustRightInd w:val="0"/>
        <w:spacing w:line="240"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_________________________________</w:t>
      </w:r>
    </w:p>
    <w:p w:rsidR="00B742B5" w:rsidRDefault="00B742B5" w:rsidP="00B742B5">
      <w:pPr>
        <w:spacing w:line="240" w:lineRule="auto"/>
        <w:ind w:right="567"/>
        <w:contextualSpacing/>
        <w:jc w:val="center"/>
        <w:rPr>
          <w:rFonts w:ascii="Times New Roman" w:eastAsia="Arial" w:hAnsi="Times New Roman" w:cs="Times New Roman"/>
          <w:b/>
          <w:sz w:val="24"/>
          <w:szCs w:val="24"/>
        </w:rPr>
      </w:pPr>
      <w:r w:rsidRPr="00254111">
        <w:rPr>
          <w:rFonts w:ascii="Times New Roman" w:eastAsia="Arial" w:hAnsi="Times New Roman" w:cs="Times New Roman"/>
          <w:b/>
          <w:sz w:val="24"/>
          <w:szCs w:val="24"/>
        </w:rPr>
        <w:t>M3 DISTRIBUIDORA LTDA</w:t>
      </w:r>
    </w:p>
    <w:p w:rsidR="00B742B5" w:rsidRPr="00912948" w:rsidRDefault="00B742B5" w:rsidP="00B742B5">
      <w:pPr>
        <w:widowControl w:val="0"/>
        <w:spacing w:line="240" w:lineRule="auto"/>
        <w:contextualSpacing/>
        <w:jc w:val="center"/>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b/>
          <w:bCs/>
          <w:color w:val="000000"/>
          <w:sz w:val="24"/>
          <w:szCs w:val="24"/>
          <w:lang w:eastAsia="pt-BR"/>
        </w:rPr>
        <w:t>CONTRATADA</w:t>
      </w:r>
    </w:p>
    <w:p w:rsidR="00B742B5" w:rsidRDefault="00B742B5" w:rsidP="00B742B5">
      <w:pPr>
        <w:spacing w:line="240" w:lineRule="auto"/>
        <w:ind w:right="567"/>
        <w:contextualSpacing/>
        <w:jc w:val="center"/>
      </w:pPr>
    </w:p>
    <w:p w:rsidR="003A57E7" w:rsidRDefault="003A57E7" w:rsidP="00B742B5">
      <w:pPr>
        <w:spacing w:line="240" w:lineRule="auto"/>
        <w:ind w:right="567"/>
        <w:contextualSpacing/>
        <w:jc w:val="center"/>
      </w:pPr>
    </w:p>
    <w:p w:rsidR="003A57E7" w:rsidRDefault="003A57E7" w:rsidP="00B742B5">
      <w:pPr>
        <w:spacing w:line="240" w:lineRule="auto"/>
        <w:ind w:right="567"/>
        <w:contextualSpacing/>
        <w:jc w:val="center"/>
      </w:pPr>
    </w:p>
    <w:p w:rsidR="003A57E7" w:rsidRDefault="003A57E7" w:rsidP="00B742B5">
      <w:pPr>
        <w:spacing w:line="240" w:lineRule="auto"/>
        <w:ind w:right="567"/>
        <w:contextualSpacing/>
        <w:jc w:val="center"/>
      </w:pPr>
    </w:p>
    <w:p w:rsidR="003A57E7" w:rsidRDefault="003A57E7" w:rsidP="00B742B5">
      <w:pPr>
        <w:spacing w:line="240" w:lineRule="auto"/>
        <w:ind w:right="567"/>
        <w:contextualSpacing/>
        <w:jc w:val="center"/>
      </w:pPr>
    </w:p>
    <w:p w:rsidR="003A57E7" w:rsidRDefault="003A57E7" w:rsidP="00B742B5">
      <w:pPr>
        <w:spacing w:line="240" w:lineRule="auto"/>
        <w:ind w:right="567"/>
        <w:contextualSpacing/>
        <w:jc w:val="center"/>
      </w:pPr>
    </w:p>
    <w:p w:rsidR="003A57E7" w:rsidRPr="00731DA3" w:rsidRDefault="003A57E7" w:rsidP="00B742B5">
      <w:pPr>
        <w:spacing w:line="240" w:lineRule="auto"/>
        <w:ind w:right="567"/>
        <w:contextualSpacing/>
        <w:jc w:val="center"/>
      </w:pPr>
    </w:p>
    <w:p w:rsidR="00B742B5" w:rsidRDefault="00B742B5" w:rsidP="00B742B5">
      <w:pPr>
        <w:autoSpaceDE w:val="0"/>
        <w:autoSpaceDN w:val="0"/>
        <w:adjustRightInd w:val="0"/>
        <w:spacing w:line="240"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____________________________________</w:t>
      </w:r>
    </w:p>
    <w:p w:rsidR="00B742B5" w:rsidRDefault="00B742B5" w:rsidP="00B742B5">
      <w:pPr>
        <w:spacing w:line="240" w:lineRule="auto"/>
        <w:ind w:right="567"/>
        <w:contextualSpacing/>
        <w:jc w:val="center"/>
        <w:rPr>
          <w:rFonts w:ascii="Times New Roman" w:eastAsia="Arial" w:hAnsi="Times New Roman" w:cs="Times New Roman"/>
          <w:b/>
          <w:sz w:val="24"/>
          <w:szCs w:val="24"/>
        </w:rPr>
      </w:pPr>
      <w:r w:rsidRPr="00254111">
        <w:rPr>
          <w:rFonts w:ascii="Times New Roman" w:eastAsia="Arial" w:hAnsi="Times New Roman" w:cs="Times New Roman"/>
          <w:b/>
          <w:sz w:val="24"/>
          <w:szCs w:val="24"/>
        </w:rPr>
        <w:t>BUGRE COMERCIAL EIRELI</w:t>
      </w:r>
    </w:p>
    <w:p w:rsidR="00B742B5" w:rsidRPr="00912948" w:rsidRDefault="00B742B5" w:rsidP="00B742B5">
      <w:pPr>
        <w:widowControl w:val="0"/>
        <w:spacing w:line="240" w:lineRule="auto"/>
        <w:contextualSpacing/>
        <w:jc w:val="center"/>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b/>
          <w:bCs/>
          <w:color w:val="000000"/>
          <w:sz w:val="24"/>
          <w:szCs w:val="24"/>
          <w:lang w:eastAsia="pt-BR"/>
        </w:rPr>
        <w:t>CONTRATADA</w:t>
      </w:r>
    </w:p>
    <w:p w:rsidR="00B742B5" w:rsidRDefault="00B742B5" w:rsidP="00B742B5">
      <w:pPr>
        <w:spacing w:line="240" w:lineRule="auto"/>
        <w:ind w:right="567"/>
        <w:contextualSpacing/>
        <w:jc w:val="both"/>
      </w:pPr>
    </w:p>
    <w:p w:rsidR="003A57E7" w:rsidRDefault="003A57E7" w:rsidP="00B742B5">
      <w:pPr>
        <w:spacing w:line="240" w:lineRule="auto"/>
        <w:ind w:right="567"/>
        <w:contextualSpacing/>
        <w:jc w:val="both"/>
      </w:pPr>
    </w:p>
    <w:p w:rsidR="003A57E7" w:rsidRDefault="003A57E7" w:rsidP="00B742B5">
      <w:pPr>
        <w:spacing w:line="240" w:lineRule="auto"/>
        <w:ind w:right="567"/>
        <w:contextualSpacing/>
        <w:jc w:val="both"/>
      </w:pPr>
    </w:p>
    <w:p w:rsidR="003A57E7" w:rsidRPr="00731DA3" w:rsidRDefault="003A57E7" w:rsidP="00B742B5">
      <w:pPr>
        <w:spacing w:line="240" w:lineRule="auto"/>
        <w:ind w:right="567"/>
        <w:contextualSpacing/>
        <w:jc w:val="both"/>
      </w:pPr>
    </w:p>
    <w:p w:rsidR="00B742B5" w:rsidRPr="002D0722" w:rsidRDefault="00B742B5" w:rsidP="00B742B5">
      <w:pPr>
        <w:autoSpaceDE w:val="0"/>
        <w:autoSpaceDN w:val="0"/>
        <w:adjustRightInd w:val="0"/>
        <w:spacing w:line="240"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_____________________________________________</w:t>
      </w:r>
    </w:p>
    <w:p w:rsidR="00B742B5" w:rsidRDefault="00B742B5" w:rsidP="00B742B5">
      <w:pPr>
        <w:widowControl w:val="0"/>
        <w:spacing w:line="240" w:lineRule="auto"/>
        <w:contextualSpacing/>
        <w:jc w:val="center"/>
        <w:rPr>
          <w:rFonts w:ascii="Times New Roman" w:hAnsi="Times New Roman" w:cs="Times New Roman"/>
          <w:b/>
          <w:sz w:val="24"/>
          <w:szCs w:val="24"/>
        </w:rPr>
      </w:pPr>
      <w:r w:rsidRPr="002D0722">
        <w:rPr>
          <w:rFonts w:ascii="Times New Roman" w:hAnsi="Times New Roman" w:cs="Times New Roman"/>
          <w:b/>
          <w:sz w:val="24"/>
          <w:szCs w:val="24"/>
        </w:rPr>
        <w:t>NSC COMERCIO DE ALIMENTOS EIRELI</w:t>
      </w:r>
    </w:p>
    <w:p w:rsidR="00B96D89" w:rsidRPr="00912948" w:rsidRDefault="00B96D89" w:rsidP="00B742B5">
      <w:pPr>
        <w:widowControl w:val="0"/>
        <w:spacing w:line="240" w:lineRule="auto"/>
        <w:contextualSpacing/>
        <w:jc w:val="center"/>
        <w:rPr>
          <w:rFonts w:ascii="Times New Roman" w:eastAsia="Times New Roman" w:hAnsi="Times New Roman" w:cs="Times New Roman"/>
          <w:b/>
          <w:bCs/>
          <w:color w:val="000000"/>
          <w:sz w:val="24"/>
          <w:szCs w:val="24"/>
          <w:lang w:eastAsia="pt-BR"/>
        </w:rPr>
      </w:pPr>
      <w:r w:rsidRPr="00912948">
        <w:rPr>
          <w:rFonts w:ascii="Times New Roman" w:eastAsia="Times New Roman" w:hAnsi="Times New Roman" w:cs="Times New Roman"/>
          <w:b/>
          <w:bCs/>
          <w:color w:val="000000"/>
          <w:sz w:val="24"/>
          <w:szCs w:val="24"/>
          <w:lang w:eastAsia="pt-BR"/>
        </w:rPr>
        <w:t>CONTRATADA</w:t>
      </w:r>
    </w:p>
    <w:p w:rsidR="00B96D89" w:rsidRPr="00912948" w:rsidRDefault="00B96D89" w:rsidP="00B96D89">
      <w:pPr>
        <w:widowControl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spacing w:line="240" w:lineRule="auto"/>
        <w:contextualSpacing/>
        <w:jc w:val="center"/>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b/>
          <w:bCs/>
          <w:color w:val="000000"/>
          <w:sz w:val="24"/>
          <w:szCs w:val="24"/>
          <w:lang w:eastAsia="pt-BR"/>
        </w:rPr>
        <w:t>Secretária de Administração</w:t>
      </w:r>
    </w:p>
    <w:p w:rsidR="00B96D89" w:rsidRPr="00912948" w:rsidRDefault="00B96D89" w:rsidP="00B96D89">
      <w:pPr>
        <w:widowControl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Testemunhas:</w:t>
      </w:r>
    </w:p>
    <w:p w:rsidR="00B96D89" w:rsidRPr="00912948" w:rsidRDefault="00B96D89" w:rsidP="00B96D89">
      <w:pPr>
        <w:widowControl w:val="0"/>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tabs>
          <w:tab w:val="left" w:pos="4536"/>
        </w:tabs>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01.</w:t>
      </w:r>
      <w:r w:rsidRPr="00912948">
        <w:rPr>
          <w:rFonts w:ascii="Times New Roman" w:eastAsia="Times New Roman" w:hAnsi="Times New Roman" w:cs="Times New Roman"/>
          <w:color w:val="000000"/>
          <w:sz w:val="24"/>
          <w:szCs w:val="24"/>
          <w:lang w:eastAsia="pt-BR"/>
        </w:rPr>
        <w:tab/>
        <w:t xml:space="preserve">02. </w:t>
      </w:r>
    </w:p>
    <w:p w:rsidR="00B96D89" w:rsidRPr="00912948" w:rsidRDefault="00B96D89" w:rsidP="00B96D89">
      <w:pPr>
        <w:widowControl w:val="0"/>
        <w:tabs>
          <w:tab w:val="left" w:pos="709"/>
          <w:tab w:val="left" w:pos="4536"/>
          <w:tab w:val="left" w:pos="5245"/>
        </w:tabs>
        <w:spacing w:line="240" w:lineRule="auto"/>
        <w:contextualSpacing/>
        <w:jc w:val="both"/>
        <w:rPr>
          <w:rFonts w:ascii="Times New Roman" w:eastAsia="Times New Roman" w:hAnsi="Times New Roman" w:cs="Times New Roman"/>
          <w:color w:val="000000"/>
          <w:sz w:val="24"/>
          <w:szCs w:val="24"/>
          <w:lang w:eastAsia="pt-BR"/>
        </w:rPr>
      </w:pPr>
      <w:r w:rsidRPr="00912948">
        <w:rPr>
          <w:rFonts w:ascii="Times New Roman" w:eastAsia="Times New Roman" w:hAnsi="Times New Roman" w:cs="Times New Roman"/>
          <w:color w:val="000000"/>
          <w:sz w:val="24"/>
          <w:szCs w:val="24"/>
          <w:lang w:eastAsia="pt-BR"/>
        </w:rPr>
        <w:t>Nome:</w:t>
      </w:r>
      <w:r w:rsidRPr="00912948">
        <w:rPr>
          <w:rFonts w:ascii="Times New Roman" w:eastAsia="Times New Roman" w:hAnsi="Times New Roman" w:cs="Times New Roman"/>
          <w:color w:val="000000"/>
          <w:sz w:val="24"/>
          <w:szCs w:val="24"/>
          <w:lang w:eastAsia="pt-BR"/>
        </w:rPr>
        <w:tab/>
      </w:r>
      <w:r w:rsidRPr="00912948">
        <w:rPr>
          <w:rFonts w:ascii="Times New Roman" w:eastAsia="Times New Roman" w:hAnsi="Times New Roman" w:cs="Times New Roman"/>
          <w:color w:val="000000"/>
          <w:sz w:val="24"/>
          <w:szCs w:val="24"/>
          <w:lang w:eastAsia="pt-BR"/>
        </w:rPr>
        <w:tab/>
        <w:t>Nome:</w:t>
      </w:r>
      <w:r w:rsidRPr="00912948">
        <w:rPr>
          <w:rFonts w:ascii="Times New Roman" w:eastAsia="Times New Roman" w:hAnsi="Times New Roman" w:cs="Times New Roman"/>
          <w:color w:val="000000"/>
          <w:sz w:val="24"/>
          <w:szCs w:val="24"/>
          <w:lang w:eastAsia="pt-BR"/>
        </w:rPr>
        <w:tab/>
      </w:r>
    </w:p>
    <w:p w:rsidR="00B96D89" w:rsidRPr="00912948" w:rsidRDefault="00B96D89" w:rsidP="00B96D89">
      <w:pPr>
        <w:widowControl w:val="0"/>
        <w:tabs>
          <w:tab w:val="left" w:pos="709"/>
          <w:tab w:val="left" w:pos="4536"/>
          <w:tab w:val="left" w:pos="5245"/>
        </w:tabs>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tabs>
          <w:tab w:val="left" w:pos="709"/>
          <w:tab w:val="left" w:pos="4536"/>
          <w:tab w:val="left" w:pos="5245"/>
        </w:tabs>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tabs>
          <w:tab w:val="left" w:pos="709"/>
          <w:tab w:val="left" w:pos="4536"/>
          <w:tab w:val="left" w:pos="5245"/>
        </w:tabs>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tabs>
          <w:tab w:val="left" w:pos="709"/>
          <w:tab w:val="left" w:pos="4536"/>
          <w:tab w:val="left" w:pos="5245"/>
        </w:tabs>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tabs>
          <w:tab w:val="left" w:pos="709"/>
          <w:tab w:val="left" w:pos="4536"/>
          <w:tab w:val="left" w:pos="5245"/>
        </w:tabs>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tabs>
          <w:tab w:val="left" w:pos="709"/>
          <w:tab w:val="left" w:pos="4536"/>
          <w:tab w:val="left" w:pos="5245"/>
        </w:tabs>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tabs>
          <w:tab w:val="left" w:pos="709"/>
          <w:tab w:val="left" w:pos="4536"/>
          <w:tab w:val="left" w:pos="5245"/>
        </w:tabs>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tabs>
          <w:tab w:val="left" w:pos="709"/>
          <w:tab w:val="left" w:pos="4536"/>
          <w:tab w:val="left" w:pos="5245"/>
        </w:tabs>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tabs>
          <w:tab w:val="left" w:pos="709"/>
          <w:tab w:val="left" w:pos="4536"/>
          <w:tab w:val="left" w:pos="5245"/>
        </w:tabs>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tabs>
          <w:tab w:val="left" w:pos="709"/>
          <w:tab w:val="left" w:pos="4536"/>
          <w:tab w:val="left" w:pos="5245"/>
        </w:tabs>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tabs>
          <w:tab w:val="left" w:pos="709"/>
          <w:tab w:val="left" w:pos="4536"/>
          <w:tab w:val="left" w:pos="5245"/>
        </w:tabs>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tabs>
          <w:tab w:val="left" w:pos="709"/>
          <w:tab w:val="left" w:pos="4536"/>
          <w:tab w:val="left" w:pos="5245"/>
        </w:tabs>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tabs>
          <w:tab w:val="left" w:pos="709"/>
          <w:tab w:val="left" w:pos="4536"/>
          <w:tab w:val="left" w:pos="5245"/>
        </w:tabs>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tabs>
          <w:tab w:val="left" w:pos="709"/>
          <w:tab w:val="left" w:pos="4536"/>
          <w:tab w:val="left" w:pos="5245"/>
        </w:tabs>
        <w:spacing w:line="240" w:lineRule="auto"/>
        <w:contextualSpacing/>
        <w:jc w:val="both"/>
        <w:rPr>
          <w:rFonts w:ascii="Times New Roman" w:eastAsia="Times New Roman" w:hAnsi="Times New Roman" w:cs="Times New Roman"/>
          <w:color w:val="000000"/>
          <w:sz w:val="24"/>
          <w:szCs w:val="24"/>
          <w:lang w:eastAsia="pt-BR"/>
        </w:rPr>
      </w:pPr>
    </w:p>
    <w:p w:rsidR="00B96D89" w:rsidRPr="00912948" w:rsidRDefault="00B96D89" w:rsidP="00B96D89">
      <w:pPr>
        <w:widowControl w:val="0"/>
        <w:tabs>
          <w:tab w:val="left" w:pos="709"/>
          <w:tab w:val="left" w:pos="4536"/>
          <w:tab w:val="left" w:pos="5245"/>
        </w:tabs>
        <w:spacing w:line="240" w:lineRule="auto"/>
        <w:contextualSpacing/>
        <w:jc w:val="both"/>
        <w:rPr>
          <w:rFonts w:ascii="Times New Roman" w:eastAsia="Times New Roman" w:hAnsi="Times New Roman" w:cs="Times New Roman"/>
          <w:color w:val="000000"/>
          <w:sz w:val="24"/>
          <w:szCs w:val="24"/>
          <w:lang w:eastAsia="pt-BR"/>
        </w:rPr>
      </w:pPr>
    </w:p>
    <w:p w:rsidR="00587A35" w:rsidRDefault="00587A35"/>
    <w:sectPr w:rsidR="00587A35" w:rsidSect="00B96D89">
      <w:pgSz w:w="11906" w:h="16838"/>
      <w:pgMar w:top="1417" w:right="424" w:bottom="1417"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2BF" w:rsidRDefault="000902BF" w:rsidP="00B96D89">
      <w:pPr>
        <w:spacing w:line="240" w:lineRule="auto"/>
      </w:pPr>
      <w:r>
        <w:separator/>
      </w:r>
    </w:p>
  </w:endnote>
  <w:endnote w:type="continuationSeparator" w:id="0">
    <w:p w:rsidR="000902BF" w:rsidRDefault="000902BF" w:rsidP="00B96D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991519"/>
      <w:docPartObj>
        <w:docPartGallery w:val="Page Numbers (Bottom of Page)"/>
        <w:docPartUnique/>
      </w:docPartObj>
    </w:sdtPr>
    <w:sdtContent>
      <w:p w:rsidR="000902BF" w:rsidRDefault="000902BF">
        <w:pPr>
          <w:pStyle w:val="Rodap"/>
          <w:jc w:val="right"/>
        </w:pPr>
        <w:r>
          <w:fldChar w:fldCharType="begin"/>
        </w:r>
        <w:r>
          <w:instrText>PAGE   \* MERGEFORMAT</w:instrText>
        </w:r>
        <w:r>
          <w:fldChar w:fldCharType="separate"/>
        </w:r>
        <w:r>
          <w:rPr>
            <w:noProof/>
          </w:rPr>
          <w:t>31</w:t>
        </w:r>
        <w:r>
          <w:fldChar w:fldCharType="end"/>
        </w:r>
      </w:p>
    </w:sdtContent>
  </w:sdt>
  <w:p w:rsidR="000902BF" w:rsidRDefault="000902BF">
    <w:pPr>
      <w:pStyle w:val="Rodap"/>
    </w:pPr>
    <w:r w:rsidRPr="000708C3">
      <w:rPr>
        <w:noProof/>
        <w:lang w:eastAsia="pt-BR"/>
      </w:rPr>
      <w:drawing>
        <wp:inline distT="0" distB="0" distL="0" distR="0" wp14:anchorId="0F2EE22E" wp14:editId="14A7C931">
          <wp:extent cx="5400040" cy="1295400"/>
          <wp:effectExtent l="0" t="0" r="0" b="0"/>
          <wp:docPr id="3" name="Imagem 3" descr="D:\000 - TRABALHO\IMAGENS DO SITE\RODA PÉ PAPEL TIMBRADO PRETO E BR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 - TRABALHO\IMAGENS DO SITE\RODA PÉ PAPEL TIMBRADO PRETO E BRANC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29540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2BF" w:rsidRDefault="000902BF">
    <w:pPr>
      <w:pStyle w:val="Rodap"/>
    </w:pPr>
    <w:r w:rsidRPr="000708C3">
      <w:rPr>
        <w:noProof/>
        <w:lang w:eastAsia="pt-BR"/>
      </w:rPr>
      <w:drawing>
        <wp:inline distT="0" distB="0" distL="0" distR="0" wp14:anchorId="0F2EE22E" wp14:editId="14A7C931">
          <wp:extent cx="5400040" cy="1295400"/>
          <wp:effectExtent l="0" t="0" r="0" b="0"/>
          <wp:docPr id="2" name="Imagem 3" descr="D:\000 - TRABALHO\IMAGENS DO SITE\RODA PÉ PAPEL TIMBRADO PRETO E BR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 - TRABALHO\IMAGENS DO SITE\RODA PÉ PAPEL TIMBRADO PRETO E BRANC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2954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2BF" w:rsidRDefault="000902BF" w:rsidP="00B96D89">
      <w:pPr>
        <w:spacing w:line="240" w:lineRule="auto"/>
      </w:pPr>
      <w:r>
        <w:separator/>
      </w:r>
    </w:p>
  </w:footnote>
  <w:footnote w:type="continuationSeparator" w:id="0">
    <w:p w:rsidR="000902BF" w:rsidRDefault="000902BF" w:rsidP="00B96D8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29" w:tblpY="103"/>
      <w:tblOverlap w:val="never"/>
      <w:tblW w:w="11340" w:type="dxa"/>
      <w:tblCellMar>
        <w:top w:w="113" w:type="dxa"/>
        <w:left w:w="106" w:type="dxa"/>
        <w:right w:w="105" w:type="dxa"/>
      </w:tblCellMar>
      <w:tblLook w:val="04A0" w:firstRow="1" w:lastRow="0" w:firstColumn="1" w:lastColumn="0" w:noHBand="0" w:noVBand="1"/>
    </w:tblPr>
    <w:tblGrid>
      <w:gridCol w:w="7814"/>
      <w:gridCol w:w="2432"/>
      <w:gridCol w:w="1094"/>
    </w:tblGrid>
    <w:tr w:rsidR="000902BF" w:rsidTr="000F301A">
      <w:trPr>
        <w:trHeight w:val="886"/>
      </w:trPr>
      <w:tc>
        <w:tcPr>
          <w:tcW w:w="781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902BF" w:rsidRPr="00B4636E" w:rsidRDefault="000902BF" w:rsidP="000F301A">
          <w:pPr>
            <w:spacing w:after="33" w:line="259" w:lineRule="auto"/>
            <w:ind w:left="1306"/>
          </w:pPr>
          <w:r w:rsidRPr="00B4636E">
            <w:rPr>
              <w:b/>
            </w:rPr>
            <w:t>ESTADO DE SANTA CATARINA</w:t>
          </w:r>
        </w:p>
        <w:p w:rsidR="000902BF" w:rsidRPr="00B4636E" w:rsidRDefault="000902BF" w:rsidP="000F301A">
          <w:pPr>
            <w:spacing w:after="285" w:line="259" w:lineRule="auto"/>
            <w:ind w:left="1306"/>
          </w:pPr>
          <w:r w:rsidRPr="00B4636E">
            <w:rPr>
              <w:b/>
              <w:sz w:val="20"/>
            </w:rPr>
            <w:t xml:space="preserve">MUNICIPIO DE CORONEL FREITAS                      </w:t>
          </w:r>
        </w:p>
        <w:p w:rsidR="000902BF" w:rsidRPr="00B4636E" w:rsidRDefault="000902BF" w:rsidP="000F301A">
          <w:pPr>
            <w:tabs>
              <w:tab w:val="center" w:pos="1546"/>
              <w:tab w:val="center" w:pos="2831"/>
            </w:tabs>
            <w:spacing w:after="45" w:line="259" w:lineRule="auto"/>
          </w:pPr>
          <w:r w:rsidRPr="00B4636E">
            <w:tab/>
          </w:r>
          <w:r w:rsidRPr="00B4636E">
            <w:rPr>
              <w:b/>
            </w:rPr>
            <w:t>CNPJ:</w:t>
          </w:r>
          <w:r w:rsidRPr="00B4636E">
            <w:rPr>
              <w:b/>
            </w:rPr>
            <w:tab/>
            <w:t>83.021.824/0001-75</w:t>
          </w:r>
        </w:p>
        <w:p w:rsidR="000902BF" w:rsidRPr="00B4636E" w:rsidRDefault="000902BF" w:rsidP="000F301A">
          <w:pPr>
            <w:spacing w:after="46" w:line="259" w:lineRule="auto"/>
            <w:ind w:left="1306"/>
          </w:pPr>
          <w:r w:rsidRPr="00B4636E">
            <w:rPr>
              <w:b/>
            </w:rPr>
            <w:t>AV. SANTA CATARINA, 1022</w:t>
          </w:r>
        </w:p>
        <w:p w:rsidR="000902BF" w:rsidRPr="00B4636E" w:rsidRDefault="000902BF" w:rsidP="000F301A">
          <w:pPr>
            <w:tabs>
              <w:tab w:val="center" w:pos="1556"/>
              <w:tab w:val="center" w:pos="2496"/>
              <w:tab w:val="center" w:pos="4032"/>
            </w:tabs>
            <w:spacing w:line="259" w:lineRule="auto"/>
          </w:pPr>
          <w:r w:rsidRPr="00B4636E">
            <w:tab/>
          </w:r>
          <w:r w:rsidRPr="00B4636E">
            <w:rPr>
              <w:b/>
            </w:rPr>
            <w:t>C.E.P.:</w:t>
          </w:r>
          <w:r w:rsidRPr="00B4636E">
            <w:rPr>
              <w:b/>
            </w:rPr>
            <w:tab/>
            <w:t>89840-000</w:t>
          </w:r>
          <w:r w:rsidRPr="00B4636E">
            <w:rPr>
              <w:b/>
            </w:rPr>
            <w:tab/>
            <w:t>- Coronel Freitas - SC</w:t>
          </w:r>
        </w:p>
      </w:tc>
      <w:tc>
        <w:tcPr>
          <w:tcW w:w="352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902BF" w:rsidRDefault="000902BF" w:rsidP="000F301A">
          <w:pPr>
            <w:spacing w:after="81" w:line="259" w:lineRule="auto"/>
            <w:ind w:left="13"/>
            <w:jc w:val="center"/>
          </w:pPr>
          <w:r w:rsidRPr="00B6076F">
            <w:rPr>
              <w:b/>
              <w:sz w:val="20"/>
            </w:rPr>
            <w:t>PREGÃO PRESENCIAL</w:t>
          </w:r>
        </w:p>
        <w:p w:rsidR="000902BF" w:rsidRDefault="000902BF" w:rsidP="000F301A">
          <w:pPr>
            <w:spacing w:line="259" w:lineRule="auto"/>
            <w:ind w:left="74"/>
            <w:jc w:val="center"/>
          </w:pPr>
          <w:proofErr w:type="spellStart"/>
          <w:r w:rsidRPr="00B6076F">
            <w:rPr>
              <w:b/>
              <w:sz w:val="20"/>
            </w:rPr>
            <w:t>Nr</w:t>
          </w:r>
          <w:proofErr w:type="spellEnd"/>
          <w:proofErr w:type="gramStart"/>
          <w:r w:rsidRPr="00B6076F">
            <w:rPr>
              <w:b/>
              <w:sz w:val="20"/>
            </w:rPr>
            <w:t>.:</w:t>
          </w:r>
          <w:proofErr w:type="gramEnd"/>
          <w:r w:rsidRPr="00B6076F">
            <w:rPr>
              <w:b/>
              <w:sz w:val="20"/>
            </w:rPr>
            <w:t xml:space="preserve">  35/2020 - PR</w:t>
          </w:r>
        </w:p>
      </w:tc>
    </w:tr>
    <w:tr w:rsidR="000902BF" w:rsidTr="000F301A">
      <w:trPr>
        <w:trHeight w:val="1006"/>
      </w:trPr>
      <w:tc>
        <w:tcPr>
          <w:tcW w:w="0" w:type="auto"/>
          <w:vMerge/>
          <w:tcBorders>
            <w:top w:val="nil"/>
            <w:left w:val="single" w:sz="6" w:space="0" w:color="000000"/>
            <w:bottom w:val="single" w:sz="6" w:space="0" w:color="000000"/>
            <w:right w:val="single" w:sz="6" w:space="0" w:color="000000"/>
          </w:tcBorders>
          <w:shd w:val="clear" w:color="auto" w:fill="auto"/>
        </w:tcPr>
        <w:p w:rsidR="000902BF" w:rsidRDefault="000902BF" w:rsidP="000F301A">
          <w:pPr>
            <w:spacing w:after="160" w:line="259" w:lineRule="auto"/>
          </w:pPr>
        </w:p>
      </w:tc>
      <w:tc>
        <w:tcPr>
          <w:tcW w:w="352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902BF" w:rsidRPr="00B4636E" w:rsidRDefault="000902BF" w:rsidP="000F301A">
          <w:pPr>
            <w:spacing w:line="335" w:lineRule="auto"/>
            <w:jc w:val="both"/>
          </w:pPr>
          <w:r w:rsidRPr="00B4636E">
            <w:rPr>
              <w:b/>
            </w:rPr>
            <w:t>Processo Administrativo: 55/2020 Processo de Licitação: 55/2020</w:t>
          </w:r>
        </w:p>
        <w:p w:rsidR="000902BF" w:rsidRDefault="000902BF" w:rsidP="000F301A">
          <w:pPr>
            <w:tabs>
              <w:tab w:val="right" w:pos="3315"/>
            </w:tabs>
            <w:spacing w:line="259" w:lineRule="auto"/>
          </w:pPr>
          <w:r w:rsidRPr="00B6076F">
            <w:rPr>
              <w:b/>
            </w:rPr>
            <w:t>Data do Processo:</w:t>
          </w:r>
          <w:r w:rsidRPr="00B6076F">
            <w:rPr>
              <w:b/>
            </w:rPr>
            <w:tab/>
            <w:t>29/06/2020</w:t>
          </w:r>
        </w:p>
      </w:tc>
    </w:tr>
    <w:tr w:rsidR="000902BF" w:rsidTr="000F301A">
      <w:trPr>
        <w:trHeight w:val="389"/>
      </w:trPr>
      <w:tc>
        <w:tcPr>
          <w:tcW w:w="10246" w:type="dxa"/>
          <w:gridSpan w:val="2"/>
          <w:tcBorders>
            <w:top w:val="single" w:sz="6" w:space="0" w:color="000000"/>
            <w:left w:val="nil"/>
            <w:bottom w:val="nil"/>
            <w:right w:val="single" w:sz="6" w:space="0" w:color="000000"/>
          </w:tcBorders>
          <w:shd w:val="clear" w:color="auto" w:fill="auto"/>
        </w:tcPr>
        <w:p w:rsidR="000902BF" w:rsidRDefault="000902BF" w:rsidP="000F301A">
          <w:pPr>
            <w:spacing w:after="160" w:line="259" w:lineRule="auto"/>
          </w:pPr>
        </w:p>
      </w:tc>
      <w:tc>
        <w:tcPr>
          <w:tcW w:w="1094" w:type="dxa"/>
          <w:tcBorders>
            <w:top w:val="single" w:sz="6" w:space="0" w:color="000000"/>
            <w:left w:val="single" w:sz="6" w:space="0" w:color="000000"/>
            <w:bottom w:val="single" w:sz="6" w:space="0" w:color="000000"/>
            <w:right w:val="single" w:sz="6" w:space="0" w:color="000000"/>
          </w:tcBorders>
          <w:shd w:val="clear" w:color="auto" w:fill="auto"/>
        </w:tcPr>
        <w:p w:rsidR="000902BF" w:rsidRDefault="000902BF" w:rsidP="000F301A">
          <w:pPr>
            <w:spacing w:line="259" w:lineRule="auto"/>
            <w:ind w:left="24"/>
          </w:pPr>
          <w:r>
            <w:t xml:space="preserve">Folha:  </w:t>
          </w:r>
          <w:r>
            <w:fldChar w:fldCharType="begin"/>
          </w:r>
          <w:r>
            <w:instrText xml:space="preserve"> PAGE   \* MERGEFORMAT </w:instrText>
          </w:r>
          <w:r>
            <w:fldChar w:fldCharType="separate"/>
          </w:r>
          <w:r>
            <w:t>2</w:t>
          </w:r>
          <w:r>
            <w:fldChar w:fldCharType="end"/>
          </w:r>
          <w:r>
            <w:t>/</w:t>
          </w:r>
          <w:fldSimple w:instr=" NUMPAGES   \* MERGEFORMAT ">
            <w:r>
              <w:rPr>
                <w:noProof/>
              </w:rPr>
              <w:t>39</w:t>
            </w:r>
          </w:fldSimple>
        </w:p>
      </w:tc>
    </w:tr>
  </w:tbl>
  <w:p w:rsidR="000902BF" w:rsidRDefault="000902BF">
    <w:pPr>
      <w:spacing w:line="259" w:lineRule="auto"/>
      <w:ind w:left="-420" w:right="11082"/>
    </w:pPr>
  </w:p>
  <w:p w:rsidR="000902BF" w:rsidRDefault="000902BF">
    <w:r>
      <w:rPr>
        <w:noProof/>
      </w:rPr>
      <w:pict>
        <v:group id="Group 43000" o:spid="_x0000_s1025" style="position:absolute;margin-left:6.6pt;margin-top:147pt;width:562.7pt;height:9.95pt;z-index:-251657216;mso-position-horizontal-relative:page;mso-position-vertical-relative:page" coordsize="71460,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FDgcAANteAAAOAAAAZHJzL2Uyb0RvYy54bWzsnM1yozgQgO9bte9Acd+Yf4Qrzhx2duay&#10;tTtVM/sABOOfKhsoYOLM229LooGgEJDtRD4oh0BER7RarY+mG7j/9Hw8GE9pWe3zbGXad5ZppFmS&#10;r/fZdmX+9+PLH8Q0qjrO1vEhz9KV+SutzE8Pv/92fyqWqZPv8sM6LQ3oJKuWp2Jl7uq6WC4WVbJL&#10;j3F1lxdpBgc3eXmMa/iz3C7WZXyC3o+HhWNZweKUl+uizJO0qqD1Mz9oPrD+N5s0qf/dbKq0Ng4r&#10;E3Sr2e+S/X6kvxcP9/FyW8bFbp80asRnaHGM9xmctO3qc1zHxs9yL3R13CdlXuWb+i7Jj4t8s9kn&#10;KRsDjMa2BqP5WuY/CzaW7fK0LVozgWkHdjq72+Sfp2+lsV+vTM+1LLBQFh9hmtiZDd4EJjoV2yVI&#10;fi2L78W3smnY8r/oqJ835ZFuYTzGMzPur9a46XNtJNAY2l5guYFpJHDMdgIvcrj1kx1MkfBvye6v&#10;t/9xgaddUO1aZU4FOFLV2aq6zFbfd3GRsimoqAXQVsQNHbQVEzE81sRMwyRbQ1XLCmw2aiXbdzxu&#10;BzRUZHseWsmLAkKPtoONl8nPqv6a5sze8dPfVQ2Hwe/WuBfvcC95znC3hIXw5hIo4pr+H+2K7hqn&#10;lcn12NHJYmrQY8f8Kf2RM6l6MGWgYnf0kPWleE/oEiCIh3FbsM5aseaEfNwog1suC57K3KhnIBTA&#10;bV+QLfT2xLBDB8nM2g4cGvumrfLDfv1lfzjQwVbl9vHPQ2k8xRQj7KeZlRdih4zaDVRLYkBZma0Z&#10;ErKcdsNmCdZztsZh0Y5Thig+S+DH6Ct07zFf/2JrjbWDS9Nl+EG+7Yq+7dIBUwVgFcz17Qav6Niu&#10;71uw6BkA2FxzSyA8+tZ/V8dGPcC1mRrnOzb2NOnaPcHeyNFTcdv32Jli2rFfuW6OQxvAyi9wHbQZ&#10;fWc7tuu7PiCZwmfg3WzCBhc3YMqHezfXg2GbXWPP927eE460pWeHbwHbeFEflUVszxTU3i3l3b7o&#10;3b4Utlkw8vLCCteoJg5D16fxW49OH+7gqMc18P1yMY+6LZ7y5cgR27jV+G5u494t5oa7hyG+AykH&#10;dwPbJhzfOvCmsb4OvOEugF79+U0a3VMZeIeig4fnOvggPnHCwPPx/lslv1tFLgd429VkkNKX7A0e&#10;0Y1bjfD3RjjAd4hwluGYH4FDdgAyfzoEz2lkLwB8ZmTdJeBGg56eiVsZ2NGZk2w7foMZie4dSQLc&#10;CW1IkgDRujRYF4QDx1yLHlcdhbeKXIXifExzKN5KaoqrSxASYMOA4tAkkyB0bdd1aZ6b+rlOgb8C&#10;8pmZ7Q4SLaSHCRoN8tEK2yjIiS16uH22hw9CcSiEOR4EQqoZjnpcjnDsaZLgPUENcIUAF6uXhJVj&#10;54fhfuRYOhP+ep1zdnQ9W1BnwmUy4UQsYEKTZHzikca9u0tsF4d7PgmhcK8e4Y0eV0B409M0wjtB&#10;jXCFCBdrmUS2lhnB4yU6G94+jiIkU3QMrjIbTsR6JjRJUdzvPHwQg4Pjk1uIwVGPywGOPU0CvCeo&#10;Aa4Q4GI1k8hVMz2HhCwZiFPexSdsYvXTKOyeZiIxomPwSx4mHs+giLVMIlvLBOd+IxcekNC9hRgc&#10;9bgGwvmIcD2Pei6eEgQ1whUiXKxmQjwtE6F4ThTYPlwJYCZ1Hvy1gqaOwZXG4GJBk8gVNPsePojB&#10;/dDzbyEGRz0uBzj2NAnwnqAGuDqAR2IhE5qkAE6CyKb1UJxyHYM3bw7RK1r7mtdoJMMtN1tQ58Fl&#10;8uCRWMWEJin3dqIwaNz7tTy4H7pQy1SfB0c9roFwPiJcz6Oei6cEQY1whQgXS5n8zdLZpUyPUBdv&#10;QKSfRdHPorB3am/nqfBIrGZCkxTFex4+jMEdP6R8V/0sit/ocQWANz1NA7wT1ABXCHCxkBnJFTJ9&#10;D76d0CRRBu7NJlbnwXUeXNnL9JFYxYQmSXoTluhmd1SYD+vuMyFkcaj3q0c41+MaCOc9zUB4K6gR&#10;rhDhYikzkitl+p5t4Vs9Og+u8+C39kmUSKxmQpMMxfsePghSSBi5t5AHRz0uBzj2NAnwnqAGuEKA&#10;i4XMSK6QGTiEsEwgTnkXn+gYfHZ6e7agzoNL5cHFKmYkV8UEetvsge+RGJyEIbmFPDjqcQ2E8xHh&#10;eh7Ng+MpQVAjXBnCve7jjfhtK9okE6EETuQH+p3M4euT/PL1Yt2PrgWsZuJN+oSgprgExSHJN3wn&#10;kzad6+HDGNy33Fv4OCFp9LgCwJuepgHeCWqAKwS4UMj0LLl3MuETu57fPDA7cG8dg88OrWcLanpL&#10;0VuoYnqWXBUT4pPQfuOdTHifh72yqToPjnpcAeHNiKYR3glqhIsIh1o++4I6++Jz87V3+on2/t/s&#10;O3DdN+kf/gcAAP//AwBQSwMEFAAGAAgAAAAhAF9Sru7hAAAACwEAAA8AAABkcnMvZG93bnJldi54&#10;bWxMj8FqwzAQRO+F/oPYQm+NLKsNiWs5hND2FApNCqU3xdrYJpZkLMV2/r6bU3Mc9jH7Jl9NtmUD&#10;9qHxToGYJcDQld40rlLwvX9/WgALUTujW+9QwQUDrIr7u1xnxo/uC4ddrBiVuJBpBXWMXcZ5KGu0&#10;Osx8h45uR99bHSn2FTe9HqnctjxNkjm3unH0odYdbmosT7uzVfAx6nEtxduwPR03l9/9y+fPVqBS&#10;jw/T+hVYxCn+w3DVJ3UoyOngz84E1lKWKZEK0uUzbboCQi7mwA4KpJBL4EXObzcUfwAAAP//AwBQ&#10;SwECLQAUAAYACAAAACEAtoM4kv4AAADhAQAAEwAAAAAAAAAAAAAAAAAAAAAAW0NvbnRlbnRfVHlw&#10;ZXNdLnhtbFBLAQItABQABgAIAAAAIQA4/SH/1gAAAJQBAAALAAAAAAAAAAAAAAAAAC8BAABfcmVs&#10;cy8ucmVsc1BLAQItABQABgAIAAAAIQDOnx+FDgcAANteAAAOAAAAAAAAAAAAAAAAAC4CAABkcnMv&#10;ZTJvRG9jLnhtbFBLAQItABQABgAIAAAAIQBfUq7u4QAAAAsBAAAPAAAAAAAAAAAAAAAAAGgJAABk&#10;cnMvZG93bnJldi54bWxQSwUGAAAAAAQABADzAAAAdgoAAAAA&#10;">
          <v:shape id="Shape 48372" o:spid="_x0000_s1026" style="position:absolute;top:15;width:91;height:1249;visibility:visible;mso-wrap-style:square;v-text-anchor:top" coordsize="9144,12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M6xwAAAN4AAAAPAAAAZHJzL2Rvd25yZXYueG1sRI9Lb8Iw&#10;EITvlfofrEXqrThQRFHAoD6ExI3yOHBcxZs4bbwOtguBX48rIfU4mplvNLNFZxtxIh9qxwoG/QwE&#10;ceF0zZWC/W75PAERIrLGxjEpuFCAxfzxYYa5dmfe0GkbK5EgHHJUYGJscylDYchi6LuWOHml8xZj&#10;kr6S2uM5wW0jh1k2lhZrTgsGW/owVPxsf62C8t0Xy8NxtQ7fnfk8Zu7qv8qrUk+97m0KIlIX/8P3&#10;9korGE1eXofwdyddATm/AQAA//8DAFBLAQItABQABgAIAAAAIQDb4fbL7gAAAIUBAAATAAAAAAAA&#10;AAAAAAAAAAAAAABbQ29udGVudF9UeXBlc10ueG1sUEsBAi0AFAAGAAgAAAAhAFr0LFu/AAAAFQEA&#10;AAsAAAAAAAAAAAAAAAAAHwEAAF9yZWxzLy5yZWxzUEsBAi0AFAAGAAgAAAAhANtlgzrHAAAA3gAA&#10;AA8AAAAAAAAAAAAAAAAABwIAAGRycy9kb3ducmV2LnhtbFBLBQYAAAAAAwADALcAAAD7AgAAAAA=&#10;" adj="0,,0" path="m,l9144,r,124968l,124968,,e" fillcolor="black" stroked="f" strokeweight="0">
            <v:stroke joinstyle="round" endcap="round"/>
            <v:formulas/>
            <v:path arrowok="t" o:connecttype="segments" textboxrect="0,0,9144,124968"/>
          </v:shape>
          <v:shape id="Shape 48373" o:spid="_x0000_s1027" style="position:absolute;width:3550;height:91;visibility:visible;mso-wrap-style:square;v-text-anchor:top" coordsize="3550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4jDwwAAAN4AAAAPAAAAZHJzL2Rvd25yZXYueG1sRE/LisIw&#10;FN0L/kO4wuxs6gOndIwy4yAI6mJUZn1prm2xuSlNtPXvjSC4O4fz4syXnanEjRpXWlYwimIQxJnV&#10;JecKTsf1MAHhPLLGyjIpuJOD5aLfm2Oqbct/dDv4XIQSdikqKLyvUyldVpBBF9maOGhn2xj0gTa5&#10;1A22odxUchzHM2mw5LBQYE2rgrLL4WoU+H9z2f/mo2MAp/N2/dOOk12r1Meg+/4C4anzb/MrvdEK&#10;psnkcwLPO+EKyMUDAAD//wMAUEsBAi0AFAAGAAgAAAAhANvh9svuAAAAhQEAABMAAAAAAAAAAAAA&#10;AAAAAAAAAFtDb250ZW50X1R5cGVzXS54bWxQSwECLQAUAAYACAAAACEAWvQsW78AAAAVAQAACwAA&#10;AAAAAAAAAAAAAAAfAQAAX3JlbHMvLnJlbHNQSwECLQAUAAYACAAAACEA11eIw8MAAADeAAAADwAA&#10;AAAAAAAAAAAAAAAHAgAAZHJzL2Rvd25yZXYueG1sUEsFBgAAAAADAAMAtwAAAPcCAAAAAA==&#10;" adj="0,,0" path="m,l355092,r,9144l,9144,,e" fillcolor="black" stroked="f" strokeweight="0">
            <v:stroke joinstyle="round" endcap="round"/>
            <v:formulas/>
            <v:path arrowok="t" o:connecttype="segments" textboxrect="0,0,355092,9144"/>
          </v:shape>
          <v:shape id="Shape 48374" o:spid="_x0000_s1028" style="position:absolute;left:3535;width:92;height:1264;visibility:visible;mso-wrap-style:square;v-text-anchor:top" coordsize="9144,12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jxgAAAN4AAAAPAAAAZHJzL2Rvd25yZXYueG1sRI9Ba8JA&#10;FITvQv/D8gq96cZU0hBdpQitheIhtnh+ZF+TYPZt3N1o/PfdgtDjMDPfMKvNaDpxIedbywrmswQE&#10;cWV1y7WC76+3aQ7CB2SNnWVScCMPm/XDZIWFtlcu6XIItYgQ9gUqaELoCyl91ZBBP7M9cfR+rDMY&#10;onS11A6vEW46mSZJJg22HBca7GnbUHU6DEZBtj+eXZ++f3b5KSndjnw7H7xST4/j6xJEoDH8h+/t&#10;D61gkT+/LODvTrwCcv0LAAD//wMAUEsBAi0AFAAGAAgAAAAhANvh9svuAAAAhQEAABMAAAAAAAAA&#10;AAAAAAAAAAAAAFtDb250ZW50X1R5cGVzXS54bWxQSwECLQAUAAYACAAAACEAWvQsW78AAAAVAQAA&#10;CwAAAAAAAAAAAAAAAAAfAQAAX3JlbHMvLnJlbHNQSwECLQAUAAYACAAAACEAibkvo8YAAADeAAAA&#10;DwAAAAAAAAAAAAAAAAAHAgAAZHJzL2Rvd25yZXYueG1sUEsFBgAAAAADAAMAtwAAAPoCAAAAAA==&#10;" adj="0,,0" path="m,l9144,r,126492l,126492,,e" fillcolor="black" stroked="f" strokeweight="0">
            <v:stroke joinstyle="round" endcap="round"/>
            <v:formulas/>
            <v:path arrowok="t" o:connecttype="segments" textboxrect="0,0,9144,126492"/>
          </v:shape>
          <v:shape id="Shape 48375" o:spid="_x0000_s1029" style="position:absolute;left:15;top:1249;width:3535;height:92;visibility:visible;mso-wrap-style:square;v-text-anchor:top" coordsize="35356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FfcxgAAAN4AAAAPAAAAZHJzL2Rvd25yZXYueG1sRI9Pa8JA&#10;FMTvBb/D8oTe6kZbTYyu0hYKHoT69/7IPrPB7Ns0u43pt+8WhB6HmfkNs1z3thYdtb5yrGA8SkAQ&#10;F05XXCo4HT+eMhA+IGusHZOCH/KwXg0elphrd+M9dYdQighhn6MCE0KTS+kLQxb9yDXE0bu41mKI&#10;si2lbvEW4baWkySZSYsVxwWDDb0bKq6Hb6vgvKlC6rr0c2/kdPd2cds5fmVKPQ771wWIQH34D9/b&#10;G63gJXtOp/B3J14BufoFAAD//wMAUEsBAi0AFAAGAAgAAAAhANvh9svuAAAAhQEAABMAAAAAAAAA&#10;AAAAAAAAAAAAAFtDb250ZW50X1R5cGVzXS54bWxQSwECLQAUAAYACAAAACEAWvQsW78AAAAVAQAA&#10;CwAAAAAAAAAAAAAAAAAfAQAAX3JlbHMvLnJlbHNQSwECLQAUAAYACAAAACEAyPRX3MYAAADeAAAA&#10;DwAAAAAAAAAAAAAAAAAHAgAAZHJzL2Rvd25yZXYueG1sUEsFBgAAAAADAAMAtwAAAPoCAAAAAA==&#10;" adj="0,,0" path="m,l353568,r,9144l,9144,,e" fillcolor="black" stroked="f" strokeweight="0">
            <v:stroke joinstyle="round" endcap="round"/>
            <v:formulas/>
            <v:path arrowok="t" o:connecttype="segments" textboxrect="0,0,353568,9144"/>
          </v:shape>
          <v:shape id="Shape 48376" o:spid="_x0000_s1030" style="position:absolute;left:3611;top:15;width:92;height:1249;visibility:visible;mso-wrap-style:square;v-text-anchor:top" coordsize="9144,12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U5xwAAAN4AAAAPAAAAZHJzL2Rvd25yZXYueG1sRI9PawIx&#10;FMTvhX6H8ARvNWstVlajtIrgrfXPweNj83az7eZlTVLd+umNUOhxmJnfMLNFZxtxJh9qxwqGgwwE&#10;ceF0zZWCw379NAERIrLGxjEp+KUAi/njwwxz7S68pfMuViJBOOSowMTY5lKGwpDFMHAtcfJK5y3G&#10;JH0ltcdLgttGPmfZWFqsOS0YbGlpqPje/VgF5bsv1sfT5iN8dWZ1ytzVf5ZXpfq97m0KIlIX/8N/&#10;7Y1W8DIZvY7hfiddATm/AQAA//8DAFBLAQItABQABgAIAAAAIQDb4fbL7gAAAIUBAAATAAAAAAAA&#10;AAAAAAAAAAAAAABbQ29udGVudF9UeXBlc10ueG1sUEsBAi0AFAAGAAgAAAAhAFr0LFu/AAAAFQEA&#10;AAsAAAAAAAAAAAAAAAAAHwEAAF9yZWxzLy5yZWxzUEsBAi0AFAAGAAgAAAAhAKRehTnHAAAA3gAA&#10;AA8AAAAAAAAAAAAAAAAABwIAAGRycy9kb3ducmV2LnhtbFBLBQYAAAAAAwADALcAAAD7AgAAAAA=&#10;" adj="0,,0" path="m,l9144,r,124968l,124968,,e" fillcolor="black" stroked="f" strokeweight="0">
            <v:stroke joinstyle="round" endcap="round"/>
            <v:formulas/>
            <v:path arrowok="t" o:connecttype="segments" textboxrect="0,0,9144,124968"/>
          </v:shape>
          <v:shape id="Shape 48377" o:spid="_x0000_s1031" style="position:absolute;left:3611;width:27646;height:91;visibility:visible;mso-wrap-style:square;v-text-anchor:top" coordsize="27645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WtxgAAAN4AAAAPAAAAZHJzL2Rvd25yZXYueG1sRI9Ba8JA&#10;FITvgv9heUJvumkrKtFViqXgwYtG8frIPpPY7Hshu2raX+8WCh6HmfmGWaw6V6sbtb4SNvA6SkAR&#10;52IrLgwcsq/hDJQPyBZrYTLwQx5Wy35vgamVO+/otg+FihD2KRooQ2hSrX1ekkM/koY4emdpHYYo&#10;20LbFu8R7mr9liQT7bDiuFBiQ+uS8u/91Rk4yim/Xop1dphIl32exrL73W6MeRl0H3NQgbrwDP+3&#10;N9bAePY+ncLfnXgF9PIBAAD//wMAUEsBAi0AFAAGAAgAAAAhANvh9svuAAAAhQEAABMAAAAAAAAA&#10;AAAAAAAAAAAAAFtDb250ZW50X1R5cGVzXS54bWxQSwECLQAUAAYACAAAACEAWvQsW78AAAAVAQAA&#10;CwAAAAAAAAAAAAAAAAAfAQAAX3JlbHMvLnJlbHNQSwECLQAUAAYACAAAACEAkYIlrcYAAADeAAAA&#10;DwAAAAAAAAAAAAAAAAAHAgAAZHJzL2Rvd25yZXYueG1sUEsFBgAAAAADAAMAtwAAAPoCAAAAAA==&#10;" adj="0,,0" path="m,l2764536,r,9144l,9144,,e" fillcolor="black" stroked="f" strokeweight="0">
            <v:stroke joinstyle="round" endcap="round"/>
            <v:formulas/>
            <v:path arrowok="t" o:connecttype="segments" textboxrect="0,0,2764536,9144"/>
          </v:shape>
          <v:shape id="Shape 48378" o:spid="_x0000_s1032" style="position:absolute;left:31242;width:91;height:1264;visibility:visible;mso-wrap-style:square;v-text-anchor:top" coordsize="9144,12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CWmwgAAAN4AAAAPAAAAZHJzL2Rvd25yZXYueG1sRE/LisIw&#10;FN0L/kO4wuw09YGWahQZGEeQWfjA9aW5tsXmpiZR69+bhTDLw3kvVq2pxYOcrywrGA4SEMS51RUX&#10;Ck7Hn34KwgdkjbVlUvAiD6tlt7PATNsn7+lxCIWIIewzVFCG0GRS+rwkg35gG+LIXawzGCJ0hdQO&#10;nzHc1HKUJFNpsOLYUGJD3yXl18PdKJj+nW+uGW12dXpN9u6XfDW8e6W+eu16DiJQG/7FH/dWK5ik&#10;41ncG+/EKyCXbwAAAP//AwBQSwECLQAUAAYACAAAACEA2+H2y+4AAACFAQAAEwAAAAAAAAAAAAAA&#10;AAAAAAAAW0NvbnRlbnRfVHlwZXNdLnhtbFBLAQItABQABgAIAAAAIQBa9CxbvwAAABUBAAALAAAA&#10;AAAAAAAAAAAAAB8BAABfcmVscy8ucmVsc1BLAQItABQABgAIAAAAIQAI9CWmwgAAAN4AAAAPAAAA&#10;AAAAAAAAAAAAAAcCAABkcnMvZG93bnJldi54bWxQSwUGAAAAAAMAAwC3AAAA9gIAAAAA&#10;" adj="0,,0" path="m,l9144,r,126492l,126492,,e" fillcolor="black" stroked="f" strokeweight="0">
            <v:stroke joinstyle="round" endcap="round"/>
            <v:formulas/>
            <v:path arrowok="t" o:connecttype="segments" textboxrect="0,0,9144,126492"/>
          </v:shape>
          <v:shape id="Shape 48379" o:spid="_x0000_s1033" style="position:absolute;left:3627;top:1249;width:27630;height:92;visibility:visible;mso-wrap-style:square;v-text-anchor:top" coordsize="27630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OFyAAAAN4AAAAPAAAAZHJzL2Rvd25yZXYueG1sRI/dasJA&#10;FITvC77Dcgq9qxv/NXUVCQqCUtq00NtD9jQJZs+G7NZEn94VhF4OM/MNs1x3phJnalxpWcGgH4Eg&#10;zqwuOVfw/bV7nYNwHlljZZkUXMjBetV7WmKsbcufdE59LgKEXYwKCu/rWEqXFWTQ9W1NHLxf2xj0&#10;QTa51A22AW4qOYyiqTRYclgosKakoOyU/hkFs8m1XUxd9bFPDsPtz3WQHt+Ti1Ivz93mDYSnzv+H&#10;H+29VjCej2YLuN8JV0CubgAAAP//AwBQSwECLQAUAAYACAAAACEA2+H2y+4AAACFAQAAEwAAAAAA&#10;AAAAAAAAAAAAAAAAW0NvbnRlbnRfVHlwZXNdLnhtbFBLAQItABQABgAIAAAAIQBa9CxbvwAAABUB&#10;AAALAAAAAAAAAAAAAAAAAB8BAABfcmVscy8ucmVsc1BLAQItABQABgAIAAAAIQADZLOFyAAAAN4A&#10;AAAPAAAAAAAAAAAAAAAAAAcCAABkcnMvZG93bnJldi54bWxQSwUGAAAAAAMAAwC3AAAA/AIAAAAA&#10;" adj="0,,0" path="m,l2763012,r,9144l,9144,,e" fillcolor="black" stroked="f" strokeweight="0">
            <v:stroke joinstyle="round" endcap="round"/>
            <v:formulas/>
            <v:path arrowok="t" o:connecttype="segments" textboxrect="0,0,2763012,9144"/>
          </v:shape>
          <v:shape id="Shape 48380" o:spid="_x0000_s1034" style="position:absolute;left:31333;top:15;width:91;height:1249;visibility:visible;mso-wrap-style:square;v-text-anchor:top" coordsize="9144,12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jxxQAAAN4AAAAPAAAAZHJzL2Rvd25yZXYueG1sRI+9bsIw&#10;FIX3SryDdZHYikOpqihgEBQhsbWlDIxX8U0ciK+DbSDl6euhUsej86dvvuxtK27kQ+NYwWScgSAu&#10;nW64VnD43j7nIEJE1tg6JgU/FGC5GDzNsdDuzl9028dapBEOBSowMXaFlKE0ZDGMXUecvMp5izFJ&#10;X0vt8Z7GbStfsuxNWmw4PRjs6N1Qed5frYJq7cvt8bL7CKfebC6Ze/jP6qHUaNivZiAi9fE//Nfe&#10;aQWv+TRPAAknoYBc/AIAAP//AwBQSwECLQAUAAYACAAAACEA2+H2y+4AAACFAQAAEwAAAAAAAAAA&#10;AAAAAAAAAAAAW0NvbnRlbnRfVHlwZXNdLnhtbFBLAQItABQABgAIAAAAIQBa9CxbvwAAABUBAAAL&#10;AAAAAAAAAAAAAAAAAB8BAABfcmVscy8ucmVsc1BLAQItABQABgAIAAAAIQBxLsjxxQAAAN4AAAAP&#10;AAAAAAAAAAAAAAAAAAcCAABkcnMvZG93bnJldi54bWxQSwUGAAAAAAMAAwC3AAAA+QIAAAAA&#10;" adj="0,,0" path="m,l9144,r,124968l,124968,,e" fillcolor="black" stroked="f" strokeweight="0">
            <v:stroke joinstyle="round" endcap="round"/>
            <v:formulas/>
            <v:path arrowok="t" o:connecttype="segments" textboxrect="0,0,9144,124968"/>
          </v:shape>
          <v:shape id="Shape 48381" o:spid="_x0000_s1035" style="position:absolute;left:31333;width:4602;height:91;visibility:visible;mso-wrap-style:square;v-text-anchor:top" coordsize="46024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BUxQAAAN4AAAAPAAAAZHJzL2Rvd25yZXYueG1sRI/NbsIw&#10;EITvlXgHa5F6Kw60QlHAIP5SuPLzAKt4SSLidbANSd++rlSJ42hmvtHMl71pxJOcry0rGI8SEMSF&#10;1TWXCi7n/CMF4QOyxsYyKfghD8vF4G2OmbYdH+l5CqWIEPYZKqhCaDMpfVGRQT+yLXH0rtYZDFG6&#10;UmqHXYSbRk6SZCoN1hwXKmxpU1FxOz2MApffk9Uu7773eSen28av9+nkqNT7sF/NQATqwyv83z5o&#10;BV/pZzqGvzvxCsjFLwAAAP//AwBQSwECLQAUAAYACAAAACEA2+H2y+4AAACFAQAAEwAAAAAAAAAA&#10;AAAAAAAAAAAAW0NvbnRlbnRfVHlwZXNdLnhtbFBLAQItABQABgAIAAAAIQBa9CxbvwAAABUBAAAL&#10;AAAAAAAAAAAAAAAAAB8BAABfcmVscy8ucmVsc1BLAQItABQABgAIAAAAIQCywUBUxQAAAN4AAAAP&#10;AAAAAAAAAAAAAAAAAAcCAABkcnMvZG93bnJldi54bWxQSwUGAAAAAAMAAwC3AAAA+QIAAAAA&#10;" adj="0,,0" path="m,l460248,r,9144l,9144,,e" fillcolor="black" stroked="f" strokeweight="0">
            <v:stroke joinstyle="round" endcap="round"/>
            <v:formulas/>
            <v:path arrowok="t" o:connecttype="segments" textboxrect="0,0,460248,9144"/>
          </v:shape>
          <v:shape id="Shape 48382" o:spid="_x0000_s1036" style="position:absolute;left:35920;width:92;height:1264;visibility:visible;mso-wrap-style:square;v-text-anchor:top" coordsize="9144,12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JrxgAAAN4AAAAPAAAAZHJzL2Rvd25yZXYueG1sRI9Ba8JA&#10;FITvBf/D8oTe6iaxhJC6ighqofQQW3p+ZJ9JMPs27m40/ffdQqHHYWa+YVabyfTiRs53lhWkiwQE&#10;cW11x42Cz4/9UwHCB2SNvWVS8E0eNuvZwwpLbe9c0e0UGhEh7EtU0IYwlFL6uiWDfmEH4uidrTMY&#10;onSN1A7vEW56mSVJLg12HBdaHGjXUn05jUZB/v51dUN2eOuLS1K5I/kuHb1Sj/Np+wIi0BT+w3/t&#10;V63guVgWGfzeiVdArn8AAAD//wMAUEsBAi0AFAAGAAgAAAAhANvh9svuAAAAhQEAABMAAAAAAAAA&#10;AAAAAAAAAAAAAFtDb250ZW50X1R5cGVzXS54bWxQSwECLQAUAAYACAAAACEAWvQsW78AAAAVAQAA&#10;CwAAAAAAAAAAAAAAAAAfAQAAX3JlbHMvLnJlbHNQSwECLQAUAAYACAAAACEAXMlia8YAAADeAAAA&#10;DwAAAAAAAAAAAAAAAAAHAgAAZHJzL2Rvd25yZXYueG1sUEsFBgAAAAADAAMAtwAAAPoCAAAAAA==&#10;" adj="0,,0" path="m,l9144,r,126492l,126492,,e" fillcolor="black" stroked="f" strokeweight="0">
            <v:stroke joinstyle="round" endcap="round"/>
            <v:formulas/>
            <v:path arrowok="t" o:connecttype="segments" textboxrect="0,0,9144,126492"/>
          </v:shape>
          <v:shape id="Shape 48383" o:spid="_x0000_s1037" style="position:absolute;left:31348;top:1249;width:4587;height:92;visibility:visible;mso-wrap-style:square;v-text-anchor:top" coordsize="45872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3mygAAAN4AAAAPAAAAZHJzL2Rvd25yZXYueG1sRI9BSwMx&#10;FITvQv9DeAUv0ma1Rddt0yIWoaeitaX19ti8btZuXpYkbtd/bwTB4zAz3zDzZW8b0ZEPtWMFt+MM&#10;BHHpdM2Vgt37yygHESKyxsYxKfimAMvF4GqOhXYXfqNuGyuRIBwKVGBibAspQ2nIYhi7ljh5J+ct&#10;xiR9JbXHS4LbRt5l2b20WHNaMNjSs6HyvP2yCg6v08e933T7w6c5PqzPN6vN8WOl1PWwf5qBiNTH&#10;//Bfe60VTPNJPoHfO+kKyMUPAAAA//8DAFBLAQItABQABgAIAAAAIQDb4fbL7gAAAIUBAAATAAAA&#10;AAAAAAAAAAAAAAAAAABbQ29udGVudF9UeXBlc10ueG1sUEsBAi0AFAAGAAgAAAAhAFr0LFu/AAAA&#10;FQEAAAsAAAAAAAAAAAAAAAAAHwEAAF9yZWxzLy5yZWxzUEsBAi0AFAAGAAgAAAAhAIeR7ebKAAAA&#10;3gAAAA8AAAAAAAAAAAAAAAAABwIAAGRycy9kb3ducmV2LnhtbFBLBQYAAAAAAwADALcAAAD+AgAA&#10;AAA=&#10;" adj="0,,0" path="m,l458724,r,9144l,9144,,e" fillcolor="black" stroked="f" strokeweight="0">
            <v:stroke joinstyle="round" endcap="round"/>
            <v:formulas/>
            <v:path arrowok="t" o:connecttype="segments" textboxrect="0,0,458724,9144"/>
          </v:shape>
          <v:shape id="Shape 48384" o:spid="_x0000_s1038" style="position:absolute;left:35996;top:15;width:92;height:1249;visibility:visible;mso-wrap-style:square;v-text-anchor:top" coordsize="9144,12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7yxgAAAN4AAAAPAAAAZHJzL2Rvd25yZXYueG1sRI9BawIx&#10;FITvBf9DeEJvNWsrsmyNUiuCt7bqweNj83az7eZlTaJu/fVNQfA4zMw3zGzR21acyYfGsYLxKANB&#10;XDrdcK1gv1s/5SBCRNbYOiYFvxRgMR88zLDQ7sJfdN7GWiQIhwIVmBi7QspQGrIYRq4jTl7lvMWY&#10;pK+l9nhJcNvK5yybSosNpwWDHb0bKn+2J6ugWvpyfThuPsJ3b1bHzF39Z3VV6nHYv72CiNTHe/jW&#10;3mgFk/wln8D/nXQF5PwPAAD//wMAUEsBAi0AFAAGAAgAAAAhANvh9svuAAAAhQEAABMAAAAAAAAA&#10;AAAAAAAAAAAAAFtDb250ZW50X1R5cGVzXS54bWxQSwECLQAUAAYACAAAACEAWvQsW78AAAAVAQAA&#10;CwAAAAAAAAAAAAAAAAAfAQAAX3JlbHMvLnJlbHNQSwECLQAUAAYACAAAACEADhXO8sYAAADeAAAA&#10;DwAAAAAAAAAAAAAAAAAHAgAAZHJzL2Rvd25yZXYueG1sUEsFBgAAAAADAAMAtwAAAPoCAAAAAA==&#10;" adj="0,,0" path="m,l9144,r,124968l,124968,,e" fillcolor="black" stroked="f" strokeweight="0">
            <v:stroke joinstyle="round" endcap="round"/>
            <v:formulas/>
            <v:path arrowok="t" o:connecttype="segments" textboxrect="0,0,9144,124968"/>
          </v:shape>
          <v:shape id="Shape 48385" o:spid="_x0000_s1039" style="position:absolute;left:35996;width:6889;height:91;visibility:visible;mso-wrap-style:square;v-text-anchor:top" coordsize="68884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yyQAAAN4AAAAPAAAAZHJzL2Rvd25yZXYueG1sRI/dSgMx&#10;FITvBd8hHKE30mZttSxr0yItghZF+kOpd4fNMVncnGw3cbu+vREEL4eZ+YaZLXpXi47aUHlWcDPK&#10;QBCXXldsFOx3j8McRIjIGmvPpOCbAizmlxczLLQ/84a6bTQiQTgUqMDG2BRShtKSwzDyDXHyPnzr&#10;MCbZGqlbPCe4q+U4y6bSYcVpwWJDS0vl5/bLKXgO1er9zfC1ednZw+t6eeqOk7VSg6v+4R5EpD7+&#10;h//aT1rBbT7J7+D3TroCcv4DAAD//wMAUEsBAi0AFAAGAAgAAAAhANvh9svuAAAAhQEAABMAAAAA&#10;AAAAAAAAAAAAAAAAAFtDb250ZW50X1R5cGVzXS54bWxQSwECLQAUAAYACAAAACEAWvQsW78AAAAV&#10;AQAACwAAAAAAAAAAAAAAAAAfAQAAX3JlbHMvLnJlbHNQSwECLQAUAAYACAAAACEAUacv8skAAADe&#10;AAAADwAAAAAAAAAAAAAAAAAHAgAAZHJzL2Rvd25yZXYueG1sUEsFBgAAAAADAAMAtwAAAP0CAAAA&#10;AA==&#10;" adj="0,,0" path="m,l688848,r,9144l,9144,,e" fillcolor="black" stroked="f" strokeweight="0">
            <v:stroke joinstyle="round" endcap="round"/>
            <v:formulas/>
            <v:path arrowok="t" o:connecttype="segments" textboxrect="0,0,688848,9144"/>
          </v:shape>
          <v:shape id="Shape 48386" o:spid="_x0000_s1040" style="position:absolute;left:42870;width:91;height:1264;visibility:visible;mso-wrap-style:square;v-text-anchor:top" coordsize="9144,12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mRoxgAAAN4AAAAPAAAAZHJzL2Rvd25yZXYueG1sRI9Ba8JA&#10;FITvBf/D8oTe6iaxhJC6ighqofQQW3p+ZJ9JMPs27q4m/ffdQqHHYWa+YVabyfTiTs53lhWkiwQE&#10;cW11x42Cz4/9UwHCB2SNvWVS8E0eNuvZwwpLbUeu6H4KjYgQ9iUqaEMYSil93ZJBv7ADcfTO1hkM&#10;UbpGaodjhJteZkmSS4Mdx4UWB9q1VF9ON6Mgf/+6uiE7vPXFJanckXyX3rxSj/Np+wIi0BT+w3/t&#10;V63guVgWOfzeiVdArn8AAAD//wMAUEsBAi0AFAAGAAgAAAAhANvh9svuAAAAhQEAABMAAAAAAAAA&#10;AAAAAAAAAAAAAFtDb250ZW50X1R5cGVzXS54bWxQSwECLQAUAAYACAAAACEAWvQsW78AAAAVAQAA&#10;CwAAAAAAAAAAAAAAAAAfAQAAX3JlbHMvLnJlbHNQSwECLQAUAAYACAAAACEAI/JkaMYAAADeAAAA&#10;DwAAAAAAAAAAAAAAAAAHAgAAZHJzL2Rvd25yZXYueG1sUEsFBgAAAAADAAMAtwAAAPoCAAAAAA==&#10;" adj="0,,0" path="m,l9144,r,126492l,126492,,e" fillcolor="black" stroked="f" strokeweight="0">
            <v:stroke joinstyle="round" endcap="round"/>
            <v:formulas/>
            <v:path arrowok="t" o:connecttype="segments" textboxrect="0,0,9144,126492"/>
          </v:shape>
          <v:shape id="Shape 48387" o:spid="_x0000_s1041" style="position:absolute;left:36012;top:1249;width:6873;height:92;visibility:visible;mso-wrap-style:square;v-text-anchor:top" coordsize="68732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46xgAAAN4AAAAPAAAAZHJzL2Rvd25yZXYueG1sRI/NasMw&#10;EITvhbyD2EBvjdz0J8aNEkKg0GvdtNDbxtrIItbKkeTEffuqUMhxmJlvmOV6dJ04U4jWs4L7WQGC&#10;uPHaslGw+3i9K0HEhKyx80wKfijCejW5WWKl/YXf6VwnIzKEY4UK2pT6SsrYtOQwznxPnL2DDw5T&#10;lsFIHfCS4a6T86J4lg4t54UWe9q21BzrwSn4/jJ24LDblEczHD6f6r2dn4JSt9Nx8wIi0Ziu4f/2&#10;m1bwWD6UC/i7k6+AXP0CAAD//wMAUEsBAi0AFAAGAAgAAAAhANvh9svuAAAAhQEAABMAAAAAAAAA&#10;AAAAAAAAAAAAAFtDb250ZW50X1R5cGVzXS54bWxQSwECLQAUAAYACAAAACEAWvQsW78AAAAVAQAA&#10;CwAAAAAAAAAAAAAAAAAfAQAAX3JlbHMvLnJlbHNQSwECLQAUAAYACAAAACEAY4uuOsYAAADeAAAA&#10;DwAAAAAAAAAAAAAAAAAHAgAAZHJzL2Rvd25yZXYueG1sUEsFBgAAAAADAAMAtwAAAPoCAAAAAA==&#10;" adj="0,,0" path="m,l687324,r,9144l,9144,,e" fillcolor="black" stroked="f" strokeweight="0">
            <v:stroke joinstyle="round" endcap="round"/>
            <v:formulas/>
            <v:path arrowok="t" o:connecttype="segments" textboxrect="0,0,687324,9144"/>
          </v:shape>
          <v:shape id="Shape 48388" o:spid="_x0000_s1042" style="position:absolute;left:42961;top:15;width:92;height:1249;visibility:visible;mso-wrap-style:square;v-text-anchor:top" coordsize="9144,12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T3wwAAAN4AAAAPAAAAZHJzL2Rvd25yZXYueG1sRE89b8Iw&#10;EN0r8R+sQ2IrDqWqooBBUITE1pYyMJ7iSxyIz8E2kPLr66FSx6f3PV/2thU38qFxrGAyzkAQl043&#10;XCs4fG+fcxAhImtsHZOCHwqwXAye5lhod+cvuu1jLVIIhwIVmBi7QspQGrIYxq4jTlzlvMWYoK+l&#10;9nhP4baVL1n2Ji02nBoMdvRuqDzvr1ZBtfbl9njZfYRTbzaXzD38Z/VQajTsVzMQkfr4L/5z77SC&#10;13yap73pTroCcvELAAD//wMAUEsBAi0AFAAGAAgAAAAhANvh9svuAAAAhQEAABMAAAAAAAAAAAAA&#10;AAAAAAAAAFtDb250ZW50X1R5cGVzXS54bWxQSwECLQAUAAYACAAAACEAWvQsW78AAAAVAQAACwAA&#10;AAAAAAAAAAAAAAAfAQAAX3JlbHMvLnJlbHNQSwECLQAUAAYACAAAACEAj1jE98MAAADeAAAADwAA&#10;AAAAAAAAAAAAAAAHAgAAZHJzL2Rvd25yZXYueG1sUEsFBgAAAAADAAMAtwAAAPcCAAAAAA==&#10;" adj="0,,0" path="m,l9144,r,124968l,124968,,e" fillcolor="black" stroked="f" strokeweight="0">
            <v:stroke joinstyle="round" endcap="round"/>
            <v:formulas/>
            <v:path arrowok="t" o:connecttype="segments" textboxrect="0,0,9144,124968"/>
          </v:shape>
          <v:shape id="Shape 48389" o:spid="_x0000_s1043" style="position:absolute;left:42961;width:5746;height:91;visibility:visible;mso-wrap-style:square;v-text-anchor:top" coordsize="57454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tyxgAAAN4AAAAPAAAAZHJzL2Rvd25yZXYueG1sRI9RS8Mw&#10;FIXfBf9DuIJvLnWK1Lp0FFHwZTBnxddLc01Km5uaxK3794sg7PFwzvkOZ7We3Sj2FGLvWcHtogBB&#10;3Hnds1HQfrzelCBiQtY4eiYFR4qwri8vVlhpf+B32u+SERnCsUIFNqWpkjJ2lhzGhZ+Is/ftg8OU&#10;ZTBSBzxkuBvlsigepMOe84LFiZ4tdcPu1ykwsTzONr74dmjC59fSbJqf7Uap66u5eQKRaE7n8H/7&#10;TSu4L+/KR/i7k6+ArE8AAAD//wMAUEsBAi0AFAAGAAgAAAAhANvh9svuAAAAhQEAABMAAAAAAAAA&#10;AAAAAAAAAAAAAFtDb250ZW50X1R5cGVzXS54bWxQSwECLQAUAAYACAAAACEAWvQsW78AAAAVAQAA&#10;CwAAAAAAAAAAAAAAAAAfAQAAX3JlbHMvLnJlbHNQSwECLQAUAAYACAAAACEAV/ibcsYAAADeAAAA&#10;DwAAAAAAAAAAAAAAAAAHAgAAZHJzL2Rvd25yZXYueG1sUEsFBgAAAAADAAMAtwAAAPoCAAAAAA==&#10;" adj="0,,0" path="m,l574548,r,9144l,9144,,e" fillcolor="black" stroked="f" strokeweight="0">
            <v:stroke joinstyle="round" endcap="round"/>
            <v:formulas/>
            <v:path arrowok="t" o:connecttype="segments" textboxrect="0,0,574548,9144"/>
          </v:shape>
          <v:shape id="Shape 48390" o:spid="_x0000_s1044" style="position:absolute;left:48691;width:92;height:1264;visibility:visible;mso-wrap-style:square;v-text-anchor:top" coordsize="9144,12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9axAAAAN4AAAAPAAAAZHJzL2Rvd25yZXYueG1sRI/LisIw&#10;FIb3A75DOIK7MfWCdDpGEcELiIs6w6wPzZm22JzUJGp9e7MQXP78N775sjONuJHztWUFo2ECgriw&#10;uuZSwe/P5jMF4QOyxsYyKXiQh+Wi9zHHTNs753Q7hVLEEfYZKqhCaDMpfVGRQT+0LXH0/q0zGKJ0&#10;pdQO73HcNHKcJDNpsOb4UGFL64qK8+lqFMyOfxfXjreHJj0nuduRr0dXr9Sg362+QQTqwjv8au+1&#10;gmk6+YoAESeigFw8AQAA//8DAFBLAQItABQABgAIAAAAIQDb4fbL7gAAAIUBAAATAAAAAAAAAAAA&#10;AAAAAAAAAABbQ29udGVudF9UeXBlc10ueG1sUEsBAi0AFAAGAAgAAAAhAFr0LFu/AAAAFQEAAAsA&#10;AAAAAAAAAAAAAAAAHwEAAF9yZWxzLy5yZWxzUEsBAi0AFAAGAAgAAAAhAEaOz1rEAAAA3gAAAA8A&#10;AAAAAAAAAAAAAAAABwIAAGRycy9kb3ducmV2LnhtbFBLBQYAAAAAAwADALcAAAD4AgAAAAA=&#10;" adj="0,,0" path="m,l9144,r,126492l,126492,,e" fillcolor="black" stroked="f" strokeweight="0">
            <v:stroke joinstyle="round" endcap="round"/>
            <v:formulas/>
            <v:path arrowok="t" o:connecttype="segments" textboxrect="0,0,9144,126492"/>
          </v:shape>
          <v:shape id="Shape 48391" o:spid="_x0000_s1045" style="position:absolute;left:42976;top:1249;width:5731;height:92;visibility:visible;mso-wrap-style:square;v-text-anchor:top" coordsize="57302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CVxwAAAN4AAAAPAAAAZHJzL2Rvd25yZXYueG1sRI9Lb8Iw&#10;EITvlfgP1iL1VhweoiFgUJsWlUuReN1X8RJHxOsodiH8e1ypUo+jmflGs1h1thZXan3lWMFwkIAg&#10;LpyuuFRwPKxfUhA+IGusHZOCO3lYLXtPC8y0u/GOrvtQighhn6ECE0KTSekLQxb9wDXE0Tu71mKI&#10;si2lbvEW4baWoySZSosVxwWDDeWGisv+xyrIR8ZsX6dj+sg/v06z9/Ry3n4flXrud29zEIG68B/+&#10;a2+0gkk6ng3h9068AnL5AAAA//8DAFBLAQItABQABgAIAAAAIQDb4fbL7gAAAIUBAAATAAAAAAAA&#10;AAAAAAAAAAAAAABbQ29udGVudF9UeXBlc10ueG1sUEsBAi0AFAAGAAgAAAAhAFr0LFu/AAAAFQEA&#10;AAsAAAAAAAAAAAAAAAAAHwEAAF9yZWxzLy5yZWxzUEsBAi0AFAAGAAgAAAAhAJEsoJXHAAAA3gAA&#10;AA8AAAAAAAAAAAAAAAAABwIAAGRycy9kb3ducmV2LnhtbFBLBQYAAAAAAwADALcAAAD7AgAAAAA=&#10;" adj="0,,0" path="m,l573024,r,9144l,9144,,e" fillcolor="black" stroked="f" strokeweight="0">
            <v:stroke joinstyle="round" endcap="round"/>
            <v:formulas/>
            <v:path arrowok="t" o:connecttype="segments" textboxrect="0,0,573024,9144"/>
          </v:shape>
          <v:shape id="Shape 48392" o:spid="_x0000_s1046" style="position:absolute;left:48768;top:15;width:91;height:1249;visibility:visible;mso-wrap-style:square;v-text-anchor:top" coordsize="9144,12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XAxwAAAN4AAAAPAAAAZHJzL2Rvd25yZXYueG1sRI9PawIx&#10;FMTvhX6H8ITealYrYlej9A+CN6vtweNj83azunlZk1RXP70pCD0OM/MbZrbobCNO5EPtWMGgn4Eg&#10;LpyuuVLw8718noAIEVlj45gUXCjAYv74MMNcuzNv6LSNlUgQDjkqMDG2uZShMGQx9F1LnLzSeYsx&#10;SV9J7fGc4LaRwywbS4s1pwWDLX0YKg7bX6ugfPfFcndcrcO+M5/HzF39V3lV6qnXvU1BROrif/je&#10;XmkFo8nL6xD+7qQrIOc3AAAA//8DAFBLAQItABQABgAIAAAAIQDb4fbL7gAAAIUBAAATAAAAAAAA&#10;AAAAAAAAAAAAAABbQ29udGVudF9UeXBlc10ueG1sUEsBAi0AFAAGAAgAAAAhAFr0LFu/AAAAFQEA&#10;AAsAAAAAAAAAAAAAAAAAHwEAAF9yZWxzLy5yZWxzUEsBAi0AFAAGAAgAAAAhAGtpZcDHAAAA3gAA&#10;AA8AAAAAAAAAAAAAAAAABwIAAGRycy9kb3ducmV2LnhtbFBLBQYAAAAAAwADALcAAAD7AgAAAAA=&#10;" adj="0,,0" path="m,l9144,r,124968l,124968,,e" fillcolor="black" stroked="f" strokeweight="0">
            <v:stroke joinstyle="round" endcap="round"/>
            <v:formulas/>
            <v:path arrowok="t" o:connecttype="segments" textboxrect="0,0,9144,124968"/>
          </v:shape>
          <v:shape id="Shape 48393" o:spid="_x0000_s1047" style="position:absolute;left:48768;width:5257;height:91;visibility:visible;mso-wrap-style:square;v-text-anchor:top" coordsize="52578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N8xAAAAN4AAAAPAAAAZHJzL2Rvd25yZXYueG1sRI9Bi8Iw&#10;FITvC/6H8AQvi6bqIlqNIhbB61bx/EiebbV5qU3U+u83Cwt7HGbmG2a16WwtntT6yrGC8SgBQayd&#10;qbhQcDruh3MQPiAbrB2Tgjd52Kx7HytMjXvxNz3zUIgIYZ+igjKEJpXS65Is+pFriKN3ca3FEGVb&#10;SNPiK8JtLSdJMpMWK44LJTa0K0nf8odVkB1O9/F1luw+LWf3s5aZzfVVqUG/2y5BBOrCf/ivfTAK&#10;vubTxRR+78QrINc/AAAA//8DAFBLAQItABQABgAIAAAAIQDb4fbL7gAAAIUBAAATAAAAAAAAAAAA&#10;AAAAAAAAAABbQ29udGVudF9UeXBlc10ueG1sUEsBAi0AFAAGAAgAAAAhAFr0LFu/AAAAFQEAAAsA&#10;AAAAAAAAAAAAAAAAHwEAAF9yZWxzLy5yZWxzUEsBAi0AFAAGAAgAAAAhAGObI3zEAAAA3gAAAA8A&#10;AAAAAAAAAAAAAAAABwIAAGRycy9kb3ducmV2LnhtbFBLBQYAAAAAAwADALcAAAD4AgAAAAA=&#10;" adj="0,,0" path="m,l525780,r,9144l,9144,,e" fillcolor="black" stroked="f" strokeweight="0">
            <v:stroke joinstyle="round" endcap="round"/>
            <v:formulas/>
            <v:path arrowok="t" o:connecttype="segments" textboxrect="0,0,525780,9144"/>
          </v:shape>
          <v:shape id="Shape 48394" o:spid="_x0000_s1048" style="position:absolute;left:54010;width:92;height:1264;visibility:visible;mso-wrap-style:square;v-text-anchor:top" coordsize="9144,12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clZxQAAAN4AAAAPAAAAZHJzL2Rvd25yZXYueG1sRI9Pi8Iw&#10;FMTvC36H8IS9ramuSK1GEUFdkD34B8+P5tkWm5eaRK3ffiMseBxm5jfMdN6aWtzJ+cqygn4vAUGc&#10;W11xoeB4WH2lIHxA1lhbJgVP8jCfdT6mmGn74B3d96EQEcI+QwVlCE0mpc9LMuh7tiGO3tk6gyFK&#10;V0jt8BHhppaDJBlJgxXHhRIbWpaUX/Y3o2D0e7q6ZrDe1ukl2bkN+ap/80p9dtvFBESgNrzD/+0f&#10;rWCYfo+H8LoTr4Cc/QEAAP//AwBQSwECLQAUAAYACAAAACEA2+H2y+4AAACFAQAAEwAAAAAAAAAA&#10;AAAAAAAAAAAAW0NvbnRlbnRfVHlwZXNdLnhtbFBLAQItABQABgAIAAAAIQBa9CxbvwAAABUBAAAL&#10;AAAAAAAAAAAAAAAAAB8BAABfcmVscy8ucmVsc1BLAQItABQABgAIAAAAIQA5tclZxQAAAN4AAAAP&#10;AAAAAAAAAAAAAAAAAAcCAABkcnMvZG93bnJldi54bWxQSwUGAAAAAAMAAwC3AAAA+QIAAAAA&#10;" adj="0,,0" path="m,l9144,r,126492l,126492,,e" fillcolor="black" stroked="f" strokeweight="0">
            <v:stroke joinstyle="round" endcap="round"/>
            <v:formulas/>
            <v:path arrowok="t" o:connecttype="segments" textboxrect="0,0,9144,126492"/>
          </v:shape>
          <v:shape id="Shape 48395" o:spid="_x0000_s1049" style="position:absolute;left:48783;top:1249;width:5242;height:92;visibility:visible;mso-wrap-style:square;v-text-anchor:top" coordsize="52425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uxWxQAAAN4AAAAPAAAAZHJzL2Rvd25yZXYueG1sRI9Ba8JA&#10;FITvgv9heQVvdVO1xaauEgVFvJSmhV4f2WcSzL4Nu2uM/94VBI/DzHzDLFa9aURHzteWFbyNExDE&#10;hdU1lwr+frevcxA+IGtsLJOCK3lYLYeDBabaXviHujyUIkLYp6igCqFNpfRFRQb92LbE0TtaZzBE&#10;6UqpHV4i3DRykiQf0mDNcaHCljYVFaf8bBRM20Oy3h22dPrPXNfZb7nO8KjU6KXPvkAE6sMz/Gjv&#10;tYLZfPr5Dvc78QrI5Q0AAP//AwBQSwECLQAUAAYACAAAACEA2+H2y+4AAACFAQAAEwAAAAAAAAAA&#10;AAAAAAAAAAAAW0NvbnRlbnRfVHlwZXNdLnhtbFBLAQItABQABgAIAAAAIQBa9CxbvwAAABUBAAAL&#10;AAAAAAAAAAAAAAAAAB8BAABfcmVscy8ucmVsc1BLAQItABQABgAIAAAAIQC8MuxWxQAAAN4AAAAP&#10;AAAAAAAAAAAAAAAAAAcCAABkcnMvZG93bnJldi54bWxQSwUGAAAAAAMAAwC3AAAA+QIAAAAA&#10;" adj="0,,0" path="m,l524256,r,9144l,9144,,e" fillcolor="black" stroked="f" strokeweight="0">
            <v:stroke joinstyle="round" endcap="round"/>
            <v:formulas/>
            <v:path arrowok="t" o:connecttype="segments" textboxrect="0,0,524256,9144"/>
          </v:shape>
          <v:shape id="Shape 48396" o:spid="_x0000_s1050" style="position:absolute;left:54102;top:15;width:91;height:1249;visibility:visible;mso-wrap-style:square;v-text-anchor:top" coordsize="9144,12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PDxwAAAN4AAAAPAAAAZHJzL2Rvd25yZXYueG1sRI9BawIx&#10;FITvhf6H8ARvNWstYlejtIrgrdX24PGxebtZ3bysSapbf70RCj0OM/MNM1t0thFn8qF2rGA4yEAQ&#10;F07XXCn4/lo/TUCEiKyxcUwKfinAYv74MMNcuwtv6byLlUgQDjkqMDG2uZShMGQxDFxLnLzSeYsx&#10;SV9J7fGS4LaRz1k2lhZrTgsGW1oaKo67H6ugfPfFen/afIRDZ1anzF39Z3lVqt/r3qYgInXxP/zX&#10;3mgFL5PR6xjud9IVkPMbAAAA//8DAFBLAQItABQABgAIAAAAIQDb4fbL7gAAAIUBAAATAAAAAAAA&#10;AAAAAAAAAAAAAABbQ29udGVudF9UeXBlc10ueG1sUEsBAi0AFAAGAAgAAAAhAFr0LFu/AAAAFQEA&#10;AAsAAAAAAAAAAAAAAAAAHwEAAF9yZWxzLy5yZWxzUEsBAi0AFAAGAAgAAAAhABRSY8PHAAAA3gAA&#10;AA8AAAAAAAAAAAAAAAAABwIAAGRycy9kb3ducmV2LnhtbFBLBQYAAAAAAwADALcAAAD7AgAAAAA=&#10;" adj="0,,0" path="m,l9144,r,124968l,124968,,e" fillcolor="black" stroked="f" strokeweight="0">
            <v:stroke joinstyle="round" endcap="round"/>
            <v:formulas/>
            <v:path arrowok="t" o:connecttype="segments" textboxrect="0,0,9144,124968"/>
          </v:shape>
          <v:shape id="Shape 48397" o:spid="_x0000_s1051" style="position:absolute;left:54102;width:8793;height:91;visibility:visible;mso-wrap-style:square;v-text-anchor:top" coordsize="87934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UVyQAAAN4AAAAPAAAAZHJzL2Rvd25yZXYueG1sRI9PSwMx&#10;FMTvQr9DeIIXabOtuq1r0yLVVump/0CPj81zs3TzsiSx3X57Iwgeh5n5DTOdd7YRJ/KhdqxgOMhA&#10;EJdO11wpOOyX/QmIEJE1No5JwYUCzGe9qykW2p15S6ddrESCcChQgYmxLaQMpSGLYeBa4uR9OW8x&#10;JukrqT2eE9w2cpRlubRYc1ow2NLCUHncfVsFH9nn8nX18JZvN35kHK7y4cvtWqmb6+75CUSkLv6H&#10;/9rvWsH95O5xDL930hWQsx8AAAD//wMAUEsBAi0AFAAGAAgAAAAhANvh9svuAAAAhQEAABMAAAAA&#10;AAAAAAAAAAAAAAAAAFtDb250ZW50X1R5cGVzXS54bWxQSwECLQAUAAYACAAAACEAWvQsW78AAAAV&#10;AQAACwAAAAAAAAAAAAAAAAAfAQAAX3JlbHMvLnJlbHNQSwECLQAUAAYACAAAACEAbWAlFckAAADe&#10;AAAADwAAAAAAAAAAAAAAAAAHAgAAZHJzL2Rvd25yZXYueG1sUEsFBgAAAAADAAMAtwAAAP0CAAAA&#10;AA==&#10;" adj="0,,0" path="m,l879348,r,9144l,9144,,e" fillcolor="black" stroked="f" strokeweight="0">
            <v:stroke joinstyle="round" endcap="round"/>
            <v:formulas/>
            <v:path arrowok="t" o:connecttype="segments" textboxrect="0,0,879348,9144"/>
          </v:shape>
          <v:shape id="Shape 48398" o:spid="_x0000_s1052" style="position:absolute;left:62880;width:91;height:1264;visibility:visible;mso-wrap-style:square;v-text-anchor:top" coordsize="9144,12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NcwgAAAN4AAAAPAAAAZHJzL2Rvd25yZXYueG1sRE/LisIw&#10;FN0P+A/hCu7G1AfS6RhFBB8gLuoMs740d9pic1OTqPXvzUJweTjv+bIzjbiR87VlBaNhAoK4sLrm&#10;UsHvz+YzBeEDssbGMil4kIflovcxx0zbO+d0O4VSxBD2GSqoQmgzKX1RkUE/tC1x5P6tMxgidKXU&#10;Du8x3DRynCQzabDm2FBhS+uKivPpahTMjn8X1463hyY9J7nbka9HV6/UoN+tvkEE6sJb/HLvtYJp&#10;OvmKe+OdeAXk4gkAAP//AwBQSwECLQAUAAYACAAAACEA2+H2y+4AAACFAQAAEwAAAAAAAAAAAAAA&#10;AAAAAAAAW0NvbnRlbnRfVHlwZXNdLnhtbFBLAQItABQABgAIAAAAIQBa9CxbvwAAABUBAAALAAAA&#10;AAAAAAAAAAAAAB8BAABfcmVscy8ucmVsc1BLAQItABQABgAIAAAAIQC4+MNcwgAAAN4AAAAPAAAA&#10;AAAAAAAAAAAAAAcCAABkcnMvZG93bnJldi54bWxQSwUGAAAAAAMAAwC3AAAA9gIAAAAA&#10;" adj="0,,0" path="m,l9144,r,126492l,126492,,e" fillcolor="black" stroked="f" strokeweight="0">
            <v:stroke joinstyle="round" endcap="round"/>
            <v:formulas/>
            <v:path arrowok="t" o:connecttype="segments" textboxrect="0,0,9144,126492"/>
          </v:shape>
          <v:shape id="Shape 48399" o:spid="_x0000_s1053" style="position:absolute;left:54117;top:1249;width:8778;height:92;visibility:visible;mso-wrap-style:square;v-text-anchor:top" coordsize="87782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GxQAAAN4AAAAPAAAAZHJzL2Rvd25yZXYueG1sRI9BawIx&#10;FITvgv8hPKE3zWpLWVejSGmhhx7sKp4fm+ducPOyJKm7/vtGEDwOM/MNs94OthVX8sE4VjCfZSCI&#10;K6cN1wqOh69pDiJEZI2tY1JwowDbzXi0xkK7nn/pWsZaJAiHAhU0MXaFlKFqyGKYuY44eWfnLcYk&#10;fS21xz7BbSsXWfYuLRpOCw129NFQdSn/rILPwesb7f2u7g+54cwsfi7+pNTLZNitQEQa4jP8aH9r&#10;BW/563IJ9zvpCsjNPwAAAP//AwBQSwECLQAUAAYACAAAACEA2+H2y+4AAACFAQAAEwAAAAAAAAAA&#10;AAAAAAAAAAAAW0NvbnRlbnRfVHlwZXNdLnhtbFBLAQItABQABgAIAAAAIQBa9CxbvwAAABUBAAAL&#10;AAAAAAAAAAAAAAAAAB8BAABfcmVscy8ucmVsc1BLAQItABQABgAIAAAAIQCtI/IGxQAAAN4AAAAP&#10;AAAAAAAAAAAAAAAAAAcCAABkcnMvZG93bnJldi54bWxQSwUGAAAAAAMAAwC3AAAA+QIAAAAA&#10;" adj="0,,0" path="m,l877824,r,9144l,9144,,e" fillcolor="black" stroked="f" strokeweight="0">
            <v:stroke joinstyle="round" endcap="round"/>
            <v:formulas/>
            <v:path arrowok="t" o:connecttype="segments" textboxrect="0,0,877824,9144"/>
          </v:shape>
          <v:shape id="Shape 48400" o:spid="_x0000_s1054" style="position:absolute;left:62956;top:15;width:91;height:1249;visibility:visible;mso-wrap-style:square;v-text-anchor:top" coordsize="9144,12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wbOxQAAAN4AAAAPAAAAZHJzL2Rvd25yZXYueG1sRI/LagIx&#10;FIb3Bd8hnEJ3naQiRaZG8YLgztZ20eVhcmYy7eRkTFIdffpmIbj8+W98s8XgOnGiEFvPGl4KBYK4&#10;8qblRsPX5/Z5CiImZIOdZ9JwoQiL+ehhhqXxZ/6g0yE1Io9wLFGDTakvpYyVJYex8D1x9mofHKYs&#10;QyNNwHMed50cK/UqHbacHyz2tLZU/R7+nIZ6Fart93G3jz+D3RyVv4b3+qr10+OwfAORaEj38K29&#10;Mxom04nKABkno4Cc/wMAAP//AwBQSwECLQAUAAYACAAAACEA2+H2y+4AAACFAQAAEwAAAAAAAAAA&#10;AAAAAAAAAAAAW0NvbnRlbnRfVHlwZXNdLnhtbFBLAQItABQABgAIAAAAIQBa9CxbvwAAABUBAAAL&#10;AAAAAAAAAAAAAAAAAB8BAABfcmVscy8ucmVsc1BLAQItABQABgAIAAAAIQDcVwbOxQAAAN4AAAAP&#10;AAAAAAAAAAAAAAAAAAcCAABkcnMvZG93bnJldi54bWxQSwUGAAAAAAMAAwC3AAAA+QIAAAAA&#10;" adj="0,,0" path="m,l9144,r,124968l,124968,,e" fillcolor="black" stroked="f" strokeweight="0">
            <v:stroke joinstyle="round" endcap="round"/>
            <v:formulas/>
            <v:path arrowok="t" o:connecttype="segments" textboxrect="0,0,9144,124968"/>
          </v:shape>
          <v:shape id="Shape 48401" o:spid="_x0000_s1055" style="position:absolute;left:62956;width:8504;height:91;visibility:visible;mso-wrap-style:square;v-text-anchor:top" coordsize="8503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zKkxgAAAN4AAAAPAAAAZHJzL2Rvd25yZXYueG1sRI9Ba8JA&#10;FITvhf6H5RW81d1ICJK6ighFyclqDz0+s69JMPs2za4m+ffdQsHjMDPfMKvNaFtxp943jjUkcwWC&#10;uHSm4UrD5/n9dQnCB2SDrWPSMJGHzfr5aYW5cQN/0P0UKhEh7HPUUIfQ5VL6siaLfu464uh9u95i&#10;iLKvpOlxiHDbyoVSmbTYcFyosaNdTeX1dLMajj7bH4qkuEzdqH627vKV7m2q9exl3L6BCDSGR/i/&#10;fTAa0mWqEvi7E6+AXP8CAAD//wMAUEsBAi0AFAAGAAgAAAAhANvh9svuAAAAhQEAABMAAAAAAAAA&#10;AAAAAAAAAAAAAFtDb250ZW50X1R5cGVzXS54bWxQSwECLQAUAAYACAAAACEAWvQsW78AAAAVAQAA&#10;CwAAAAAAAAAAAAAAAAAfAQAAX3JlbHMvLnJlbHNQSwECLQAUAAYACAAAACEAPb8ypMYAAADeAAAA&#10;DwAAAAAAAAAAAAAAAAAHAgAAZHJzL2Rvd25yZXYueG1sUEsFBgAAAAADAAMAtwAAAPoCAAAAAA==&#10;" adj="0,,0" path="m,l850392,r,9144l,9144,,e" fillcolor="black" stroked="f" strokeweight="0">
            <v:stroke joinstyle="round" endcap="round"/>
            <v:formulas/>
            <v:path arrowok="t" o:connecttype="segments" textboxrect="0,0,850392,9144"/>
          </v:shape>
          <v:shape id="Shape 48402" o:spid="_x0000_s1056" style="position:absolute;left:71445;width:91;height:1264;visibility:visible;mso-wrap-style:square;v-text-anchor:top" coordsize="9144,12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xUxQAAAN4AAAAPAAAAZHJzL2Rvd25yZXYueG1sRI9PawIx&#10;FMTvhX6H8AreuomLyLI1Sin4B8SDtvT82LzuLm5etknU9dsbQfA4zMxvmNlisJ04kw+tYw3jTIEg&#10;rpxpudbw8718L0CEiGywc0warhRgMX99mWFp3IX3dD7EWiQIhxI1NDH2pZShashiyFxPnLw/5y3G&#10;JH0tjcdLgttO5kpNpcWW00KDPX01VB0PJ6thuvv9932+2nbFUe39mkI7PgWtR2/D5weISEN8hh/t&#10;jdEwKSYqh/uddAXk/AYAAP//AwBQSwECLQAUAAYACAAAACEA2+H2y+4AAACFAQAAEwAAAAAAAAAA&#10;AAAAAAAAAAAAW0NvbnRlbnRfVHlwZXNdLnhtbFBLAQItABQABgAIAAAAIQBa9CxbvwAAABUBAAAL&#10;AAAAAAAAAAAAAAAAAB8BAABfcmVscy8ucmVsc1BLAQItABQABgAIAAAAIQDxsKxUxQAAAN4AAAAP&#10;AAAAAAAAAAAAAAAAAAcCAABkcnMvZG93bnJldi54bWxQSwUGAAAAAAMAAwC3AAAA+QIAAAAA&#10;" adj="0,,0" path="m,l9144,r,126492l,126492,,e" fillcolor="black" stroked="f" strokeweight="0">
            <v:stroke joinstyle="round" endcap="round"/>
            <v:formulas/>
            <v:path arrowok="t" o:connecttype="segments" textboxrect="0,0,9144,126492"/>
          </v:shape>
          <v:shape id="Shape 48403" o:spid="_x0000_s1057" style="position:absolute;left:62971;top:1249;width:8489;height:92;visibility:visible;mso-wrap-style:square;v-text-anchor:top" coordsize="84886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MaxgAAAN4AAAAPAAAAZHJzL2Rvd25yZXYueG1sRI9Ba8JA&#10;FITvQv/D8gq91d20IjF1DVos9VLQWDw/ss8kJPs2ZFdN/323UPA4zMw3zDIfbSeuNPjGsYZkqkAQ&#10;l840XGn4Pn48pyB8QDbYOSYNP+QhXz1MlpgZd+MDXYtQiQhhn6GGOoQ+k9KXNVn0U9cTR+/sBosh&#10;yqGSZsBbhNtOvig1lxYbjgs19vReU9kWF6thc+qSM6lj9blflPPT7qvdkmu1fnoc128gAo3hHv5v&#10;74yGWTpTr/B3J14BufoFAAD//wMAUEsBAi0AFAAGAAgAAAAhANvh9svuAAAAhQEAABMAAAAAAAAA&#10;AAAAAAAAAAAAAFtDb250ZW50X1R5cGVzXS54bWxQSwECLQAUAAYACAAAACEAWvQsW78AAAAVAQAA&#10;CwAAAAAAAAAAAAAAAAAfAQAAX3JlbHMvLnJlbHNQSwECLQAUAAYACAAAACEADxjDGsYAAADeAAAA&#10;DwAAAAAAAAAAAAAAAAAHAgAAZHJzL2Rvd25yZXYueG1sUEsFBgAAAAADAAMAtwAAAPoCAAAAAA==&#10;" adj="0,,0" path="m,l848868,r,9144l,9144,,e" fillcolor="black" stroked="f" strokeweight="0">
            <v:stroke joinstyle="round" endcap="round"/>
            <v:formulas/>
            <v:path arrowok="t" o:connecttype="segments" textboxrect="0,0,848868,9144"/>
          </v:shape>
          <w10:wrap anchorx="page" anchory="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2BF" w:rsidRDefault="000902BF">
    <w:pPr>
      <w:spacing w:line="259" w:lineRule="auto"/>
      <w:ind w:left="-420" w:right="11082"/>
    </w:pPr>
  </w:p>
  <w:p w:rsidR="000902BF" w:rsidRDefault="000902BF">
    <w:r w:rsidRPr="000708C3">
      <w:rPr>
        <w:noProof/>
        <w:lang w:eastAsia="pt-BR"/>
      </w:rPr>
      <w:drawing>
        <wp:inline distT="0" distB="0" distL="0" distR="0" wp14:anchorId="10A8E445" wp14:editId="3A49D7A6">
          <wp:extent cx="1409700" cy="1114102"/>
          <wp:effectExtent l="0" t="0" r="0" b="0"/>
          <wp:docPr id="1" name="Imagem 1" descr="D:\000 - TRABALHO\IMAGENS DO SITE\RODA PÉ PAPEL TIMBRADO ALTO PRETO E BR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 - TRABALHO\IMAGENS DO SITE\RODA PÉ PAPEL TIMBRADO ALTO PRETO E BRANC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0468" cy="1114709"/>
                  </a:xfrm>
                  <a:prstGeom prst="rect">
                    <a:avLst/>
                  </a:prstGeom>
                  <a:noFill/>
                  <a:ln>
                    <a:noFill/>
                  </a:ln>
                </pic:spPr>
              </pic:pic>
            </a:graphicData>
          </a:graphic>
        </wp:inline>
      </w:drawing>
    </w:r>
    <w:r>
      <w:rPr>
        <w:noProof/>
      </w:rPr>
      <w:pict>
        <v:group id="Group 42888" o:spid="_x0000_s1058" style="position:absolute;margin-left:6.6pt;margin-top:147pt;width:562.7pt;height:9.95pt;z-index:-251656192;mso-position-horizontal-relative:page;mso-position-vertical-relative:page" coordsize="71460,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GpgHgcAANteAAAOAAAAZHJzL2Uyb0RvYy54bWzsXM1yozgQvm/VvgPl+8YG8WdXnDns7OSy&#10;tTtVM/sABOOfKhsoIHHm7bfV0IBRCMh2Ih+UQyCiI1qtTx+tbkn3X14Pe+MlyvJdEi8n5t1sYkRx&#10;mKx28WY5+e/ntz/8iZEXQbwK9kkcLSe/onzy5eH33+6P6SKykm2yX0WZAZXE+eKYLifbokgX02ke&#10;bqNDkN8laRTDw3WSHYIC/sw201UWHKH2w35qzWbu9JhkqzRLwijPofRr+XDygPWv11FY/Lte51Fh&#10;7JcT0K3A3xn+fuK/pw/3wWKTBel2F1ZqBGdocQh2Mby0ruprUATGc7YTqjrswizJk3VxFyaHabJe&#10;78II2wCtMWed1jxmyXOKbdksjpu0NhOYtmOns6sN/3n5nhm71XJiW74PnRUHB+gmfLNRFoGJjulm&#10;AZKPWfoj/Z5VBZvyL97q13V24Fdoj/GKxv1VGzd6LYwQCj3TdmfMnRghPDMt155bpfXDLXSR8G/h&#10;9q/3/3FKr51y7WpljikAKW9slV9mqx/bII2wC3JuAbKVz2a1rVDEsLEITYOStaHyRQ4267WS6Vh2&#10;aQcy1Ny0bbKSPXd9/rRubLAIn/PiMUrQ3sHL33kBjwF3K7oLtnQXvsZ0m8FAeHcIpEHB/49XxW+N&#10;43JS6rHlnYVq8GeH5CX6maBU0ekyULF5uo/bUmVNBAkQpMd0TbGyWqx6YdlukqFrKQtjGWHUMhAJ&#10;0LUtiAO9fjHc8EaiWeuGQ2HbtHmy362+7fZ73tg82zz9uc+Ml4DTCP5UvXIito+53UC1MAAqy+IV&#10;UkKc8Gqwl2A8xytqFq84QooqewlwTFjhd0/J6heONSwHSPNh+EnYnhMPNNie8wZzBWAUjMV2Ra8E&#10;bOY4Mxj0SADY16UliDza1v9QYJMeAG1U43xgU02D0G4JtlpOSKVrG7EjxTSw3/hu9pK2CWOz/MDV&#10;wIYiGWAzhzlAyZx8OujGDut83IBTPh3dpR5I2/iNPR/dZU3U0po9G/oWaJs+6r2yRNsjBTW6pdBt&#10;iug2pdCNzsjphxW+UZUfRtDn/luLnT4d4KTHNej7dDD3wpZeedpyom26avqupnEf5XOb4Dx06Rsn&#10;EaP9EuaaJp/lQEdqx5v7+trxhlkAh085SeN3Ch1vk4kAZ1IM3gJ4xz+xPNd2aP6tkr9rRS4n8Lqq&#10;QSelLdlqPFE3XTWFfzSFQ2ijS+EY/xhP4RAdgMifdsET7tkLBD7Ss24CcL1OT8vEtQzc6MhJvOmf&#10;YDoivB1JArc87udwD6WMu8H0tHHCgcfYjD9X7YXXilyFxcs2jWHxWlKzuLoAoQlh/C6Lu3IwNxlj&#10;PM6tPfE3I+XN2K+5txt3oViKDoGfpAylUmH9RO6JCPfORnjHFYdEmGXDLFQ1h5Mel1M41TTI4C1B&#10;TeAKCVzMXpqYaBzvhjtza6Yj4W/nOUd716MFdSRcKhIuJjBNuQQmM5ntV/BuvsWNH247vgeJe/UU&#10;XulxBQqvahqm8EZQU7g6CrfA/+v44FAkl8ucw/ISHQ2vl6MIwZSRrnVDEAPOumZxGRa3xHwmFJ2L&#10;8I4PDsD3b8EHJz0uJ3CqaZDAW4KawBUSuJjNtOSymbA+08NgIHV5459gx+rVKGjPAVLWPvgli4l7&#10;IyiWmMuEIin2dgHc78TCXd9jt+CDkx7XoPCyRTSee5FLrwRBTeEKKVzMZparuUeHUWxr7poOhNOh&#10;J/WKlLcSmtoHV7kixRITmlAkw+JthHd8cMeznVvwwUmPywmcahok8JagJnCFBC4mMi25RCZECeem&#10;31oroX3waucQ/6LV27x6PRnKYo5ct6IjKFIRFDGLacllMYG9PbeCdxPmajDueAxymerj4KTHNSi8&#10;bNEICq8FNYUrpHAxlWnJpTJtn0O8IiK9HfONRYXaB1fqg4vZTEsum9lGeNcHtxyP87vqtShOpccV&#10;CLyqaZjAG0FN4OoInAH6OolMKJKZYjo2nJ1QBVE68MaO1XFwHQdXtpmeiVlMKJKBN7C3j4FunFHR&#10;t7jlg8OGCI5+9RRe6nENCi9rGkHhtaCmcIUULqYymVwq07HNGe3q0XFwHQe/tSNRmJjNhCIZFm8j&#10;vOOk+N4cVhuqJ3DS43ICp5oGCbwlqAlcIYGLiUwmty3ThePDMBJIXd74J9oH13FwtfvqmZjFhCJJ&#10;9jZxwXePD+57nn8LcXDS4xoUXraIxnNvBodeCYKawhVSuJjKhNMeZDDuWnPH1Xsyu/ssy8/Xybjv&#10;HQuUzaRJ+oAg+oG1DNzozfXvbK5nYjYTis5FeNcHd2bsFg4n9Cs9rkDgVU3DBN4IagJXSOBiIpPJ&#10;JTLhiF3bqRbMduCtfXDtgyv2wcUsJpPLYoJ/4pnv7MmE/Ty4ZVN1HJz0uAKFVy0apvBGUFO4SOF4&#10;RDicoI4nPlenvfMj2tt/4zlwzZn0D/8DAAD//wMAUEsDBBQABgAIAAAAIQBfUq7u4QAAAAsBAAAP&#10;AAAAZHJzL2Rvd25yZXYueG1sTI/BasMwEETvhf6D2EJvjSyrDYlrOYTQ9hQKTQqlN8Xa2CaWZCzF&#10;dv6+m1NzHPYx+yZfTbZlA/ah8U6BmCXA0JXeNK5S8L1/f1oAC1E7o1vvUMEFA6yK+7tcZ8aP7guH&#10;XawYlbiQaQV1jF3GeShrtDrMfIeObkffWx0p9hU3vR6p3LY8TZI5t7px9KHWHW5qLE+7s1XwMepx&#10;LcXbsD0dN5ff/cvnz1agUo8P0/oVWMQp/sNw1Sd1KMjp4M/OBNZSlimRCtLlM226AkIu5sAOCqSQ&#10;S+BFzm83FH8AAAD//wMAUEsBAi0AFAAGAAgAAAAhALaDOJL+AAAA4QEAABMAAAAAAAAAAAAAAAAA&#10;AAAAAFtDb250ZW50X1R5cGVzXS54bWxQSwECLQAUAAYACAAAACEAOP0h/9YAAACUAQAACwAAAAAA&#10;AAAAAAAAAAAvAQAAX3JlbHMvLnJlbHNQSwECLQAUAAYACAAAACEAnPBqYB4HAADbXgAADgAAAAAA&#10;AAAAAAAAAAAuAgAAZHJzL2Uyb0RvYy54bWxQSwECLQAUAAYACAAAACEAX1Ku7uEAAAALAQAADwAA&#10;AAAAAAAAAAAAAAB4CQAAZHJzL2Rvd25yZXYueG1sUEsFBgAAAAAEAAQA8wAAAIYKAAAAAA==&#10;">
          <v:shape id="Shape 48308" o:spid="_x0000_s1059" style="position:absolute;top:15;width:91;height:1249;visibility:visible;mso-wrap-style:square;v-text-anchor:top" coordsize="9144,12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8etwwAAAN4AAAAPAAAAZHJzL2Rvd25yZXYueG1sRE/LagIx&#10;FN0L/kO4he406YMiU6PUiuDOVl24vEzuTKad3IxJ1NGvbxYFl4fzns5714ozhdh41vA0ViCIS28a&#10;rjXsd6vRBERMyAZbz6ThShHms+FgioXxF/6m8zbVIodwLFCDTakrpIylJYdx7DvizFU+OEwZhlqa&#10;gJcc7lr5rNSbdNhwbrDY0ael8nd7chqqRShXh+N6E396uzwqfwtf1U3rx4f+4x1Eoj7dxf/utdHw&#10;OnlReW++k6+AnP0BAAD//wMAUEsBAi0AFAAGAAgAAAAhANvh9svuAAAAhQEAABMAAAAAAAAAAAAA&#10;AAAAAAAAAFtDb250ZW50X1R5cGVzXS54bWxQSwECLQAUAAYACAAAACEAWvQsW78AAAAVAQAACwAA&#10;AAAAAAAAAAAAAAAfAQAAX3JlbHMvLnJlbHNQSwECLQAUAAYACAAAACEA4ovHrcMAAADeAAAADwAA&#10;AAAAAAAAAAAAAAAHAgAAZHJzL2Rvd25yZXYueG1sUEsFBgAAAAADAAMAtwAAAPcCAAAAAA==&#10;" adj="0,,0" path="m,l9144,r,124968l,124968,,e" fillcolor="black" stroked="f" strokeweight="0">
            <v:stroke joinstyle="round" endcap="round"/>
            <v:formulas/>
            <v:path arrowok="t" o:connecttype="segments" textboxrect="0,0,9144,124968"/>
          </v:shape>
          <v:shape id="Shape 48309" o:spid="_x0000_s1060" style="position:absolute;width:3550;height:91;visibility:visible;mso-wrap-style:square;v-text-anchor:top" coordsize="3550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xUwwAAAN4AAAAPAAAAZHJzL2Rvd25yZXYueG1sRE/LisIw&#10;FN0PzD+EO+BOUx9I7RhlVATBcWEV15fm2habm9JEW//eCAOzO4fz4syXnanEgxpXWlYwHEQgiDOr&#10;S84VnE/bfgzCeWSNlWVS8CQHy8XnxxwTbVs+0iP1uQgl7BJUUHhfJ1K6rCCDbmBr4qBdbWPQB9rk&#10;UjfYhnJTyVEUTaXBksNCgTWtC8pu6d0o8BdzO2zy4SmA83W/XbWj+LdVqvfV/XyD8NT5f/NfeqcV&#10;TOJxNIP3nXAF5OIFAAD//wMAUEsBAi0AFAAGAAgAAAAhANvh9svuAAAAhQEAABMAAAAAAAAAAAAA&#10;AAAAAAAAAFtDb250ZW50X1R5cGVzXS54bWxQSwECLQAUAAYACAAAACEAWvQsW78AAAAVAQAACwAA&#10;AAAAAAAAAAAAAAAfAQAAX3JlbHMvLnJlbHNQSwECLQAUAAYACAAAACEA7rnMVMMAAADeAAAADwAA&#10;AAAAAAAAAAAAAAAHAgAAZHJzL2Rvd25yZXYueG1sUEsFBgAAAAADAAMAtwAAAPcCAAAAAA==&#10;" adj="0,,0" path="m,l355092,r,9144l,9144,,e" fillcolor="black" stroked="f" strokeweight="0">
            <v:stroke joinstyle="round" endcap="round"/>
            <v:formulas/>
            <v:path arrowok="t" o:connecttype="segments" textboxrect="0,0,355092,9144"/>
          </v:shape>
          <v:shape id="Shape 48310" o:spid="_x0000_s1061" style="position:absolute;left:3535;width:92;height:1264;visibility:visible;mso-wrap-style:square;v-text-anchor:top" coordsize="9144,12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wAwwAAAN4AAAAPAAAAZHJzL2Rvd25yZXYueG1sRI/NisIw&#10;FIX3wrxDuII7TasipWMUGXBGEBfWYdaX5k5bbG5qErW+vVkILg/nj2+57k0rbuR8Y1lBOklAEJdW&#10;N1wp+D1txxkIH5A1tpZJwYM8rFcfgyXm2t75SLciVCKOsM9RQR1Cl0vpy5oM+ontiKP3b53BEKWr&#10;pHZ4j+OmldMkWUiDDceHGjv6qqk8F1ejYHH4u7hu+r1vs3NydD/km/TqlRoN+80niEB9eIdf7Z1W&#10;MM9maQSIOBEF5OoJAAD//wMAUEsBAi0AFAAGAAgAAAAhANvh9svuAAAAhQEAABMAAAAAAAAAAAAA&#10;AAAAAAAAAFtDb250ZW50X1R5cGVzXS54bWxQSwECLQAUAAYACAAAACEAWvQsW78AAAAVAQAACwAA&#10;AAAAAAAAAAAAAAAfAQAAX3JlbHMvLnJlbHNQSwECLQAUAAYACAAAACEAK13MAMMAAADeAAAADwAA&#10;AAAAAAAAAAAAAAAHAgAAZHJzL2Rvd25yZXYueG1sUEsFBgAAAAADAAMAtwAAAPcCAAAAAA==&#10;" adj="0,,0" path="m,l9144,r,126492l,126492,,e" fillcolor="black" stroked="f" strokeweight="0">
            <v:stroke joinstyle="round" endcap="round"/>
            <v:formulas/>
            <v:path arrowok="t" o:connecttype="segments" textboxrect="0,0,9144,126492"/>
          </v:shape>
          <v:shape id="Shape 48311" o:spid="_x0000_s1062" style="position:absolute;left:15;top:1249;width:3535;height:92;visibility:visible;mso-wrap-style:square;v-text-anchor:top" coordsize="35356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R/xgAAAN4AAAAPAAAAZHJzL2Rvd25yZXYueG1sRI9Ba8JA&#10;FITvBf/D8gRvdZPa1pi6ihYKHgSrrfdH9pkNzb5Ns9sY/70rFDwOM/MNM1/2thYdtb5yrCAdJyCI&#10;C6crLhV8f308ZiB8QNZYOyYFF/KwXAwe5phrd+Y9dYdQighhn6MCE0KTS+kLQxb92DXE0Tu51mKI&#10;si2lbvEc4baWT0nyKi1WHBcMNvRuqPg5/FkFx00Vpq6b7vZGvnyuT247w99MqdGwX72BCNSHe/i/&#10;vdEKnrNJmsLtTrwCcnEFAAD//wMAUEsBAi0AFAAGAAgAAAAhANvh9svuAAAAhQEAABMAAAAAAAAA&#10;AAAAAAAAAAAAAFtDb250ZW50X1R5cGVzXS54bWxQSwECLQAUAAYACAAAACEAWvQsW78AAAAVAQAA&#10;CwAAAAAAAAAAAAAAAAAfAQAAX3JlbHMvLnJlbHNQSwECLQAUAAYACAAAACEAahC0f8YAAADeAAAA&#10;DwAAAAAAAAAAAAAAAAAHAgAAZHJzL2Rvd25yZXYueG1sUEsFBgAAAAADAAMAtwAAAPoCAAAAAA==&#10;" adj="0,,0" path="m,l353568,r,9144l,9144,,e" fillcolor="black" stroked="f" strokeweight="0">
            <v:stroke joinstyle="round" endcap="round"/>
            <v:formulas/>
            <v:path arrowok="t" o:connecttype="segments" textboxrect="0,0,353568,9144"/>
          </v:shape>
          <v:shape id="Shape 48312" o:spid="_x0000_s1063" style="position:absolute;left:3611;top:15;width:92;height:1249;visibility:visible;mso-wrap-style:square;v-text-anchor:top" coordsize="9144,12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aaxwAAAN4AAAAPAAAAZHJzL2Rvd25yZXYueG1sRI9BawIx&#10;FITvBf9DeIXealYtZVmNUlsEb7W2B4+PzdvN6uZlTaJu/fWmUPA4zMw3zGzR21acyYfGsYLRMANB&#10;XDrdcK3g53v1nIMIEVlj65gU/FKAxXzwMMNCuwt/0Xkba5EgHApUYGLsCilDachiGLqOOHmV8xZj&#10;kr6W2uMlwW0rx1n2Ki02nBYMdvRuqDxsT1ZBtfTlandcf4Z9bz6Ombv6TXVV6umxf5uCiNTHe/i/&#10;vdYKXvLJaAx/d9IVkPMbAAAA//8DAFBLAQItABQABgAIAAAAIQDb4fbL7gAAAIUBAAATAAAAAAAA&#10;AAAAAAAAAAAAAABbQ29udGVudF9UeXBlc10ueG1sUEsBAi0AFAAGAAgAAAAhAFr0LFu/AAAAFQEA&#10;AAsAAAAAAAAAAAAAAAAAHwEAAF9yZWxzLy5yZWxzUEsBAi0AFAAGAAgAAAAhAAa6ZprHAAAA3gAA&#10;AA8AAAAAAAAAAAAAAAAABwIAAGRycy9kb3ducmV2LnhtbFBLBQYAAAAAAwADALcAAAD7AgAAAAA=&#10;" adj="0,,0" path="m,l9144,r,124968l,124968,,e" fillcolor="black" stroked="f" strokeweight="0">
            <v:stroke joinstyle="round" endcap="round"/>
            <v:formulas/>
            <v:path arrowok="t" o:connecttype="segments" textboxrect="0,0,9144,124968"/>
          </v:shape>
          <v:shape id="Shape 48313" o:spid="_x0000_s1064" style="position:absolute;left:3611;width:27646;height:91;visibility:visible;mso-wrap-style:square;v-text-anchor:top" coordsize="27645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YOxgAAAN4AAAAPAAAAZHJzL2Rvd25yZXYueG1sRI9Ba8JA&#10;FITvQv/D8gredGMVkegqxVLw0ItG8frIPpNo9r2QXTX213cLgsdhZr5hFqvO1epGra+EDYyGCSji&#10;XGzFhYF99j2YgfIB2WItTAYe5GG1fOstMLVy5y3ddqFQEcI+RQNlCE2qtc9LcuiH0hBH7yStwxBl&#10;W2jb4j3CXa0/kmSqHVYcF0psaF1SftldnYGDHPPruVhn+6l02ddxItvfn40x/ffucw4qUBde4Wd7&#10;Yw1MZuPRGP7vxCugl38AAAD//wMAUEsBAi0AFAAGAAgAAAAhANvh9svuAAAAhQEAABMAAAAAAAAA&#10;AAAAAAAAAAAAAFtDb250ZW50X1R5cGVzXS54bWxQSwECLQAUAAYACAAAACEAWvQsW78AAAAVAQAA&#10;CwAAAAAAAAAAAAAAAAAfAQAAX3JlbHMvLnJlbHNQSwECLQAUAAYACAAAACEAM2bGDsYAAADeAAAA&#10;DwAAAAAAAAAAAAAAAAAHAgAAZHJzL2Rvd25yZXYueG1sUEsFBgAAAAADAAMAtwAAAPoCAAAAAA==&#10;" adj="0,,0" path="m,l2764536,r,9144l,9144,,e" fillcolor="black" stroked="f" strokeweight="0">
            <v:stroke joinstyle="round" endcap="round"/>
            <v:formulas/>
            <v:path arrowok="t" o:connecttype="segments" textboxrect="0,0,2764536,9144"/>
          </v:shape>
          <v:shape id="Shape 48314" o:spid="_x0000_s1065" style="position:absolute;left:31242;width:91;height:1264;visibility:visible;mso-wrap-style:square;v-text-anchor:top" coordsize="9144,12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oDxAAAAN4AAAAPAAAAZHJzL2Rvd25yZXYueG1sRI9Bi8Iw&#10;FITvwv6H8ARvmlZFSjWKLLi7IB7UZc+P5tkWm5eaRO3+eyMIHoeZ+YZZrDrTiBs5X1tWkI4SEMSF&#10;1TWXCn6Pm2EGwgdkjY1lUvBPHlbLj94Cc23vvKfbIZQiQtjnqKAKoc2l9EVFBv3ItsTRO1lnMETp&#10;Sqkd3iPcNHKcJDNpsOa4UGFLnxUV58PVKJjt/i6uHX9tm+yc7N03+Tq9eqUG/W49BxGoC+/wq/2j&#10;FUyzSTqF5514BeTyAQAA//8DAFBLAQItABQABgAIAAAAIQDb4fbL7gAAAIUBAAATAAAAAAAAAAAA&#10;AAAAAAAAAABbQ29udGVudF9UeXBlc10ueG1sUEsBAi0AFAAGAAgAAAAhAFr0LFu/AAAAFQEAAAsA&#10;AAAAAAAAAAAAAAAAHwEAAF9yZWxzLy5yZWxzUEsBAi0AFAAGAAgAAAAhAFRmygPEAAAA3gAAAA8A&#10;AAAAAAAAAAAAAAAABwIAAGRycy9kb3ducmV2LnhtbFBLBQYAAAAAAwADALcAAAD4AgAAAAA=&#10;" adj="0,,0" path="m,l9144,r,126492l,126492,,e" fillcolor="black" stroked="f" strokeweight="0">
            <v:stroke joinstyle="round" endcap="round"/>
            <v:formulas/>
            <v:path arrowok="t" o:connecttype="segments" textboxrect="0,0,9144,126492"/>
          </v:shape>
          <v:shape id="Shape 48315" o:spid="_x0000_s1066" style="position:absolute;left:3627;top:1249;width:27630;height:92;visibility:visible;mso-wrap-style:square;v-text-anchor:top" coordsize="27630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lwgyQAAAN4AAAAPAAAAZHJzL2Rvd25yZXYueG1sRI/dasJA&#10;FITvhb7Dcgre6Sb+1UZXKaGCUBGbFnp7yB6T0OzZkN2a6NN3CwUvh5n5hllve1OLC7WusqwgHkcg&#10;iHOrKy4UfH7sRksQziNrrC2Tgis52G4eBmtMtO34nS6ZL0SAsEtQQel9k0jp8pIMurFtiIN3tq1B&#10;H2RbSN1iF+CmlpMoWkiDFYeFEhtKS8q/sx+j4Gl+654Xrj7t07fJ69ctzg7H9KrU8LF/WYHw1Pt7&#10;+L+91wpmy2k8h7874QrIzS8AAAD//wMAUEsBAi0AFAAGAAgAAAAhANvh9svuAAAAhQEAABMAAAAA&#10;AAAAAAAAAAAAAAAAAFtDb250ZW50X1R5cGVzXS54bWxQSwECLQAUAAYACAAAACEAWvQsW78AAAAV&#10;AQAACwAAAAAAAAAAAAAAAAAfAQAAX3JlbHMvLnJlbHNQSwECLQAUAAYACAAAACEAX/ZcIMkAAADe&#10;AAAADwAAAAAAAAAAAAAAAAAHAgAAZHJzL2Rvd25yZXYueG1sUEsFBgAAAAADAAMAtwAAAP0CAAAA&#10;AA==&#10;" adj="0,,0" path="m,l2763012,r,9144l,9144,,e" fillcolor="black" stroked="f" strokeweight="0">
            <v:stroke joinstyle="round" endcap="round"/>
            <v:formulas/>
            <v:path arrowok="t" o:connecttype="segments" textboxrect="0,0,2763012,9144"/>
          </v:shape>
          <v:shape id="Shape 48316" o:spid="_x0000_s1067" style="position:absolute;left:31333;top:15;width:91;height:1249;visibility:visible;mso-wrap-style:square;v-text-anchor:top" coordsize="9144,12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WCZxgAAAN4AAAAPAAAAZHJzL2Rvd25yZXYueG1sRI9BawIx&#10;FITvgv8hvII3zapFZGuUahG82aqHHh+bt5ttNy9rkurqr28KBY/DzHzDLFadbcSFfKgdKxiPMhDE&#10;hdM1VwpOx+1wDiJEZI2NY1JwowCrZb+3wFy7K3/Q5RArkSAcclRgYmxzKUNhyGIYuZY4eaXzFmOS&#10;vpLa4zXBbSMnWTaTFmtOCwZb2hgqvg8/VkG59sX287zbh6/OvJ0zd/fv5V2pwVP3+gIiUhcf4f/2&#10;Tit4nk/HM/i7k66AXP4CAAD//wMAUEsBAi0AFAAGAAgAAAAhANvh9svuAAAAhQEAABMAAAAAAAAA&#10;AAAAAAAAAAAAAFtDb250ZW50X1R5cGVzXS54bWxQSwECLQAUAAYACAAAACEAWvQsW78AAAAVAQAA&#10;CwAAAAAAAAAAAAAAAAAfAQAAX3JlbHMvLnJlbHNQSwECLQAUAAYACAAAACEAeYFgmcYAAADeAAAA&#10;DwAAAAAAAAAAAAAAAAAHAgAAZHJzL2Rvd25yZXYueG1sUEsFBgAAAAADAAMAtwAAAPoCAAAAAA==&#10;" adj="0,,0" path="m,l9144,r,124968l,124968,,e" fillcolor="black" stroked="f" strokeweight="0">
            <v:stroke joinstyle="round" endcap="round"/>
            <v:formulas/>
            <v:path arrowok="t" o:connecttype="segments" textboxrect="0,0,9144,124968"/>
          </v:shape>
          <v:shape id="Shape 48317" o:spid="_x0000_s1068" style="position:absolute;left:31333;width:4602;height:91;visibility:visible;mso-wrap-style:square;v-text-anchor:top" coordsize="46024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ug8xQAAAN4AAAAPAAAAZHJzL2Rvd25yZXYueG1sRI/NbsIw&#10;EITvlXgHa5F6Awda0ShgEC0N9MrPA6ziJYmI18E2JH37Ggmpx9HMfKNZrHrTiDs5X1tWMBknIIgL&#10;q2suFZyO+SgF4QOyxsYyKfglD6vl4GWBmbYd7+l+CKWIEPYZKqhCaDMpfVGRQT+2LXH0ztYZDFG6&#10;UmqHXYSbRk6TZCYN1hwXKmzpq6LicrgZBS6/JuvvvNvu8k7ONo3/3KXTvVKvw349BxGoD//hZ/tH&#10;K3hP3yYf8LgTr4Bc/gEAAP//AwBQSwECLQAUAAYACAAAACEA2+H2y+4AAACFAQAAEwAAAAAAAAAA&#10;AAAAAAAAAAAAW0NvbnRlbnRfVHlwZXNdLnhtbFBLAQItABQABgAIAAAAIQBa9CxbvwAAABUBAAAL&#10;AAAAAAAAAAAAAAAAAB8BAABfcmVscy8ucmVsc1BLAQItABQABgAIAAAAIQC6bug8xQAAAN4AAAAP&#10;AAAAAAAAAAAAAAAAAAcCAABkcnMvZG93bnJldi54bWxQSwUGAAAAAAMAAwC3AAAA+QIAAAAA&#10;" adj="0,,0" path="m,l460248,r,9144l,9144,,e" fillcolor="black" stroked="f" strokeweight="0">
            <v:stroke joinstyle="round" endcap="round"/>
            <v:formulas/>
            <v:path arrowok="t" o:connecttype="segments" textboxrect="0,0,460248,9144"/>
          </v:shape>
          <v:shape id="Shape 48318" o:spid="_x0000_s1069" style="position:absolute;left:35920;width:92;height:1264;visibility:visible;mso-wrap-style:square;v-text-anchor:top" coordsize="9144,12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AGwgAAAN4AAAAPAAAAZHJzL2Rvd25yZXYueG1sRE9Ni8Iw&#10;EL0L+x/CCN40rYqUrlFkwV1BPFiXPQ/NbFtsJjWJWv+9OQgeH+97ue5NK27kfGNZQTpJQBCXVjdc&#10;Kfg9bccZCB+QNbaWScGDPKxXH4Ml5tre+Ui3IlQihrDPUUEdQpdL6cuaDPqJ7Ygj92+dwRChq6R2&#10;eI/hppXTJFlIgw3Hhho7+qqpPBdXo2Bx+Lu4bvq9b7NzcnQ/5Jv06pUaDfvNJ4hAfXiLX+6dVjDP&#10;ZmncG+/EKyBXTwAAAP//AwBQSwECLQAUAAYACAAAACEA2+H2y+4AAACFAQAAEwAAAAAAAAAAAAAA&#10;AAAAAAAAW0NvbnRlbnRfVHlwZXNdLnhtbFBLAQItABQABgAIAAAAIQBa9CxbvwAAABUBAAALAAAA&#10;AAAAAAAAAAAAAB8BAABfcmVscy8ucmVsc1BLAQItABQABgAIAAAAIQDVK8AGwgAAAN4AAAAPAAAA&#10;AAAAAAAAAAAAAAcCAABkcnMvZG93bnJldi54bWxQSwUGAAAAAAMAAwC3AAAA9gIAAAAA&#10;" adj="0,,0" path="m,l9144,r,126492l,126492,,e" fillcolor="black" stroked="f" strokeweight="0">
            <v:stroke joinstyle="round" endcap="round"/>
            <v:formulas/>
            <v:path arrowok="t" o:connecttype="segments" textboxrect="0,0,9144,126492"/>
          </v:shape>
          <v:shape id="Shape 48319" o:spid="_x0000_s1070" style="position:absolute;left:31348;top:1249;width:4587;height:92;visibility:visible;mso-wrap-style:square;v-text-anchor:top" coordsize="45872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0+LygAAAN4AAAAPAAAAZHJzL2Rvd25yZXYueG1sRI9PawIx&#10;FMTvhX6H8Aq9FM3aStWtUUql4Emsf1Bvj83rZuvmZUnSdfvtm0LB4zAzv2Gm887WoiUfKscKBv0M&#10;BHHhdMWlgt32vTcGESKyxtoxKfihAPPZ7c0Uc+0u/EHtJpYiQTjkqMDE2ORShsKQxdB3DXHyPp23&#10;GJP0pdQeLwlua/mYZc/SYsVpwWBDb4aK8+bbKjish5O9X7X7w5c5jpbnh8XqeFoodX/Xvb6AiNTF&#10;a/i/vdQKhuOnwQT+7qQrIGe/AAAA//8DAFBLAQItABQABgAIAAAAIQDb4fbL7gAAAIUBAAATAAAA&#10;AAAAAAAAAAAAAAAAAABbQ29udGVudF9UeXBlc10ueG1sUEsBAi0AFAAGAAgAAAAhAFr0LFu/AAAA&#10;FQEAAAsAAAAAAAAAAAAAAAAAHwEAAF9yZWxzLy5yZWxzUEsBAi0AFAAGAAgAAAAhAA5zT4vKAAAA&#10;3gAAAA8AAAAAAAAAAAAAAAAABwIAAGRycy9kb3ducmV2LnhtbFBLBQYAAAAAAwADALcAAAD+AgAA&#10;AAA=&#10;" adj="0,,0" path="m,l458724,r,9144l,9144,,e" fillcolor="black" stroked="f" strokeweight="0">
            <v:stroke joinstyle="round" endcap="round"/>
            <v:formulas/>
            <v:path arrowok="t" o:connecttype="segments" textboxrect="0,0,458724,9144"/>
          </v:shape>
          <v:shape id="Shape 48320" o:spid="_x0000_s1071" style="position:absolute;left:35996;top:15;width:92;height:1249;visibility:visible;mso-wrap-style:square;v-text-anchor:top" coordsize="9144,12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fLxQAAAN4AAAAPAAAAZHJzL2Rvd25yZXYueG1sRI/NagIx&#10;FIX3Bd8hXMFdzailyGgUtQju2qoLl5fJncno5GZMUp369M2i4PJw/vjmy8424kY+1I4VjIYZCOLC&#10;6ZorBcfD9nUKIkRkjY1jUvBLAZaL3sscc+3u/E23faxEGuGQowITY5tLGQpDFsPQtcTJK523GJP0&#10;ldQe72ncNnKcZe/SYs3pwWBLG0PFZf9jFZRrX2xP191nOHfm45q5h/8qH0oN+t1qBiJSF5/h//ZO&#10;K3ibTsYJIOEkFJCLPwAAAP//AwBQSwECLQAUAAYACAAAACEA2+H2y+4AAACFAQAAEwAAAAAAAAAA&#10;AAAAAAAAAAAAW0NvbnRlbnRfVHlwZXNdLnhtbFBLAQItABQABgAIAAAAIQBa9CxbvwAAABUBAAAL&#10;AAAAAAAAAAAAAAAAAB8BAABfcmVscy8ucmVsc1BLAQItABQABgAIAAAAIQBXSJfLxQAAAN4AAAAP&#10;AAAAAAAAAAAAAAAAAAcCAABkcnMvZG93bnJldi54bWxQSwUGAAAAAAMAAwC3AAAA+QIAAAAA&#10;" adj="0,,0" path="m,l9144,r,124968l,124968,,e" fillcolor="black" stroked="f" strokeweight="0">
            <v:stroke joinstyle="round" endcap="round"/>
            <v:formulas/>
            <v:path arrowok="t" o:connecttype="segments" textboxrect="0,0,9144,124968"/>
          </v:shape>
          <v:shape id="Shape 48321" o:spid="_x0000_s1072" style="position:absolute;left:35996;width:6889;height:91;visibility:visible;mso-wrap-style:square;v-text-anchor:top" coordsize="68884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bLyQAAAN4AAAAPAAAAZHJzL2Rvd25yZXYueG1sRI/dagIx&#10;FITvC32HcAreFM36Q5GtUYqloKKUqpT27rA5TZZuTrabdF3fvhGEXg4z8w0zW3SuEi01ofSsYDjI&#10;QBAXXpdsFBwPL/0piBCRNVaeScGZAizmtzczzLU/8Ru1+2hEgnDIUYGNsc6lDIUlh2Hga+LkffnG&#10;YUyyMVI3eEpwV8lRlj1IhyWnBYs1LS0V3/tfp2AdyufPV8P3Znuw77vN8qf9GG+U6t11T48gInXx&#10;P3xtr7SCyXQ8GsLlTroCcv4HAAD//wMAUEsBAi0AFAAGAAgAAAAhANvh9svuAAAAhQEAABMAAAAA&#10;AAAAAAAAAAAAAAAAAFtDb250ZW50X1R5cGVzXS54bWxQSwECLQAUAAYACAAAACEAWvQsW78AAAAV&#10;AQAACwAAAAAAAAAAAAAAAAAfAQAAX3JlbHMvLnJlbHNQSwECLQAUAAYACAAAACEACPp2y8kAAADe&#10;AAAADwAAAAAAAAAAAAAAAAAHAgAAZHJzL2Rvd25yZXYueG1sUEsFBgAAAAADAAMAtwAAAP0CAAAA&#10;AA==&#10;" adj="0,,0" path="m,l688848,r,9144l,9144,,e" fillcolor="black" stroked="f" strokeweight="0">
            <v:stroke joinstyle="round" endcap="round"/>
            <v:formulas/>
            <v:path arrowok="t" o:connecttype="segments" textboxrect="0,0,688848,9144"/>
          </v:shape>
          <v:shape id="Shape 48322" o:spid="_x0000_s1073" style="position:absolute;left:42870;width:91;height:1264;visibility:visible;mso-wrap-style:square;v-text-anchor:top" coordsize="9144,12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z1RxQAAAN4AAAAPAAAAZHJzL2Rvd25yZXYueG1sRI9Pi8Iw&#10;FMTvC36H8ARva2oVKdUoIvgHxIPu4vnRPNti81KTqN1vvxEW9jjMzG+Y+bIzjXiS87VlBaNhAoK4&#10;sLrmUsH31+YzA+EDssbGMin4IQ/LRe9jjrm2Lz7R8xxKESHsc1RQhdDmUvqiIoN+aFvi6F2tMxii&#10;dKXUDl8RbhqZJslUGqw5LlTY0rqi4nZ+GAXT4+Xu2nR7aLJbcnI78vXo4ZUa9LvVDESgLvyH/9p7&#10;rWCSjdMU3nfiFZCLXwAAAP//AwBQSwECLQAUAAYACAAAACEA2+H2y+4AAACFAQAAEwAAAAAAAAAA&#10;AAAAAAAAAAAAW0NvbnRlbnRfVHlwZXNdLnhtbFBLAQItABQABgAIAAAAIQBa9CxbvwAAABUBAAAL&#10;AAAAAAAAAAAAAAAAAB8BAABfcmVscy8ucmVsc1BLAQItABQABgAIAAAAIQB6rz1RxQAAAN4AAAAP&#10;AAAAAAAAAAAAAAAAAAcCAABkcnMvZG93bnJldi54bWxQSwUGAAAAAAMAAwC3AAAA+QIAAAAA&#10;" adj="0,,0" path="m,l9144,r,126492l,126492,,e" fillcolor="black" stroked="f" strokeweight="0">
            <v:stroke joinstyle="round" endcap="round"/>
            <v:formulas/>
            <v:path arrowok="t" o:connecttype="segments" textboxrect="0,0,9144,126492"/>
          </v:shape>
          <v:shape id="Shape 48323" o:spid="_x0000_s1074" style="position:absolute;left:36012;top:1249;width:6873;height:92;visibility:visible;mso-wrap-style:square;v-text-anchor:top" coordsize="68732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vcDxQAAAN4AAAAPAAAAZHJzL2Rvd25yZXYueG1sRI9BSwMx&#10;FITvgv8hPKE3m3WrsqxNSykIXru2grfn5jUbunnZJtl2/fdGEDwOM/MNs1xPrhcXCtF6VvAwL0AQ&#10;t15bNgr276/3FYiYkDX2nknBN0VYr25vllhrf+UdXZpkRIZwrFFBl9JQSxnbjhzGuR+Is3f0wWHK&#10;MhipA14z3PWyLIpn6dByXuhwoG1H7akZnYLPD2NHDvtNdTLj8fDUfNnyHJSa3U2bFxCJpvQf/mu/&#10;aQWP1aJcwO+dfAXk6gcAAP//AwBQSwECLQAUAAYACAAAACEA2+H2y+4AAACFAQAAEwAAAAAAAAAA&#10;AAAAAAAAAAAAW0NvbnRlbnRfVHlwZXNdLnhtbFBLAQItABQABgAIAAAAIQBa9CxbvwAAABUBAAAL&#10;AAAAAAAAAAAAAAAAAB8BAABfcmVscy8ucmVsc1BLAQItABQABgAIAAAAIQA61vcDxQAAAN4AAAAP&#10;AAAAAAAAAAAAAAAAAAcCAABkcnMvZG93bnJldi54bWxQSwUGAAAAAAMAAwC3AAAA+QIAAAAA&#10;" adj="0,,0" path="m,l687324,r,9144l,9144,,e" fillcolor="black" stroked="f" strokeweight="0">
            <v:stroke joinstyle="round" endcap="round"/>
            <v:formulas/>
            <v:path arrowok="t" o:connecttype="segments" textboxrect="0,0,687324,9144"/>
          </v:shape>
          <v:shape id="Shape 48324" o:spid="_x0000_s1075" style="position:absolute;left:42961;top:15;width:92;height:1249;visibility:visible;mso-wrap-style:square;v-text-anchor:top" coordsize="9144,12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5HIxwAAAN4AAAAPAAAAZHJzL2Rvd25yZXYueG1sRI9PawIx&#10;FMTvBb9DeIK3mq1Kka1RqiJ4a/1z6PGxebvZdvOyJlG3fvpGKHgcZuY3zGzR2UZcyIfasYKXYQaC&#10;uHC65krB8bB5noIIEVlj45gU/FKAxbz3NMNcuyvv6LKPlUgQDjkqMDG2uZShMGQxDF1LnLzSeYsx&#10;SV9J7fGa4LaRoyx7lRZrTgsGW1oZKn72Z6ugXPpi83XafoTvzqxPmbv5z/Km1KDfvb+BiNTFR/i/&#10;vdUKJtPxaAL3O+kKyPkfAAAA//8DAFBLAQItABQABgAIAAAAIQDb4fbL7gAAAIUBAAATAAAAAAAA&#10;AAAAAAAAAAAAAABbQ29udGVudF9UeXBlc10ueG1sUEsBAi0AFAAGAAgAAAAhAFr0LFu/AAAAFQEA&#10;AAsAAAAAAAAAAAAAAAAAHwEAAF9yZWxzLy5yZWxzUEsBAi0AFAAGAAgAAAAhAChzkcjHAAAA3gAA&#10;AA8AAAAAAAAAAAAAAAAABwIAAGRycy9kb3ducmV2LnhtbFBLBQYAAAAAAwADALcAAAD7AgAAAAA=&#10;" adj="0,,0" path="m,l9144,r,124968l,124968,,e" fillcolor="black" stroked="f" strokeweight="0">
            <v:stroke joinstyle="round" endcap="round"/>
            <v:formulas/>
            <v:path arrowok="t" o:connecttype="segments" textboxrect="0,0,9144,124968"/>
          </v:shape>
          <v:shape id="Shape 48325" o:spid="_x0000_s1076" style="position:absolute;left:42961;width:5746;height:91;visibility:visible;mso-wrap-style:square;v-text-anchor:top" coordsize="57454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85NxgAAAN4AAAAPAAAAZHJzL2Rvd25yZXYueG1sRI9BSwMx&#10;FITvQv9DeII3m3XVsmyblkUUvBS0rXh9bF6TpZuXbRLb7b83gtDjMDPfMIvV6HpxohA7zwoepgUI&#10;4tbrjo2C3fbtvgIRE7LG3jMpuFCE1XJys8Ba+zN/0mmTjMgQjjUqsCkNtZSxteQwTv1AnL29Dw5T&#10;lsFIHfCc4a6XZVHMpMOO84LFgV4stYfNj1NgYnUZbXz1u0MTvr5Ls26OH2ul7m7HZg4i0Ziu4f/2&#10;u1bwVD2Wz/B3J18BufwFAAD//wMAUEsBAi0AFAAGAAgAAAAhANvh9svuAAAAhQEAABMAAAAAAAAA&#10;AAAAAAAAAAAAAFtDb250ZW50X1R5cGVzXS54bWxQSwECLQAUAAYACAAAACEAWvQsW78AAAAVAQAA&#10;CwAAAAAAAAAAAAAAAAAfAQAAX3JlbHMvLnJlbHNQSwECLQAUAAYACAAAACEA8NPOTcYAAADeAAAA&#10;DwAAAAAAAAAAAAAAAAAHAgAAZHJzL2Rvd25yZXYueG1sUEsFBgAAAAADAAMAtwAAAPoCAAAAAA==&#10;" adj="0,,0" path="m,l574548,r,9144l,9144,,e" fillcolor="black" stroked="f" strokeweight="0">
            <v:stroke joinstyle="round" endcap="round"/>
            <v:formulas/>
            <v:path arrowok="t" o:connecttype="segments" textboxrect="0,0,574548,9144"/>
          </v:shape>
          <v:shape id="Shape 48326" o:spid="_x0000_s1077" style="position:absolute;left:48691;width:92;height:1264;visibility:visible;mso-wrap-style:square;v-text-anchor:top" coordsize="9144,12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tSxQAAAN4AAAAPAAAAZHJzL2Rvd25yZXYueG1sRI9Pi8Iw&#10;FMTvwn6H8Bb2pqndpZRqFFnYP7B4sIrnR/Nsi81LN4lav70RBI/DzPyGmS8H04kzOd9aVjCdJCCI&#10;K6tbrhXstl/jHIQPyBo7y6TgSh6Wi5fRHAttL7yhcxlqESHsC1TQhNAXUvqqIYN+Ynvi6B2sMxii&#10;dLXUDi8RbjqZJkkmDbYcFxrs6bOh6liejIJsvf93ffr91+XHZON+yLfTk1fq7XVYzUAEGsIz/Gj/&#10;agUf+Xuawf1OvAJycQMAAP//AwBQSwECLQAUAAYACAAAACEA2+H2y+4AAACFAQAAEwAAAAAAAAAA&#10;AAAAAAAAAAAAW0NvbnRlbnRfVHlwZXNdLnhtbFBLAQItABQABgAIAAAAIQBa9CxbvwAAABUBAAAL&#10;AAAAAAAAAAAAAAAAAB8BAABfcmVscy8ucmVsc1BLAQItABQABgAIAAAAIQAFlDtSxQAAAN4AAAAP&#10;AAAAAAAAAAAAAAAAAAcCAABkcnMvZG93bnJldi54bWxQSwUGAAAAAAMAAwC3AAAA+QIAAAAA&#10;" adj="0,,0" path="m,l9144,r,126492l,126492,,e" fillcolor="black" stroked="f" strokeweight="0">
            <v:stroke joinstyle="round" endcap="round"/>
            <v:formulas/>
            <v:path arrowok="t" o:connecttype="segments" textboxrect="0,0,9144,126492"/>
          </v:shape>
          <v:shape id="Shape 48327" o:spid="_x0000_s1078" style="position:absolute;left:42976;top:1249;width:5731;height:92;visibility:visible;mso-wrap-style:square;v-text-anchor:top" coordsize="57302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lSdxwAAAN4AAAAPAAAAZHJzL2Rvd25yZXYueG1sRI9Ba8JA&#10;FITvBf/D8gq91U2jaBpdxaaWelHQ6v2RfWaD2bchu9X033cLBY/DzHzDzJe9bcSVOl87VvAyTEAQ&#10;l07XXCk4fn08ZyB8QNbYOCYFP+RhuRg8zDHX7sZ7uh5CJSKEfY4KTAhtLqUvDVn0Q9cSR+/sOosh&#10;yq6SusNbhNtGpkkykRZrjgsGWyoMlZfDt1VQpMbsppMRvRfrz9PrW3Y577ZHpZ4e+9UMRKA+3MP/&#10;7Y1WMM5G6RT+7sQrIBe/AAAA//8DAFBLAQItABQABgAIAAAAIQDb4fbL7gAAAIUBAAATAAAAAAAA&#10;AAAAAAAAAAAAAABbQ29udGVudF9UeXBlc10ueG1sUEsBAi0AFAAGAAgAAAAhAFr0LFu/AAAAFQEA&#10;AAsAAAAAAAAAAAAAAAAAHwEAAF9yZWxzLy5yZWxzUEsBAi0AFAAGAAgAAAAhANI2VJ3HAAAA3gAA&#10;AA8AAAAAAAAAAAAAAAAABwIAAGRycy9kb3ducmV2LnhtbFBLBQYAAAAAAwADALcAAAD7AgAAAAA=&#10;" adj="0,,0" path="m,l573024,r,9144l,9144,,e" fillcolor="black" stroked="f" strokeweight="0">
            <v:stroke joinstyle="round" endcap="round"/>
            <v:formulas/>
            <v:path arrowok="t" o:connecttype="segments" textboxrect="0,0,573024,9144"/>
          </v:shape>
          <v:shape id="Shape 48328" o:spid="_x0000_s1079" style="position:absolute;left:48768;top:15;width:91;height:1249;visibility:visible;mso-wrap-style:square;v-text-anchor:top" coordsize="9144,12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vNwwAAAN4AAAAPAAAAZHJzL2Rvd25yZXYueG1sRE89b8Iw&#10;EN0r8R+sQ2IrDlBVKGAQUCGxtQUGxlN8iQPxOdgupPz6eqjE+PS+58vONuJGPtSOFYyGGQjiwuma&#10;KwXHw/Z1CiJEZI2NY1LwSwGWi97LHHPt7vxNt32sRArhkKMCE2ObSxkKQxbD0LXEiSudtxgT9JXU&#10;Hu8p3DZynGXv0mLNqcFgSxtDxWX/YxWUa19sT9fdZzh35uOauYf/Kh9KDfrdagYiUhef4n/3Tit4&#10;m07GaW+6k66AXPwBAAD//wMAUEsBAi0AFAAGAAgAAAAhANvh9svuAAAAhQEAABMAAAAAAAAAAAAA&#10;AAAAAAAAAFtDb250ZW50X1R5cGVzXS54bWxQSwECLQAUAAYACAAAACEAWvQsW78AAAAVAQAACwAA&#10;AAAAAAAAAAAAAAAfAQAAX3JlbHMvLnJlbHNQSwECLQAUAAYACAAAACEAqT6bzcMAAADeAAAADwAA&#10;AAAAAAAAAAAAAAAHAgAAZHJzL2Rvd25yZXYueG1sUEsFBgAAAAADAAMAtwAAAPcCAAAAAA==&#10;" adj="0,,0" path="m,l9144,r,124968l,124968,,e" fillcolor="black" stroked="f" strokeweight="0">
            <v:stroke joinstyle="round" endcap="round"/>
            <v:formulas/>
            <v:path arrowok="t" o:connecttype="segments" textboxrect="0,0,9144,124968"/>
          </v:shape>
          <v:shape id="Shape 48329" o:spid="_x0000_s1080" style="position:absolute;left:48768;width:5257;height:91;visibility:visible;mso-wrap-style:square;v-text-anchor:top" coordsize="52578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N1xxAAAAN4AAAAPAAAAZHJzL2Rvd25yZXYueG1sRI9Bi8Iw&#10;FITvC/6H8AQvi6a6i2g1ilgEr1vF8yN5ttXmpTZR6783Cwt7HGbmG2a57mwtHtT6yrGC8SgBQayd&#10;qbhQcDzshjMQPiAbrB2Tghd5WK96H0tMjXvyDz3yUIgIYZ+igjKEJpXS65Is+pFriKN3dq3FEGVb&#10;SNPiM8JtLSdJMpUWK44LJTa0LUlf87tVkO2Pt/Flmmw/LWe3k5aZzfVFqUG/2yxABOrCf/ivvTcK&#10;vmdfkzn83olXQK7eAAAA//8DAFBLAQItABQABgAIAAAAIQDb4fbL7gAAAIUBAAATAAAAAAAAAAAA&#10;AAAAAAAAAABbQ29udGVudF9UeXBlc10ueG1sUEsBAi0AFAAGAAgAAAAhAFr0LFu/AAAAFQEAAAsA&#10;AAAAAAAAAAAAAAAAHwEAAF9yZWxzLy5yZWxzUEsBAi0AFAAGAAgAAAAhAKHM3XHEAAAA3gAAAA8A&#10;AAAAAAAAAAAAAAAABwIAAGRycy9kb3ducmV2LnhtbFBLBQYAAAAAAwADALcAAAD4AgAAAAA=&#10;" adj="0,,0" path="m,l525780,r,9144l,9144,,e" fillcolor="black" stroked="f" strokeweight="0">
            <v:stroke joinstyle="round" endcap="round"/>
            <v:formulas/>
            <v:path arrowok="t" o:connecttype="segments" textboxrect="0,0,525780,9144"/>
          </v:shape>
          <v:shape id="Shape 48330" o:spid="_x0000_s1081" style="position:absolute;left:54010;width:92;height:1264;visibility:visible;mso-wrap-style:square;v-text-anchor:top" coordsize="9144,12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BgxQAAAN4AAAAPAAAAZHJzL2Rvd25yZXYueG1sRI/LasMw&#10;EEX3hfyDmEB3jZy4BONYNqGQtFC6SFqyHqyJbWyNXEmJ3b+vFoUuL/fFKarZDOJOzneWFaxXCQji&#10;2uqOGwVfn4enDIQPyBoHy6TghzxU5eKhwFzbiU90P4dGxBH2OSpoQxhzKX3dkkG/siNx9K7WGQxR&#10;ukZqh1McN4PcJMlWGuw4PrQ40ktLdX++GQXbj8u3GzfH9yHrk5N7Jd+tb16px+W834EINIf/8F/7&#10;TSt4ztI0AkSciAKy/AUAAP//AwBQSwECLQAUAAYACAAAACEA2+H2y+4AAACFAQAAEwAAAAAAAAAA&#10;AAAAAAAAAAAAW0NvbnRlbnRfVHlwZXNdLnhtbFBLAQItABQABgAIAAAAIQBa9CxbvwAAABUBAAAL&#10;AAAAAAAAAAAAAAAAAB8BAABfcmVscy8ucmVsc1BLAQItABQABgAIAAAAIQBg6JBgxQAAAN4AAAAP&#10;AAAAAAAAAAAAAAAAAAcCAABkcnMvZG93bnJldi54bWxQSwUGAAAAAAMAAwC3AAAA+QIAAAAA&#10;" adj="0,,0" path="m,l9144,r,126492l,126492,,e" fillcolor="black" stroked="f" strokeweight="0">
            <v:stroke joinstyle="round" endcap="round"/>
            <v:formulas/>
            <v:path arrowok="t" o:connecttype="segments" textboxrect="0,0,9144,126492"/>
          </v:shape>
          <v:shape id="Shape 48331" o:spid="_x0000_s1082" style="position:absolute;left:48783;top:1249;width:5242;height:92;visibility:visible;mso-wrap-style:square;v-text-anchor:top" coordsize="52425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7VvxAAAAN4AAAAPAAAAZHJzL2Rvd25yZXYueG1sRI9Bi8Iw&#10;FITvC/6H8ARva+p2WaQapQqKeJFVweujebbF5qUk2Vr//UYQPA4z8w0zX/amER05X1tWMBknIIgL&#10;q2suFZxPm88pCB+QNTaWScGDPCwXg485Ztre+Ze6YyhFhLDPUEEVQptJ6YuKDPqxbYmjd7XOYIjS&#10;lVI7vEe4aeRXkvxIgzXHhQpbWldU3I5/RkHa7pPVdr+h2yV3XWcPcpXjVanRsM9nIAL14R1+tXda&#10;wfc0TSfwvBOvgFz8AwAA//8DAFBLAQItABQABgAIAAAAIQDb4fbL7gAAAIUBAAATAAAAAAAAAAAA&#10;AAAAAAAAAABbQ29udGVudF9UeXBlc10ueG1sUEsBAi0AFAAGAAgAAAAhAFr0LFu/AAAAFQEAAAsA&#10;AAAAAAAAAAAAAAAAHwEAAF9yZWxzLy5yZWxzUEsBAi0AFAAGAAgAAAAhAOVvtW/EAAAA3gAAAA8A&#10;AAAAAAAAAAAAAAAABwIAAGRycy9kb3ducmV2LnhtbFBLBQYAAAAAAwADALcAAAD4AgAAAAA=&#10;" adj="0,,0" path="m,l524256,r,9144l,9144,,e" fillcolor="black" stroked="f" strokeweight="0">
            <v:stroke joinstyle="round" endcap="round"/>
            <v:formulas/>
            <v:path arrowok="t" o:connecttype="segments" textboxrect="0,0,524256,9144"/>
          </v:shape>
          <v:shape id="Shape 48332" o:spid="_x0000_s1083" style="position:absolute;left:54102;top:15;width:91;height:1249;visibility:visible;mso-wrap-style:square;v-text-anchor:top" coordsize="9144,12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r6xgAAAN4AAAAPAAAAZHJzL2Rvd25yZXYueG1sRI9PawIx&#10;FMTvhX6H8ArealYtRbZGUYvgrf479PjYvN1su3lZk1RXP70RCh6HmfkNM5l1thEn8qF2rGDQz0AQ&#10;F07XXCk47FevYxAhImtsHJOCCwWYTZ+fJphrd+YtnXaxEgnCIUcFJsY2lzIUhiyGvmuJk1c6bzEm&#10;6SupPZ4T3DZymGXv0mLNacFgS0tDxe/uzyooF75YfR/XX+GnM5/HzF39prwq1Xvp5h8gInXxEf5v&#10;r7WCt/FoNIT7nXQF5PQGAAD//wMAUEsBAi0AFAAGAAgAAAAhANvh9svuAAAAhQEAABMAAAAAAAAA&#10;AAAAAAAAAAAAAFtDb250ZW50X1R5cGVzXS54bWxQSwECLQAUAAYACAAAACEAWvQsW78AAAAVAQAA&#10;CwAAAAAAAAAAAAAAAAAfAQAAX3JlbHMvLnJlbHNQSwECLQAUAAYACAAAACEATQ86+sYAAADeAAAA&#10;DwAAAAAAAAAAAAAAAAAHAgAAZHJzL2Rvd25yZXYueG1sUEsFBgAAAAADAAMAtwAAAPoCAAAAAA==&#10;" adj="0,,0" path="m,l9144,r,124968l,124968,,e" fillcolor="black" stroked="f" strokeweight="0">
            <v:stroke joinstyle="round" endcap="round"/>
            <v:formulas/>
            <v:path arrowok="t" o:connecttype="segments" textboxrect="0,0,9144,124968"/>
          </v:shape>
          <v:shape id="Shape 48333" o:spid="_x0000_s1084" style="position:absolute;left:54102;width:8793;height:91;visibility:visible;mso-wrap-style:square;v-text-anchor:top" coordsize="87934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XwsyAAAAN4AAAAPAAAAZHJzL2Rvd25yZXYueG1sRI9PSwMx&#10;FMTvgt8hPKEXsdl2dSlr01K0//Bkq6DHx+a5Wbp5WZK03X77RhA8DjPzG2Y6720rTuRD41jBaJiB&#10;IK6cbrhW8PmxepiACBFZY+uYFFwowHx2ezPFUrsz7+i0j7VIEA4lKjAxdqWUoTJkMQxdR5y8H+ct&#10;xiR9LbXHc4LbVo6zrJAWG04LBjt6MVQd9ker4Cv7Xi3XT5ti9+7HxuG6GL3evyk1uOsXzyAi9fE/&#10;/NfeagWPkzzP4fdOugJydgUAAP//AwBQSwECLQAUAAYACAAAACEA2+H2y+4AAACFAQAAEwAAAAAA&#10;AAAAAAAAAAAAAAAAW0NvbnRlbnRfVHlwZXNdLnhtbFBLAQItABQABgAIAAAAIQBa9CxbvwAAABUB&#10;AAALAAAAAAAAAAAAAAAAAB8BAABfcmVscy8ucmVsc1BLAQItABQABgAIAAAAIQA0PXwsyAAAAN4A&#10;AAAPAAAAAAAAAAAAAAAAAAcCAABkcnMvZG93bnJldi54bWxQSwUGAAAAAAMAAwC3AAAA/AIAAAAA&#10;" adj="0,,0" path="m,l879348,r,9144l,9144,,e" fillcolor="black" stroked="f" strokeweight="0">
            <v:stroke joinstyle="round" endcap="round"/>
            <v:formulas/>
            <v:path arrowok="t" o:connecttype="segments" textboxrect="0,0,879348,9144"/>
          </v:shape>
          <v:shape id="Shape 48334" o:spid="_x0000_s1085" style="position:absolute;left:62880;width:91;height:1264;visibility:visible;mso-wrap-style:square;v-text-anchor:top" coordsize="9144,12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5ZjxQAAAN4AAAAPAAAAZHJzL2Rvd25yZXYueG1sRI9Pi8Iw&#10;FMTvwn6H8Bb2pql/kFKNIgu6C+LBKp4fzbMtNi/dJGr32xtB8DjMzG+Y+bIzjbiR87VlBcNBAoK4&#10;sLrmUsHxsO6nIHxA1thYJgX/5GG5+OjNMdP2znu65aEUEcI+QwVVCG0mpS8qMugHtiWO3tk6gyFK&#10;V0rt8B7hppGjJJlKgzXHhQpb+q6ouORXo2C6O/25drTZNukl2bsf8vXw6pX6+uxWMxCBuvAOv9q/&#10;WsEkHY8n8LwTr4BcPAAAAP//AwBQSwECLQAUAAYACAAAACEA2+H2y+4AAACFAQAAEwAAAAAAAAAA&#10;AAAAAAAAAAAAW0NvbnRlbnRfVHlwZXNdLnhtbFBLAQItABQABgAIAAAAIQBa9CxbvwAAABUBAAAL&#10;AAAAAAAAAAAAAAAAAB8BAABfcmVscy8ucmVsc1BLAQItABQABgAIAAAAIQAf05ZjxQAAAN4AAAAP&#10;AAAAAAAAAAAAAAAAAAcCAABkcnMvZG93bnJldi54bWxQSwUGAAAAAAMAAwC3AAAA+QIAAAAA&#10;" adj="0,,0" path="m,l9144,r,126492l,126492,,e" fillcolor="black" stroked="f" strokeweight="0">
            <v:stroke joinstyle="round" endcap="round"/>
            <v:formulas/>
            <v:path arrowok="t" o:connecttype="segments" textboxrect="0,0,9144,126492"/>
          </v:shape>
          <v:shape id="Shape 48335" o:spid="_x0000_s1086" style="position:absolute;left:54117;top:1249;width:8778;height:92;visibility:visible;mso-wrap-style:square;v-text-anchor:top" coordsize="87782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c5xQAAAN4AAAAPAAAAZHJzL2Rvd25yZXYueG1sRI9BawIx&#10;FITvhf6H8ARvNau2smyNIkXBQw/tKp4fm9fd4OZlSaK7/nsjCD0OM/MNs1wPthVX8sE4VjCdZCCI&#10;K6cN1wqOh91bDiJEZI2tY1JwowDr1evLEgvtev6laxlrkSAcClTQxNgVUoaqIYth4jri5P05bzEm&#10;6WupPfYJbls5y7KFtGg4LTTY0VdD1bm8WAXbwesb/fhN3R9yw5mZfZ/9SanxaNh8gog0xP/ws73X&#10;Ct7z+fwDHnfSFZCrOwAAAP//AwBQSwECLQAUAAYACAAAACEA2+H2y+4AAACFAQAAEwAAAAAAAAAA&#10;AAAAAAAAAAAAW0NvbnRlbnRfVHlwZXNdLnhtbFBLAQItABQABgAIAAAAIQBa9CxbvwAAABUBAAAL&#10;AAAAAAAAAAAAAAAAAB8BAABfcmVscy8ucmVsc1BLAQItABQABgAIAAAAIQAKCKc5xQAAAN4AAAAP&#10;AAAAAAAAAAAAAAAAAAcCAABkcnMvZG93bnJldi54bWxQSwUGAAAAAAMAAwC3AAAA+QIAAAAA&#10;" adj="0,,0" path="m,l877824,r,9144l,9144,,e" fillcolor="black" stroked="f" strokeweight="0">
            <v:stroke joinstyle="round" endcap="round"/>
            <v:formulas/>
            <v:path arrowok="t" o:connecttype="segments" textboxrect="0,0,877824,9144"/>
          </v:shape>
          <v:shape id="Shape 48336" o:spid="_x0000_s1087" style="position:absolute;left:62956;top:15;width:91;height:1249;visibility:visible;mso-wrap-style:square;v-text-anchor:top" coordsize="9144,12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z5xgAAAN4AAAAPAAAAZHJzL2Rvd25yZXYueG1sRI9BawIx&#10;FITvBf9DeEJvNWstIqtR1CJ4s7U9eHxs3m5WNy9rkurqr28KBY/DzHzDzBadbcSFfKgdKxgOMhDE&#10;hdM1Vwq+vzYvExAhImtsHJOCGwVYzHtPM8y1u/InXfaxEgnCIUcFJsY2lzIUhiyGgWuJk1c6bzEm&#10;6SupPV4T3DbyNcvG0mLNacFgS2tDxWn/YxWUK19sDuftLhw7837O3N1/lHelnvvdcgoiUhcf4f/2&#10;Vit4m4xGY/i7k66AnP8CAAD//wMAUEsBAi0AFAAGAAgAAAAhANvh9svuAAAAhQEAABMAAAAAAAAA&#10;AAAAAAAAAAAAAFtDb250ZW50X1R5cGVzXS54bWxQSwECLQAUAAYACAAAACEAWvQsW78AAAAVAQAA&#10;CwAAAAAAAAAAAAAAAAAfAQAAX3JlbHMvLnJlbHNQSwECLQAUAAYACAAAACEAMjQ8+cYAAADeAAAA&#10;DwAAAAAAAAAAAAAAAAAHAgAAZHJzL2Rvd25yZXYueG1sUEsFBgAAAAADAAMAtwAAAPoCAAAAAA==&#10;" adj="0,,0" path="m,l9144,r,124968l,124968,,e" fillcolor="black" stroked="f" strokeweight="0">
            <v:stroke joinstyle="round" endcap="round"/>
            <v:formulas/>
            <v:path arrowok="t" o:connecttype="segments" textboxrect="0,0,9144,124968"/>
          </v:shape>
          <v:shape id="Shape 48337" o:spid="_x0000_s1088" style="position:absolute;left:62956;width:8504;height:91;visibility:visible;mso-wrap-style:square;v-text-anchor:top" coordsize="8503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AiTxgAAAN4AAAAPAAAAZHJzL2Rvd25yZXYueG1sRI9Bi8Iw&#10;FITvgv8hvAVvmroWldpUZEEUT67uYY/P5tmWbV5qE7X+eyMseBxm5hsmXXamFjdqXWVZwXgUgSDO&#10;ra64UPBzXA/nIJxH1lhbJgUPcrDM+r0UE23v/E23gy9EgLBLUEHpfZNI6fKSDLqRbYiDd7atQR9k&#10;W0jd4j3ATS0/o2gqDVYcFkps6Kuk/O9wNQr2brrZ7sa706PposvKnn7jjYmVGnx0qwUIT51/h//b&#10;W60gnk8mM3jdCVdAZk8AAAD//wMAUEsBAi0AFAAGAAgAAAAhANvh9svuAAAAhQEAABMAAAAAAAAA&#10;AAAAAAAAAAAAAFtDb250ZW50X1R5cGVzXS54bWxQSwECLQAUAAYACAAAACEAWvQsW78AAAAVAQAA&#10;CwAAAAAAAAAAAAAAAAAfAQAAX3JlbHMvLnJlbHNQSwECLQAUAAYACAAAACEA09wIk8YAAADeAAAA&#10;DwAAAAAAAAAAAAAAAAAHAgAAZHJzL2Rvd25yZXYueG1sUEsFBgAAAAADAAMAtwAAAPoCAAAAAA==&#10;" adj="0,,0" path="m,l850392,r,9144l,9144,,e" fillcolor="black" stroked="f" strokeweight="0">
            <v:stroke joinstyle="round" endcap="round"/>
            <v:formulas/>
            <v:path arrowok="t" o:connecttype="segments" textboxrect="0,0,850392,9144"/>
          </v:shape>
          <v:shape id="Shape 48338" o:spid="_x0000_s1089" style="position:absolute;left:71445;width:91;height:1264;visibility:visible;mso-wrap-style:square;v-text-anchor:top" coordsize="9144,12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xmwwAAAN4AAAAPAAAAZHJzL2Rvd25yZXYueG1sRE/Pa8Iw&#10;FL4P/B/CE3abqXZIqU2LDHSDsYNueH40z7a0eemSaLv/fjkMdvz4fhfVbAZxJ+c7ywrWqwQEcW11&#10;x42Cr8/DUwbCB2SNg2VS8EMeqnLxUGCu7cQnup9DI2II+xwVtCGMuZS+bsmgX9mROHJX6wyGCF0j&#10;tcMphptBbpJkKw12HBtaHOmlpbo/34yC7cfl242b4/uQ9cnJvZLv1jev1ONy3u9ABJrDv/jP/aYV&#10;PGdpGvfGO/EKyPIXAAD//wMAUEsBAi0AFAAGAAgAAAAhANvh9svuAAAAhQEAABMAAAAAAAAAAAAA&#10;AAAAAAAAAFtDb250ZW50X1R5cGVzXS54bWxQSwECLQAUAAYACAAAACEAWvQsW78AAAAVAQAACwAA&#10;AAAAAAAAAAAAAAAfAQAAX3JlbHMvLnJlbHNQSwECLQAUAAYACAAAACEAnp6cZsMAAADeAAAADwAA&#10;AAAAAAAAAAAAAAAHAgAAZHJzL2Rvd25yZXYueG1sUEsFBgAAAAADAAMAtwAAAPcCAAAAAA==&#10;" adj="0,,0" path="m,l9144,r,126492l,126492,,e" fillcolor="black" stroked="f" strokeweight="0">
            <v:stroke joinstyle="round" endcap="round"/>
            <v:formulas/>
            <v:path arrowok="t" o:connecttype="segments" textboxrect="0,0,9144,126492"/>
          </v:shape>
          <v:shape id="Shape 48339" o:spid="_x0000_s1090" style="position:absolute;left:62971;top:1249;width:8489;height:92;visibility:visible;mso-wrap-style:square;v-text-anchor:top" coordsize="84886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MoxgAAAN4AAAAPAAAAZHJzL2Rvd25yZXYueG1sRI9Ba8JA&#10;FITvhf6H5RW81U20iEldQxWlXoRqxPMj+0xCsm9DdtX477sFocdhZr5hFtlgWnGj3tWWFcTjCARx&#10;YXXNpYJTvn2fg3AeWWNrmRQ8yEG2fH1ZYKrtnQ90O/pSBAi7FBVU3neplK6oyKAb2444eBfbG/RB&#10;9qXUPd4D3LRyEkUzabDmsFBhR+uKiuZ4NQpW5za+UJSX3z9JMTvv9s2GbKPU6G34+gThafD/4Wd7&#10;pxV8zKfTBP7uhCsgl78AAAD//wMAUEsBAi0AFAAGAAgAAAAhANvh9svuAAAAhQEAABMAAAAAAAAA&#10;AAAAAAAAAAAAAFtDb250ZW50X1R5cGVzXS54bWxQSwECLQAUAAYACAAAACEAWvQsW78AAAAVAQAA&#10;CwAAAAAAAAAAAAAAAAAfAQAAX3JlbHMvLnJlbHNQSwECLQAUAAYACAAAACEAYDbzKMYAAADeAAAA&#10;DwAAAAAAAAAAAAAAAAAHAgAAZHJzL2Rvd25yZXYueG1sUEsFBgAAAAADAAMAtwAAAPoCAAAAAA==&#10;" adj="0,,0" path="m,l848868,r,9144l,9144,,e" fillcolor="black" stroked="f" strokeweight="0">
            <v:stroke joinstyle="round" endcap="round"/>
            <v:formulas/>
            <v:path arrowok="t" o:connecttype="segments" textboxrect="0,0,848868,9144"/>
          </v:shape>
          <w10:wrap anchorx="page" anchory="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2BF" w:rsidRDefault="000902BF">
    <w:pPr>
      <w:spacing w:line="259" w:lineRule="auto"/>
      <w:ind w:left="-420" w:right="11082"/>
    </w:pPr>
  </w:p>
  <w:p w:rsidR="000902BF" w:rsidRDefault="000902BF">
    <w:r w:rsidRPr="000708C3">
      <w:rPr>
        <w:noProof/>
        <w:lang w:eastAsia="pt-BR"/>
      </w:rPr>
      <w:drawing>
        <wp:inline distT="0" distB="0" distL="0" distR="0" wp14:anchorId="10A8E445" wp14:editId="3A49D7A6">
          <wp:extent cx="1409700" cy="1114102"/>
          <wp:effectExtent l="0" t="0" r="0" b="0"/>
          <wp:docPr id="4" name="Imagem 1" descr="D:\000 - TRABALHO\IMAGENS DO SITE\RODA PÉ PAPEL TIMBRADO ALTO PRETO E BR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 - TRABALHO\IMAGENS DO SITE\RODA PÉ PAPEL TIMBRADO ALTO PRETO E BRANC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0468" cy="111470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27914"/>
    <w:multiLevelType w:val="multilevel"/>
    <w:tmpl w:val="71DC893A"/>
    <w:lvl w:ilvl="0">
      <w:start w:val="1"/>
      <w:numFmt w:val="decimal"/>
      <w:lvlText w:val="%1"/>
      <w:lvlJc w:val="left"/>
      <w:pPr>
        <w:ind w:left="405" w:hanging="405"/>
      </w:pPr>
      <w:rPr>
        <w:color w:val="auto"/>
      </w:rPr>
    </w:lvl>
    <w:lvl w:ilvl="1">
      <w:start w:val="1"/>
      <w:numFmt w:val="decimal"/>
      <w:lvlText w:val="%1.%2"/>
      <w:lvlJc w:val="left"/>
      <w:pPr>
        <w:ind w:left="405" w:hanging="405"/>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1">
    <w:nsid w:val="233E3C74"/>
    <w:multiLevelType w:val="hybridMultilevel"/>
    <w:tmpl w:val="09D80A0A"/>
    <w:lvl w:ilvl="0" w:tplc="CF405B1C">
      <w:start w:val="1"/>
      <w:numFmt w:val="lowerLetter"/>
      <w:lvlText w:val="%1)"/>
      <w:lvlJc w:val="left"/>
      <w:pPr>
        <w:ind w:left="1069" w:hanging="360"/>
      </w:pPr>
      <w:rPr>
        <w:b/>
        <w:bCs/>
      </w:rPr>
    </w:lvl>
    <w:lvl w:ilvl="1" w:tplc="F85C6856">
      <w:start w:val="3"/>
      <w:numFmt w:val="decimal"/>
      <w:lvlText w:val="%2"/>
      <w:lvlJc w:val="left"/>
      <w:pPr>
        <w:tabs>
          <w:tab w:val="num" w:pos="1789"/>
        </w:tabs>
        <w:ind w:left="1789" w:hanging="360"/>
      </w:pPr>
    </w:lvl>
    <w:lvl w:ilvl="2" w:tplc="7B3C2534">
      <w:start w:val="3"/>
      <w:numFmt w:val="decimal"/>
      <w:lvlText w:val="%3-"/>
      <w:lvlJc w:val="left"/>
      <w:pPr>
        <w:tabs>
          <w:tab w:val="num" w:pos="360"/>
        </w:tabs>
        <w:ind w:left="3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
    <w:nsid w:val="2C7120BE"/>
    <w:multiLevelType w:val="hybridMultilevel"/>
    <w:tmpl w:val="7BD2A112"/>
    <w:lvl w:ilvl="0" w:tplc="9834802E">
      <w:start w:val="89"/>
      <w:numFmt w:val="decimal"/>
      <w:lvlText w:val="%1"/>
      <w:lvlJc w:val="left"/>
      <w:pPr>
        <w:ind w:left="43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3F04BD8">
      <w:start w:val="1"/>
      <w:numFmt w:val="lowerLetter"/>
      <w:lvlText w:val="%2"/>
      <w:lvlJc w:val="left"/>
      <w:pPr>
        <w:ind w:left="11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FF56539E">
      <w:start w:val="1"/>
      <w:numFmt w:val="lowerRoman"/>
      <w:lvlText w:val="%3"/>
      <w:lvlJc w:val="left"/>
      <w:pPr>
        <w:ind w:left="18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BBE24CA">
      <w:start w:val="1"/>
      <w:numFmt w:val="decimal"/>
      <w:lvlText w:val="%4"/>
      <w:lvlJc w:val="left"/>
      <w:pPr>
        <w:ind w:left="25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D24FA90">
      <w:start w:val="1"/>
      <w:numFmt w:val="lowerLetter"/>
      <w:lvlText w:val="%5"/>
      <w:lvlJc w:val="left"/>
      <w:pPr>
        <w:ind w:left="32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C9E2598">
      <w:start w:val="1"/>
      <w:numFmt w:val="lowerRoman"/>
      <w:lvlText w:val="%6"/>
      <w:lvlJc w:val="left"/>
      <w:pPr>
        <w:ind w:left="39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D7AF482">
      <w:start w:val="1"/>
      <w:numFmt w:val="decimal"/>
      <w:lvlText w:val="%7"/>
      <w:lvlJc w:val="left"/>
      <w:pPr>
        <w:ind w:left="47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F8E4B08">
      <w:start w:val="1"/>
      <w:numFmt w:val="lowerLetter"/>
      <w:lvlText w:val="%8"/>
      <w:lvlJc w:val="left"/>
      <w:pPr>
        <w:ind w:left="54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A48B86A">
      <w:start w:val="1"/>
      <w:numFmt w:val="lowerRoman"/>
      <w:lvlText w:val="%9"/>
      <w:lvlJc w:val="left"/>
      <w:pPr>
        <w:ind w:left="61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
    <w:nsid w:val="34417158"/>
    <w:multiLevelType w:val="hybridMultilevel"/>
    <w:tmpl w:val="73A04F2C"/>
    <w:lvl w:ilvl="0" w:tplc="AC001538">
      <w:start w:val="1"/>
      <w:numFmt w:val="lowerLetter"/>
      <w:lvlText w:val="%1)"/>
      <w:lvlJc w:val="left"/>
      <w:pPr>
        <w:ind w:left="720" w:hanging="360"/>
      </w:pPr>
      <w:rPr>
        <w:b/>
        <w:bCs/>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
    <w:nsid w:val="68CE076C"/>
    <w:multiLevelType w:val="hybridMultilevel"/>
    <w:tmpl w:val="C2D61FD6"/>
    <w:lvl w:ilvl="0" w:tplc="04160017">
      <w:start w:val="1"/>
      <w:numFmt w:val="lowerLetter"/>
      <w:lvlText w:val="%1)"/>
      <w:lvlJc w:val="left"/>
      <w:pPr>
        <w:ind w:left="720" w:hanging="360"/>
      </w:pPr>
      <w:rPr>
        <w:b w:val="0"/>
        <w:bCs w:val="0"/>
      </w:rPr>
    </w:lvl>
    <w:lvl w:ilvl="1" w:tplc="04160019">
      <w:start w:val="1"/>
      <w:numFmt w:val="lowerLetter"/>
      <w:lvlText w:val="%2."/>
      <w:lvlJc w:val="left"/>
      <w:pPr>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D89"/>
    <w:rsid w:val="000902BF"/>
    <w:rsid w:val="000F301A"/>
    <w:rsid w:val="002D0722"/>
    <w:rsid w:val="003A57E7"/>
    <w:rsid w:val="00407977"/>
    <w:rsid w:val="00587A35"/>
    <w:rsid w:val="006C3350"/>
    <w:rsid w:val="00AF0037"/>
    <w:rsid w:val="00B742B5"/>
    <w:rsid w:val="00B96D89"/>
    <w:rsid w:val="00C419A3"/>
    <w:rsid w:val="00C60D6C"/>
    <w:rsid w:val="00EA473C"/>
    <w:rsid w:val="00F902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D89"/>
    <w:pPr>
      <w:spacing w:after="0" w:line="360" w:lineRule="auto"/>
    </w:pPr>
    <w:rPr>
      <w:rFonts w:ascii="Calibri" w:eastAsia="Calibri" w:hAnsi="Calibri" w:cs="Calibr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Grid">
    <w:name w:val="TableGrid"/>
    <w:rsid w:val="00B96D89"/>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Rodap">
    <w:name w:val="footer"/>
    <w:basedOn w:val="Normal"/>
    <w:link w:val="RodapChar"/>
    <w:uiPriority w:val="99"/>
    <w:unhideWhenUsed/>
    <w:rsid w:val="00B96D89"/>
    <w:pPr>
      <w:tabs>
        <w:tab w:val="center" w:pos="4252"/>
        <w:tab w:val="right" w:pos="8504"/>
      </w:tabs>
      <w:spacing w:line="240" w:lineRule="auto"/>
    </w:pPr>
  </w:style>
  <w:style w:type="character" w:customStyle="1" w:styleId="RodapChar">
    <w:name w:val="Rodapé Char"/>
    <w:basedOn w:val="Fontepargpadro"/>
    <w:link w:val="Rodap"/>
    <w:uiPriority w:val="99"/>
    <w:rsid w:val="00B96D89"/>
    <w:rPr>
      <w:rFonts w:ascii="Calibri" w:eastAsia="Calibri" w:hAnsi="Calibri" w:cs="Calibri"/>
    </w:rPr>
  </w:style>
  <w:style w:type="table" w:styleId="Tabelacomgrade">
    <w:name w:val="Table Grid"/>
    <w:basedOn w:val="Tabelanormal"/>
    <w:uiPriority w:val="59"/>
    <w:rsid w:val="006C33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C419A3"/>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419A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D89"/>
    <w:pPr>
      <w:spacing w:after="0" w:line="360" w:lineRule="auto"/>
    </w:pPr>
    <w:rPr>
      <w:rFonts w:ascii="Calibri" w:eastAsia="Calibri" w:hAnsi="Calibri" w:cs="Calibr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Grid">
    <w:name w:val="TableGrid"/>
    <w:rsid w:val="00B96D89"/>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Rodap">
    <w:name w:val="footer"/>
    <w:basedOn w:val="Normal"/>
    <w:link w:val="RodapChar"/>
    <w:uiPriority w:val="99"/>
    <w:unhideWhenUsed/>
    <w:rsid w:val="00B96D89"/>
    <w:pPr>
      <w:tabs>
        <w:tab w:val="center" w:pos="4252"/>
        <w:tab w:val="right" w:pos="8504"/>
      </w:tabs>
      <w:spacing w:line="240" w:lineRule="auto"/>
    </w:pPr>
  </w:style>
  <w:style w:type="character" w:customStyle="1" w:styleId="RodapChar">
    <w:name w:val="Rodapé Char"/>
    <w:basedOn w:val="Fontepargpadro"/>
    <w:link w:val="Rodap"/>
    <w:uiPriority w:val="99"/>
    <w:rsid w:val="00B96D89"/>
    <w:rPr>
      <w:rFonts w:ascii="Calibri" w:eastAsia="Calibri" w:hAnsi="Calibri" w:cs="Calibri"/>
    </w:rPr>
  </w:style>
  <w:style w:type="table" w:styleId="Tabelacomgrade">
    <w:name w:val="Table Grid"/>
    <w:basedOn w:val="Tabelanormal"/>
    <w:uiPriority w:val="59"/>
    <w:rsid w:val="006C33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C419A3"/>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419A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5E039-2869-4069-B48E-89820AFD8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39</Pages>
  <Words>9519</Words>
  <Characters>51405</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Compras-Andrey</dc:creator>
  <cp:lastModifiedBy>Compras-Andrey</cp:lastModifiedBy>
  <cp:revision>7</cp:revision>
  <cp:lastPrinted>2020-08-07T18:45:00Z</cp:lastPrinted>
  <dcterms:created xsi:type="dcterms:W3CDTF">2020-08-07T16:03:00Z</dcterms:created>
  <dcterms:modified xsi:type="dcterms:W3CDTF">2020-08-07T18:48:00Z</dcterms:modified>
</cp:coreProperties>
</file>