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97" w:rsidRDefault="00954B97" w:rsidP="008E6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4B97" w:rsidRDefault="00954B97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CREDENCIAMENTO</w:t>
      </w:r>
      <w:r w:rsidR="0045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 45</w:t>
      </w:r>
      <w:r w:rsidR="00954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/2013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Coronel Freitas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pessoa jurídica de direito público interno, CNPJ n.º 83.021.824/0001-75, com sede 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Av.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Santa Catarina, 1022, Centro, Coronel Freitas, SC, 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Fundo Municipal de Saúde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vinculado 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Secretaria Municipal de Saúde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neste ato representado pelo </w:t>
      </w:r>
      <w:r w:rsidRPr="00BD7BDF">
        <w:rPr>
          <w:rFonts w:ascii="Times New Roman" w:hAnsi="Times New Roman" w:cs="Times New Roman"/>
          <w:sz w:val="24"/>
          <w:szCs w:val="24"/>
        </w:rPr>
        <w:t>prefeit</w:t>
      </w:r>
      <w:r w:rsidR="008B2654" w:rsidRPr="00BD7BDF">
        <w:rPr>
          <w:rFonts w:ascii="Times New Roman" w:hAnsi="Times New Roman" w:cs="Times New Roman"/>
          <w:sz w:val="24"/>
          <w:szCs w:val="24"/>
        </w:rPr>
        <w:t>o municipal em exercício,</w:t>
      </w:r>
      <w:r w:rsidRPr="00BD7BDF">
        <w:rPr>
          <w:rFonts w:ascii="Times New Roman" w:hAnsi="Times New Roman" w:cs="Times New Roman"/>
          <w:sz w:val="24"/>
          <w:szCs w:val="24"/>
        </w:rPr>
        <w:t xml:space="preserve"> Senhor, </w:t>
      </w:r>
      <w:r w:rsidR="00954B97" w:rsidRPr="00BD7BDF">
        <w:rPr>
          <w:rFonts w:ascii="Times New Roman" w:hAnsi="Times New Roman" w:cs="Times New Roman"/>
          <w:b/>
          <w:noProof/>
          <w:sz w:val="24"/>
          <w:szCs w:val="24"/>
        </w:rPr>
        <w:t>CESAR LUIS MARTINELLI</w:t>
      </w:r>
      <w:r w:rsidR="00954B97" w:rsidRPr="00BD7BDF">
        <w:rPr>
          <w:rFonts w:ascii="Times New Roman" w:hAnsi="Times New Roman" w:cs="Times New Roman"/>
          <w:sz w:val="24"/>
          <w:szCs w:val="24"/>
        </w:rPr>
        <w:t xml:space="preserve">, brasileiro, casado, residente e domiciliado na Linha Zenaide </w:t>
      </w:r>
      <w:proofErr w:type="spellStart"/>
      <w:r w:rsidR="00954B97" w:rsidRPr="00BD7BDF">
        <w:rPr>
          <w:rFonts w:ascii="Times New Roman" w:hAnsi="Times New Roman" w:cs="Times New Roman"/>
          <w:sz w:val="24"/>
          <w:szCs w:val="24"/>
        </w:rPr>
        <w:t>Bertazo</w:t>
      </w:r>
      <w:proofErr w:type="spellEnd"/>
      <w:r w:rsidR="00954B97" w:rsidRPr="00BD7BDF">
        <w:rPr>
          <w:rFonts w:ascii="Times New Roman" w:hAnsi="Times New Roman" w:cs="Times New Roman"/>
          <w:sz w:val="24"/>
          <w:szCs w:val="24"/>
        </w:rPr>
        <w:t xml:space="preserve"> s/nº, interior, município de Coronel Freitas – SC, CEP 89.840-000</w:t>
      </w:r>
      <w:r w:rsidR="009E37F1">
        <w:t xml:space="preserve">, </w:t>
      </w:r>
      <w:r>
        <w:t xml:space="preserve">doravante denominada simplesmente de </w:t>
      </w:r>
      <w:r>
        <w:rPr>
          <w:b/>
        </w:rPr>
        <w:t>CONTRATANTE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nos termos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DE CHAMAMENTO PÚBLICO N° 004/2013 – FMS, </w:t>
      </w:r>
      <w:r w:rsidRPr="00335DF7">
        <w:rPr>
          <w:rFonts w:ascii="Times New Roman" w:hAnsi="Times New Roman" w:cs="Times New Roman"/>
          <w:bCs/>
          <w:color w:val="000000"/>
          <w:sz w:val="24"/>
          <w:szCs w:val="24"/>
        </w:rPr>
        <w:t>CREDENCIA</w:t>
      </w:r>
      <w:r w:rsidR="00697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70C69">
        <w:rPr>
          <w:rFonts w:ascii="Times New Roman" w:hAnsi="Times New Roman" w:cs="Times New Roman"/>
          <w:b/>
          <w:color w:val="000000"/>
          <w:sz w:val="24"/>
          <w:szCs w:val="24"/>
        </w:rPr>
        <w:t>ADALBERTO CIARINI 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7283">
        <w:rPr>
          <w:rFonts w:ascii="Times New Roman" w:hAnsi="Times New Roman" w:cs="Times New Roman"/>
          <w:color w:val="000000"/>
          <w:sz w:val="24"/>
          <w:szCs w:val="24"/>
        </w:rPr>
        <w:t xml:space="preserve"> pessoa jurídica de direito privado</w:t>
      </w:r>
      <w:r>
        <w:rPr>
          <w:rFonts w:ascii="Times New Roman" w:hAnsi="Times New Roman" w:cs="Times New Roman"/>
          <w:color w:val="000000"/>
          <w:sz w:val="24"/>
          <w:szCs w:val="24"/>
        </w:rPr>
        <w:t>, e</w:t>
      </w:r>
      <w:r w:rsidR="00697283">
        <w:rPr>
          <w:rFonts w:ascii="Times New Roman" w:hAnsi="Times New Roman" w:cs="Times New Roman"/>
          <w:color w:val="000000"/>
          <w:sz w:val="24"/>
          <w:szCs w:val="24"/>
        </w:rPr>
        <w:t>stabelecida à Rua Amazonas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C69">
        <w:rPr>
          <w:rFonts w:ascii="Times New Roman" w:hAnsi="Times New Roman" w:cs="Times New Roman"/>
          <w:color w:val="000000"/>
          <w:sz w:val="24"/>
          <w:szCs w:val="24"/>
        </w:rPr>
        <w:t xml:space="preserve"> 475</w:t>
      </w:r>
      <w:r w:rsidR="00697283">
        <w:rPr>
          <w:rFonts w:ascii="Times New Roman" w:hAnsi="Times New Roman" w:cs="Times New Roman"/>
          <w:color w:val="000000"/>
          <w:sz w:val="24"/>
          <w:szCs w:val="24"/>
        </w:rPr>
        <w:t xml:space="preserve">, Centro, </w:t>
      </w:r>
      <w:r w:rsidR="003617F8">
        <w:rPr>
          <w:rFonts w:ascii="Times New Roman" w:hAnsi="Times New Roman" w:cs="Times New Roman"/>
          <w:color w:val="000000"/>
          <w:sz w:val="24"/>
          <w:szCs w:val="24"/>
        </w:rPr>
        <w:t xml:space="preserve">na cidade e </w:t>
      </w:r>
      <w:r w:rsidR="00697283">
        <w:rPr>
          <w:rFonts w:ascii="Times New Roman" w:hAnsi="Times New Roman" w:cs="Times New Roman"/>
          <w:color w:val="000000"/>
          <w:sz w:val="24"/>
          <w:szCs w:val="24"/>
        </w:rPr>
        <w:t xml:space="preserve">Município de Coronel Freitas- SC, CEP 89840-000, </w:t>
      </w:r>
      <w:r w:rsidR="003063A6">
        <w:rPr>
          <w:rFonts w:ascii="Times New Roman" w:hAnsi="Times New Roman" w:cs="Times New Roman"/>
          <w:color w:val="000000"/>
          <w:sz w:val="24"/>
          <w:szCs w:val="24"/>
        </w:rPr>
        <w:t>inscrito</w:t>
      </w:r>
      <w:r w:rsidR="00697283">
        <w:rPr>
          <w:rFonts w:ascii="Times New Roman" w:hAnsi="Times New Roman" w:cs="Times New Roman"/>
          <w:color w:val="000000"/>
          <w:sz w:val="24"/>
          <w:szCs w:val="24"/>
        </w:rPr>
        <w:t xml:space="preserve"> no CNPJ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sob</w:t>
      </w:r>
      <w:r w:rsidR="00170C69">
        <w:rPr>
          <w:rFonts w:ascii="Times New Roman" w:hAnsi="Times New Roman" w:cs="Times New Roman"/>
          <w:color w:val="000000"/>
          <w:sz w:val="24"/>
          <w:szCs w:val="24"/>
        </w:rPr>
        <w:t xml:space="preserve"> o nº 81.775.389/0001-49</w:t>
      </w:r>
      <w:r w:rsidR="003063A6">
        <w:rPr>
          <w:rFonts w:ascii="Times New Roman" w:hAnsi="Times New Roman" w:cs="Times New Roman"/>
          <w:color w:val="000000"/>
          <w:sz w:val="24"/>
          <w:szCs w:val="24"/>
        </w:rPr>
        <w:t>, representado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seu titula</w:t>
      </w:r>
      <w:r w:rsidR="000E2847">
        <w:rPr>
          <w:rFonts w:ascii="Times New Roman" w:hAnsi="Times New Roman" w:cs="Times New Roman"/>
          <w:color w:val="000000"/>
          <w:sz w:val="24"/>
          <w:szCs w:val="24"/>
        </w:rPr>
        <w:t>r,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0C69">
        <w:rPr>
          <w:rFonts w:ascii="Times New Roman" w:hAnsi="Times New Roman" w:cs="Times New Roman"/>
          <w:b/>
          <w:color w:val="000000"/>
          <w:sz w:val="24"/>
          <w:szCs w:val="24"/>
        </w:rPr>
        <w:t>ADALBERTO CIARINI</w:t>
      </w:r>
      <w:r w:rsidR="000E284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E2847" w:rsidRPr="006972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3306">
        <w:rPr>
          <w:rFonts w:ascii="Times New Roman" w:hAnsi="Times New Roman" w:cs="Times New Roman"/>
          <w:color w:val="000000"/>
          <w:sz w:val="24"/>
          <w:szCs w:val="24"/>
        </w:rPr>
        <w:t>brasileiro, casado</w:t>
      </w:r>
      <w:r>
        <w:rPr>
          <w:rFonts w:ascii="Times New Roman" w:hAnsi="Times New Roman" w:cs="Times New Roman"/>
          <w:color w:val="000000"/>
          <w:sz w:val="24"/>
          <w:szCs w:val="24"/>
        </w:rPr>
        <w:t>, residente e domiciliado  na c</w:t>
      </w:r>
      <w:r w:rsidR="00E53306">
        <w:rPr>
          <w:rFonts w:ascii="Times New Roman" w:hAnsi="Times New Roman" w:cs="Times New Roman"/>
          <w:color w:val="000000"/>
          <w:sz w:val="24"/>
          <w:szCs w:val="24"/>
        </w:rPr>
        <w:t>idade e Município de. Coronel Freitas</w:t>
      </w:r>
      <w:r w:rsidR="000E2847">
        <w:rPr>
          <w:rFonts w:ascii="Times New Roman" w:hAnsi="Times New Roman" w:cs="Times New Roman"/>
          <w:color w:val="000000"/>
          <w:sz w:val="24"/>
          <w:szCs w:val="24"/>
        </w:rPr>
        <w:t>, Estado de Santa Catarin</w:t>
      </w:r>
      <w:r w:rsidR="00E53306">
        <w:rPr>
          <w:rFonts w:ascii="Times New Roman" w:hAnsi="Times New Roman" w:cs="Times New Roman"/>
          <w:color w:val="000000"/>
          <w:sz w:val="24"/>
          <w:szCs w:val="24"/>
        </w:rPr>
        <w:t>a, à Rua Rio de Janeiro</w:t>
      </w:r>
      <w:r w:rsidR="000E28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3306">
        <w:rPr>
          <w:rFonts w:ascii="Times New Roman" w:hAnsi="Times New Roman" w:cs="Times New Roman"/>
          <w:color w:val="000000"/>
          <w:sz w:val="24"/>
          <w:szCs w:val="24"/>
        </w:rPr>
        <w:t xml:space="preserve"> s/n</w:t>
      </w:r>
      <w:proofErr w:type="gramStart"/>
      <w:r w:rsidR="00E53306">
        <w:rPr>
          <w:rFonts w:ascii="Times New Roman" w:hAnsi="Times New Roman" w:cs="Times New Roman"/>
          <w:color w:val="000000"/>
          <w:sz w:val="24"/>
          <w:szCs w:val="24"/>
        </w:rPr>
        <w:t>º ,</w:t>
      </w:r>
      <w:proofErr w:type="gramEnd"/>
      <w:r w:rsidR="00E53306">
        <w:rPr>
          <w:rFonts w:ascii="Times New Roman" w:hAnsi="Times New Roman" w:cs="Times New Roman"/>
          <w:color w:val="000000"/>
          <w:sz w:val="24"/>
          <w:szCs w:val="24"/>
        </w:rPr>
        <w:t xml:space="preserve"> Centro,</w:t>
      </w:r>
      <w:r w:rsidR="000E2847">
        <w:rPr>
          <w:rFonts w:ascii="Times New Roman" w:hAnsi="Times New Roman" w:cs="Times New Roman"/>
          <w:color w:val="000000"/>
          <w:sz w:val="24"/>
          <w:szCs w:val="24"/>
        </w:rPr>
        <w:t xml:space="preserve"> inscrito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CPF/CIC sob o</w:t>
      </w:r>
      <w:r w:rsidR="000E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306">
        <w:rPr>
          <w:rFonts w:ascii="Times New Roman" w:hAnsi="Times New Roman" w:cs="Times New Roman"/>
          <w:color w:val="000000"/>
          <w:sz w:val="24"/>
          <w:szCs w:val="24"/>
        </w:rPr>
        <w:t>nº 580.101.819-00</w:t>
      </w:r>
      <w:r>
        <w:rPr>
          <w:rFonts w:ascii="Times New Roman" w:hAnsi="Times New Roman" w:cs="Times New Roman"/>
          <w:color w:val="000000"/>
          <w:sz w:val="24"/>
          <w:szCs w:val="24"/>
        </w:rPr>
        <w:t>, para prestação de serviços especializados de saúde pública à população do Município através de exames laboratoriais, de acordo com as seguintes condições: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PRIMEIRA – DO OBJETO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prestará </w:t>
      </w:r>
      <w:r>
        <w:rPr>
          <w:rFonts w:ascii="Times New Roman" w:hAnsi="Times New Roman" w:cs="Times New Roman"/>
          <w:color w:val="000000"/>
          <w:sz w:val="24"/>
          <w:szCs w:val="24"/>
        </w:rPr>
        <w:t>serviços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especializados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área de saúde aos habitantes do Município de Coronel Freitas, Estado de Santa Catarina, para fins de realização de exames laboratoriais especificados no Anexo “C” deste Edital, para atendimento a população do Município conforme a necessidade, mediante encaminhamento e autorização da Secretaria Municipal de Saúde, através de seu corpo técnico.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SEGUNDA – DO PREÇO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O preço ajustado entre as partes será de acordo com a Tabela de Valores e Serviços,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ANEXO “C”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DE CHAMAMENTO PÚBLICO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N° 004/2013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>que passa a fazer parte do presente Termo de Credenciamento e aceito pelo credenciado no momento da apresentação de sua proposta, estando inclusos taxas de administração e outros dispêndios individuais para a realização dos serviços.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TERCEIRA – DO REAJUSTAMENTO – </w:t>
      </w:r>
      <w:r>
        <w:rPr>
          <w:rFonts w:ascii="Times New Roman" w:hAnsi="Times New Roman" w:cs="Times New Roman"/>
          <w:color w:val="000000"/>
          <w:sz w:val="24"/>
          <w:szCs w:val="24"/>
        </w:rPr>
        <w:t>O reajustamento ocorrerá quando houver alteração e divulgação da nova Tabela de Valores dos Serviços previstos na Cláusula anterior, ocasião em que será repassado a todos os credenciados, de acordo com os percentuais repassados a cada categoria profissional.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Única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poderá utilizar como parâmetro de reajuste 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mesmos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índices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aplicados pelo Sistema Único de Saúde - SUS para os mesmos serviços ou serviços similares e/ou equivalentes ou índices oficiais de inflação.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QUARTA - DAS FONTES DE RECURSOS- </w:t>
      </w:r>
      <w:r>
        <w:rPr>
          <w:rFonts w:ascii="Times New Roman" w:hAnsi="Times New Roman" w:cs="Times New Roman"/>
          <w:color w:val="000000"/>
          <w:sz w:val="24"/>
          <w:szCs w:val="24"/>
        </w:rPr>
        <w:t>As despesas decorrentes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Termo de Credenciamento, correrão por conta do Orçamento Geral do Município, do seguinte programa: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Órgão: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</w:t>
      </w:r>
      <w:r>
        <w:rPr>
          <w:rFonts w:ascii="Times New Roman" w:hAnsi="Times New Roman" w:cs="Times New Roman"/>
          <w:color w:val="000000"/>
          <w:sz w:val="24"/>
          <w:szCs w:val="24"/>
        </w:rPr>
        <w:t>Fundo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Unidade: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07.01 </w:t>
      </w:r>
      <w:r>
        <w:rPr>
          <w:rFonts w:ascii="Times New Roman" w:hAnsi="Times New Roman" w:cs="Times New Roman"/>
          <w:color w:val="000000"/>
          <w:sz w:val="24"/>
          <w:szCs w:val="24"/>
        </w:rPr>
        <w:t>Fundo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Ativ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2.055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Dotação: 3.3.90.00.00.00.0.1.002 </w:t>
      </w:r>
      <w:r>
        <w:rPr>
          <w:rFonts w:ascii="Times New Roman" w:hAnsi="Times New Roman" w:cs="Times New Roman"/>
          <w:color w:val="000000"/>
          <w:sz w:val="24"/>
          <w:szCs w:val="24"/>
        </w:rPr>
        <w:t>Aplicações Diretas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QUINTA - DAS PENALIDADES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O descumprimento total ou parcial das obrigações assumidas com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sujeitará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CREDENCIADO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no que couber, às sanções previstas no capítulo IV da Lei 8.666/93, garantida prévia defesa, ficando ainda, estipuladas as seguintes penalidades, pelo não cumprimento de quaisquer obrigações assumidas com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CREDENCIAMENTO: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Advertência por escrito;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Suspensão temporária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 prazo não superior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(dois)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Cancelamento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CREDENCIAMENTO.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Primeira - </w:t>
      </w:r>
      <w:r>
        <w:rPr>
          <w:rFonts w:ascii="Times New Roman" w:hAnsi="Times New Roman" w:cs="Times New Roman"/>
          <w:color w:val="000000"/>
          <w:sz w:val="24"/>
          <w:szCs w:val="24"/>
        </w:rPr>
        <w:t>As sanções poderão ser aplicadas independentemente de ter o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sido penalizado em contrato, facultada a defesa prévia no respectivo processo, no prazo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(cinco) dias úteis, a contar da ciência do ocorrido.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Segunda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Ocorrerá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DESCREDENCIAMENTO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automático da pessoa física ou jurídica o não atendimento e manutenção das condições estabelecidas no Edital de Chamamento Público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N° 004/2013 </w:t>
      </w:r>
      <w:r>
        <w:rPr>
          <w:rFonts w:ascii="Times New Roman" w:hAnsi="Times New Roman" w:cs="Times New Roman"/>
          <w:color w:val="000000"/>
          <w:sz w:val="24"/>
          <w:szCs w:val="24"/>
        </w:rPr>
        <w:t>– FMS, que passa a fazer parte do presente Termo.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SEXTA - DA CESSÃO OU TRANSFERÊNCIA - </w:t>
      </w:r>
      <w:r>
        <w:rPr>
          <w:rFonts w:ascii="Times New Roman" w:hAnsi="Times New Roman" w:cs="Times New Roman"/>
          <w:color w:val="000000"/>
          <w:sz w:val="24"/>
          <w:szCs w:val="24"/>
        </w:rPr>
        <w:t>O presente Termo de Credenciamento não poderá ser objeto de cessão ou transferência, no todo ou em parte.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SÉTIMA - DA PUBLICAÇÃO DO TERMO DE CREDENCIAMENTO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Dentro do prazo legal,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>providenciará a publicação do extrato do presente Termo.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OITAVA – DAS OBRIGAÇÕES DO 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MUNICÍPIO,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através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FREITAS– FMS </w:t>
      </w:r>
      <w:r>
        <w:rPr>
          <w:rFonts w:ascii="Times New Roman" w:hAnsi="Times New Roman" w:cs="Times New Roman"/>
          <w:color w:val="000000"/>
          <w:sz w:val="24"/>
          <w:szCs w:val="24"/>
        </w:rPr>
        <w:t>obriga-se: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Primeira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Efetuar o pagamento ao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>de acordo com os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valores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Tabela de Valores de Serviços,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ANEXO “C”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DE CHAMAMENTO PÚBLICO N° 004/2013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>que passa a fazer parte do presente Termo de Credenciamento.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Efetuar o pagamento até o 5° (quinto) dia útil do mês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subseqüente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realização dos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serviços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mediante apresentação pelo credenciado da Nota Fiscal/Fatura no caso de pessoal jurídica ou nota fiscal municipal de prestação de serviço ou recibo de folha de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pagamento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no caso de pessoa física.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Efetuar conferência técnica e administrativa das faturas e relações de serviços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apresentados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Fiscalizar os serviços e esclarecer dúvidas.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Realizar a escala dos serviços especializados ou agendamento, conforme estabelecida na Cláusula Décima deste Termo de Credenciamento.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Efetuar a retenção da Contribuição ao Regime Geral de Previdência Social, bem como do Imposto de Renda Retido na Fonte e Imposto Sobre Serviço de Qualquer Natureza, na forma da legislação vigente,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procedendo 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informes aos respectivos órgãos.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NONA – DAS OBRIGAÇÕES DO CREDENCIADO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>obriga-se a: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Atender todos os habitantes do Município, sem nenhum dispêndio a esses, que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apresentam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atendimento através de serviços especializados em saúde à nível de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exames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laboratórios conforme requisições do órgão técnico administrativo na forma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estabelecida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cláusula seguinte.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Preencher com exatidão e clareza todos os formulários e documentos obrigatório na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execução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suas atividades/serviços.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Apresentar a nota fiscal/fatura (pessoa jurídica), nota Fiscal Municipal de prestação de serviço ou recibo de folha de pagamento (pessoa física) relativo aos serviços realizados com a devida comprovação, até o 2° (segundo) dia útil do mês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subseqüente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ao da prestação dos serviços.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Comunicar com antecedência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(sete) dias, a não disponibilidade de prestar os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serviços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por motivos devidamente justificados, definindo o período de não atendimento.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Observar todas as normatizações estabelecidas do Sistema Único de Saúde – SUS, pelo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FREITAS– FMS </w:t>
      </w:r>
      <w:r>
        <w:rPr>
          <w:rFonts w:ascii="Times New Roman" w:hAnsi="Times New Roman" w:cs="Times New Roman"/>
          <w:color w:val="000000"/>
          <w:sz w:val="24"/>
          <w:szCs w:val="24"/>
        </w:rPr>
        <w:t>e demais normas reguladoras dos serviços de saúde pública.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Cumprir rigorosamente o atendimento dos exames requisitados.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DÉCIMA - DAS RESPONSABILIDADES – O CREDENDIADO </w:t>
      </w:r>
      <w:r>
        <w:rPr>
          <w:rFonts w:ascii="Times New Roman" w:hAnsi="Times New Roman" w:cs="Times New Roman"/>
          <w:color w:val="000000"/>
          <w:sz w:val="24"/>
          <w:szCs w:val="24"/>
        </w:rPr>
        <w:t>assume, como exclusivamente seus, os riscos e as despesas decorrentes do fornecimento dos serviços previstos no presente Termo de Credenciamento, inclusive dos profissionais e de todos os materiais e equipamentos necessários para a execução plena dos serviços prestados.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Pr="00424910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DÉCIMA PRIMEIRA - DOS ÔNUS - O MUNICÍPIO,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 – FMS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não responderá por qualquer ônus, direitos ou obrigações, vinculações a legislação tributária, trabalhista, providenciaria ou securitárias decorrentes da execução dos serviços previstos no presente Termo de Credenciamento, cujo cumprimento e responsabilidade caberão, exclusivamente ao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CREDENCIADO.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Única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as Pessoas Físicas credenciadas, para efeito da Legislação do INSS e Imposto de Renda,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considerado os múltiplos vínculos que a mesma vier ter, independentemente da fonte pagadora ser pública ou privada.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DÉCIMA SEGUNDA – DAS CONDIÇOES GERAIS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São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condiçõesgerais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presente Termo de Credenciamento: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Primeira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caso de atraso na entrega das faturas pelo credenciado, o pagamento feito pelo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FUNDO MUNICIPAL DE SAÚDE DE</w:t>
      </w:r>
      <w:r w:rsidR="00424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CORONEL FREITAS – FMS </w:t>
      </w:r>
      <w:r>
        <w:rPr>
          <w:rFonts w:ascii="Times New Roman" w:hAnsi="Times New Roman" w:cs="Times New Roman"/>
          <w:color w:val="000000"/>
          <w:sz w:val="24"/>
          <w:szCs w:val="24"/>
        </w:rPr>
        <w:t>será retardado proporcionalmente.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Segunda - </w:t>
      </w:r>
      <w:r>
        <w:rPr>
          <w:rFonts w:ascii="Times New Roman" w:hAnsi="Times New Roman" w:cs="Times New Roman"/>
          <w:color w:val="000000"/>
          <w:sz w:val="24"/>
          <w:szCs w:val="24"/>
        </w:rPr>
        <w:t>Em nenhuma hipótese o credenciado poderá cobrar do beneficiário qualquer importância.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Terceira - 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>reserva-se o direito de, após a conferência técnica e administrativa efetuada por profissionais habilitados, das faturas apresentadas, solicitar perícia e informações adicionais e, em justificando, glosar despesas e procedimentos.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Quarta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remuneração recebida pelo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>não gerará direito adquirido ou ato jurídico perfeito, não havendo nenhum vínculo de natureza trabalhista ou previdenciária.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Quinta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atendimento ao Art. 95, § 2º, “c” da Lei 8.212/91, ao Art. 27, “a” da Lei 8.036/90, o pagamento fica condicionado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apresentação dos seguintes documentos: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- certidão de débitos junto ao INSS;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- Certidão de débitos junto ao FGTS;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- Cópia da Folha de pagamento, quando os serviços especializados forem prestados por funcionários, devidamente assinada por este.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 incisos I e II, a critério do órgão competente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>poderá ser dispensados por simples verificação de sua regularidade em site web específica.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2° </w:t>
      </w:r>
      <w:r>
        <w:rPr>
          <w:rFonts w:ascii="Times New Roman" w:hAnsi="Times New Roman" w:cs="Times New Roman"/>
          <w:color w:val="000000"/>
          <w:sz w:val="24"/>
          <w:szCs w:val="24"/>
        </w:rPr>
        <w:t>Verificada a sua inadimplência haverá suspensão do pagamento até a sua regularização.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27F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Sexta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poderá descredenciar-se desde que comunique oficialmente ao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SAÚDE DE CORONEL FREITAS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>com antecedência mínima de 30 (trinta) dias.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Sétima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 vedado ao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CREDENCIADO </w:t>
      </w:r>
      <w:r>
        <w:rPr>
          <w:rFonts w:ascii="Times New Roman" w:hAnsi="Times New Roman" w:cs="Times New Roman"/>
          <w:color w:val="000000"/>
          <w:sz w:val="24"/>
          <w:szCs w:val="24"/>
        </w:rPr>
        <w:t>delegar ou transferir a terceiros, em todo ou em parte os serviços previstos neste termo.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Oitava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 casos omissos serão discutidos e analisados pelo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MUNICÍPIO,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através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FUNDO MUNICIPAL DE SAÚDE DE CORONEL FREITAS – FMS, </w:t>
      </w:r>
      <w:r>
        <w:rPr>
          <w:rFonts w:ascii="Times New Roman" w:hAnsi="Times New Roman" w:cs="Times New Roman"/>
          <w:color w:val="000000"/>
          <w:sz w:val="24"/>
          <w:szCs w:val="24"/>
        </w:rPr>
        <w:t>sob os aspectos da legislação pertinente, visando sempre o melhor atendimento á saúde pública da população do Município de Coronel Freitas – Santa Catarina.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Nona - </w:t>
      </w:r>
      <w:r>
        <w:rPr>
          <w:rFonts w:ascii="Times New Roman" w:hAnsi="Times New Roman" w:cs="Times New Roman"/>
          <w:color w:val="000000"/>
          <w:sz w:val="24"/>
          <w:szCs w:val="24"/>
        </w:rPr>
        <w:t>O presente Termo de Credenciamento rege-se pelas disposições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expressas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Lei Federal n° 8.666/93 de 21 de junho de 1.993 e demais alterações posteriores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vigentes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pelos preceitos do Direito Público,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aplicando-se-lhe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supletivamente os princípios da Teoria Geral dos Contratos e as disposições do Direito Privado.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Décima - </w:t>
      </w:r>
      <w:r>
        <w:rPr>
          <w:rFonts w:ascii="Times New Roman" w:hAnsi="Times New Roman" w:cs="Times New Roman"/>
          <w:color w:val="000000"/>
          <w:sz w:val="24"/>
          <w:szCs w:val="24"/>
        </w:rPr>
        <w:t>Passa a fazer parte Integrante do presente Termo o Edital de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Chamamento Público n° 004/2013 – FMS e seus respectivos anexos.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Décima Primeira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credenciamento será formalizado por Decreto do Executivo Municipal sendo de caráter precário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intuito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personae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podendo ser revogado a qualquer momento a juízo de conveniência e oportunidade pelo seu expedidor.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C6F" w:rsidRPr="00AA5C6F" w:rsidRDefault="00AA5C6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Sub-Cláusula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Décima Segunda – </w:t>
      </w:r>
      <w:r w:rsidRPr="00AA5C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Pr="00AA5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CREDENCIAMENTO</w:t>
      </w:r>
      <w:r w:rsidRPr="00AA5C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terá validade de 12</w:t>
      </w:r>
      <w:r w:rsidR="00636856">
        <w:rPr>
          <w:rFonts w:ascii="Times New Roman" w:hAnsi="Times New Roman" w:cs="Times New Roman"/>
          <w:bCs/>
          <w:color w:val="000000"/>
          <w:sz w:val="24"/>
          <w:szCs w:val="24"/>
        </w:rPr>
        <w:t>/03/2013 até 12/02/2014</w:t>
      </w:r>
      <w:r w:rsidRPr="00AA5C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(doze) meses, podendo ser renovado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por iguais períodos, mediante Termo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Aditivo</w:t>
      </w:r>
      <w:proofErr w:type="gramEnd"/>
    </w:p>
    <w:p w:rsidR="00AA5C6F" w:rsidRDefault="00AA5C6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DÉCIMA TERCEIRA – DO FORO </w:t>
      </w:r>
      <w:r>
        <w:rPr>
          <w:rFonts w:ascii="Times New Roman" w:hAnsi="Times New Roman" w:cs="Times New Roman"/>
          <w:color w:val="000000"/>
          <w:sz w:val="24"/>
          <w:szCs w:val="24"/>
        </w:rPr>
        <w:t>- O Foro do presente Termo de Credenciamento será a Comarca de Coronel Freitas - SC, excluído qualquer outro, e, para firmeza e validade do que ficou acordado, foi lavrado o presen</w:t>
      </w:r>
      <w:r w:rsidR="00482B2F">
        <w:rPr>
          <w:rFonts w:ascii="Times New Roman" w:hAnsi="Times New Roman" w:cs="Times New Roman"/>
          <w:color w:val="000000"/>
          <w:sz w:val="24"/>
          <w:szCs w:val="24"/>
        </w:rPr>
        <w:t>te termo de Credenciamento em 02 (duas</w:t>
      </w:r>
      <w:r>
        <w:rPr>
          <w:rFonts w:ascii="Times New Roman" w:hAnsi="Times New Roman" w:cs="Times New Roman"/>
          <w:color w:val="000000"/>
          <w:sz w:val="24"/>
          <w:szCs w:val="24"/>
        </w:rPr>
        <w:t>) vias de igual teor e forma, que, depois de lido e achado conforme, é assinado pelas partes e por duas testemunhas que a todo assistiram.</w:t>
      </w:r>
    </w:p>
    <w:p w:rsidR="00D3527F" w:rsidRDefault="00D352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922" w:rsidRDefault="00DA402B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Coronel Freitas - SC,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de março </w:t>
      </w:r>
      <w:r w:rsidR="005E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2013</w:t>
      </w:r>
    </w:p>
    <w:p w:rsidR="00522F7F" w:rsidRDefault="00522F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922" w:rsidRDefault="00F86A8A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                         _______________________________</w:t>
      </w:r>
    </w:p>
    <w:p w:rsidR="005E1922" w:rsidRDefault="00F86A8A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CESAR LUIS MARTINELLI</w:t>
      </w:r>
      <w:r w:rsidRPr="00F86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0B7D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B7DDF">
        <w:rPr>
          <w:rFonts w:ascii="Times New Roman" w:hAnsi="Times New Roman" w:cs="Times New Roman"/>
          <w:b/>
          <w:color w:val="000000"/>
          <w:sz w:val="24"/>
          <w:szCs w:val="24"/>
        </w:rPr>
        <w:t>ADALBERTO CIARINI ME</w:t>
      </w:r>
    </w:p>
    <w:p w:rsidR="005E1922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 Municipal</w:t>
      </w:r>
      <w:r w:rsidR="00F86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exercício                                                  Credenciado</w:t>
      </w:r>
    </w:p>
    <w:p w:rsidR="00840025" w:rsidRDefault="00840025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05C7" w:rsidRDefault="005E1922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TESTEMUNHAS</w:t>
      </w:r>
    </w:p>
    <w:p w:rsidR="00522F7F" w:rsidRDefault="00522F7F" w:rsidP="005E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B10" w:rsidRPr="00F86A8A" w:rsidRDefault="00F86A8A" w:rsidP="00F8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                       _______________________________</w:t>
      </w:r>
    </w:p>
    <w:sectPr w:rsidR="00444B10" w:rsidRPr="00F86A8A" w:rsidSect="0044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922"/>
    <w:rsid w:val="00054520"/>
    <w:rsid w:val="00070F66"/>
    <w:rsid w:val="00071785"/>
    <w:rsid w:val="000B7DDF"/>
    <w:rsid w:val="000E2847"/>
    <w:rsid w:val="001125F7"/>
    <w:rsid w:val="00170C69"/>
    <w:rsid w:val="001C4CC2"/>
    <w:rsid w:val="003063A6"/>
    <w:rsid w:val="00335DF7"/>
    <w:rsid w:val="003617F8"/>
    <w:rsid w:val="00424910"/>
    <w:rsid w:val="00444B10"/>
    <w:rsid w:val="00447D21"/>
    <w:rsid w:val="00452567"/>
    <w:rsid w:val="00482B2F"/>
    <w:rsid w:val="00522F7F"/>
    <w:rsid w:val="00546436"/>
    <w:rsid w:val="005A4CE4"/>
    <w:rsid w:val="005E1922"/>
    <w:rsid w:val="00636856"/>
    <w:rsid w:val="00697283"/>
    <w:rsid w:val="00840025"/>
    <w:rsid w:val="008B2654"/>
    <w:rsid w:val="008E6881"/>
    <w:rsid w:val="008E78C9"/>
    <w:rsid w:val="00935FC2"/>
    <w:rsid w:val="00954B97"/>
    <w:rsid w:val="009E37F1"/>
    <w:rsid w:val="00A547A6"/>
    <w:rsid w:val="00AA5C6F"/>
    <w:rsid w:val="00BD7BDF"/>
    <w:rsid w:val="00D3527F"/>
    <w:rsid w:val="00D505C7"/>
    <w:rsid w:val="00DA402B"/>
    <w:rsid w:val="00E53306"/>
    <w:rsid w:val="00F8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22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Admin</cp:lastModifiedBy>
  <cp:revision>6</cp:revision>
  <cp:lastPrinted>2013-03-26T19:27:00Z</cp:lastPrinted>
  <dcterms:created xsi:type="dcterms:W3CDTF">2013-03-26T20:18:00Z</dcterms:created>
  <dcterms:modified xsi:type="dcterms:W3CDTF">2013-03-26T20:23:00Z</dcterms:modified>
</cp:coreProperties>
</file>