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10" w:rsidRPr="0058474B" w:rsidRDefault="0058474B" w:rsidP="0058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8474B">
        <w:rPr>
          <w:sz w:val="20"/>
          <w:szCs w:val="20"/>
        </w:rPr>
        <w:t>ESTADO DE SANTA CATARINA</w:t>
      </w:r>
    </w:p>
    <w:p w:rsidR="0058474B" w:rsidRPr="0058474B" w:rsidRDefault="0058474B" w:rsidP="0058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F</w:t>
      </w:r>
      <w:r w:rsidRPr="0058474B">
        <w:rPr>
          <w:sz w:val="20"/>
          <w:szCs w:val="20"/>
        </w:rPr>
        <w:t>UNDO MUNICIPAL DE SAÚDE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-  </w:t>
      </w:r>
      <w:r w:rsidRPr="0058474B">
        <w:rPr>
          <w:sz w:val="20"/>
          <w:szCs w:val="20"/>
        </w:rPr>
        <w:t>PROCESSO LICITATÓRIO Nº 12/2013</w:t>
      </w:r>
    </w:p>
    <w:p w:rsidR="0058474B" w:rsidRPr="0058474B" w:rsidRDefault="0058474B" w:rsidP="0058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8474B">
        <w:rPr>
          <w:sz w:val="20"/>
          <w:szCs w:val="20"/>
        </w:rPr>
        <w:t>INEXIGIBILIDADE DE LICITAÇÃO Nº 01/2013</w:t>
      </w:r>
    </w:p>
    <w:p w:rsidR="0058474B" w:rsidRDefault="0058474B" w:rsidP="0058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58474B">
        <w:rPr>
          <w:sz w:val="20"/>
          <w:szCs w:val="20"/>
        </w:rPr>
        <w:t>O Prefeito Municipal</w:t>
      </w:r>
      <w:proofErr w:type="gramStart"/>
      <w:r w:rsidRPr="0058474B">
        <w:rPr>
          <w:sz w:val="20"/>
          <w:szCs w:val="20"/>
        </w:rPr>
        <w:t xml:space="preserve">  </w:t>
      </w:r>
      <w:proofErr w:type="gramEnd"/>
      <w:r w:rsidRPr="0058474B">
        <w:rPr>
          <w:sz w:val="20"/>
          <w:szCs w:val="20"/>
        </w:rPr>
        <w:t>em Exercício de Coronel Freitas, Estado de Santa Catarina, torna público a inexigibilidade de licitação Nº 01/2013, para contratação de prestadores de serviços especializados na área de saúde, para fins de realização de exames laboratoriais de acordo com o Edital de Chamamento Público Nº 04/2013, conforme Art. 25 “caput” da Lei 8.666/93 em prol das empresas: ADALBERTO CIARINI ME, QUALILAB LABORATÓRIO LTDA., FÁBIO DA ROSA RAMINELLI ME, NOS VALORES CONSTANTES DO Edital de Credenciamento Público nº 04/2013.</w:t>
      </w:r>
    </w:p>
    <w:p w:rsidR="0058474B" w:rsidRPr="0058474B" w:rsidRDefault="0058474B" w:rsidP="0058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58474B">
        <w:rPr>
          <w:sz w:val="20"/>
          <w:szCs w:val="20"/>
        </w:rPr>
        <w:t>Coronel Freitas (SC), 11 de Março de 2013</w:t>
      </w:r>
    </w:p>
    <w:p w:rsidR="0058474B" w:rsidRPr="0058474B" w:rsidRDefault="0058474B" w:rsidP="0058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58474B">
        <w:rPr>
          <w:sz w:val="20"/>
          <w:szCs w:val="20"/>
        </w:rPr>
        <w:t>Cesar Luis Martinelli - Prefeito Municipal em Exercício</w:t>
      </w:r>
    </w:p>
    <w:sectPr w:rsidR="0058474B" w:rsidRPr="0058474B" w:rsidSect="0058474B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74B"/>
    <w:rsid w:val="00444B10"/>
    <w:rsid w:val="0058474B"/>
    <w:rsid w:val="00BE1D74"/>
    <w:rsid w:val="00C92798"/>
    <w:rsid w:val="00FA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2</cp:revision>
  <dcterms:created xsi:type="dcterms:W3CDTF">2013-04-05T19:26:00Z</dcterms:created>
  <dcterms:modified xsi:type="dcterms:W3CDTF">2013-04-05T19:26:00Z</dcterms:modified>
</cp:coreProperties>
</file>