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61" w:rsidRDefault="00124E61" w:rsidP="007D0FCD">
      <w:pPr>
        <w:jc w:val="center"/>
        <w:rPr>
          <w:b/>
        </w:rPr>
      </w:pPr>
    </w:p>
    <w:p w:rsidR="00967C3A" w:rsidRDefault="00967C3A" w:rsidP="007D0FCD">
      <w:pPr>
        <w:jc w:val="center"/>
        <w:rPr>
          <w:b/>
        </w:rPr>
      </w:pPr>
    </w:p>
    <w:p w:rsidR="00124E61" w:rsidRDefault="00124E61" w:rsidP="007D0FCD">
      <w:pPr>
        <w:jc w:val="center"/>
        <w:rPr>
          <w:b/>
        </w:rPr>
      </w:pPr>
    </w:p>
    <w:p w:rsidR="00F46EAD" w:rsidRDefault="00F46EAD" w:rsidP="007D0FCD">
      <w:pPr>
        <w:jc w:val="center"/>
        <w:rPr>
          <w:b/>
        </w:rPr>
      </w:pPr>
    </w:p>
    <w:p w:rsidR="007D0FCD" w:rsidRDefault="007D0FCD" w:rsidP="007D0FCD">
      <w:pPr>
        <w:jc w:val="center"/>
        <w:rPr>
          <w:b/>
        </w:rPr>
      </w:pPr>
      <w:r>
        <w:rPr>
          <w:b/>
        </w:rPr>
        <w:t xml:space="preserve">CONTRATO ADMINISTRATIVO Nº. </w:t>
      </w:r>
      <w:r w:rsidR="001F0C4D">
        <w:rPr>
          <w:b/>
        </w:rPr>
        <w:t>122</w:t>
      </w:r>
      <w:r w:rsidR="001D68B5">
        <w:rPr>
          <w:b/>
        </w:rPr>
        <w:t>/2013</w:t>
      </w:r>
    </w:p>
    <w:p w:rsidR="007D0FCD" w:rsidRDefault="007D0FCD" w:rsidP="007D0FCD">
      <w:pPr>
        <w:ind w:firstLine="1134"/>
        <w:jc w:val="both"/>
      </w:pPr>
    </w:p>
    <w:p w:rsidR="007D0FCD" w:rsidRDefault="007D0FCD" w:rsidP="007D0FCD">
      <w:pPr>
        <w:ind w:firstLine="1134"/>
        <w:jc w:val="both"/>
      </w:pPr>
    </w:p>
    <w:p w:rsidR="007D0FCD" w:rsidRDefault="007D0FCD" w:rsidP="007D0FCD">
      <w:pPr>
        <w:ind w:left="3544"/>
        <w:jc w:val="both"/>
      </w:pPr>
      <w:r>
        <w:t>TERMO DE CONTRATO</w:t>
      </w:r>
      <w:r w:rsidR="001D68B5">
        <w:t xml:space="preserve"> QUE ENTRE SI FAZEM DE UM LADO O</w:t>
      </w:r>
      <w:r>
        <w:t xml:space="preserve"> </w:t>
      </w:r>
      <w:r w:rsidR="001D68B5">
        <w:rPr>
          <w:b/>
          <w:noProof/>
        </w:rPr>
        <w:t>MUNICÍPIO</w:t>
      </w:r>
      <w:r w:rsidRPr="00B300CA">
        <w:rPr>
          <w:b/>
          <w:noProof/>
        </w:rPr>
        <w:t xml:space="preserve"> DE CORONEL FREITAS</w:t>
      </w:r>
      <w:r>
        <w:t xml:space="preserve"> E A FIRMA </w:t>
      </w:r>
      <w:r w:rsidR="000D3105" w:rsidRPr="003066B3">
        <w:rPr>
          <w:b/>
        </w:rPr>
        <w:t>RUDIGER CAMINHÕES E ÔNIBUS LTDA</w:t>
      </w:r>
      <w:r w:rsidR="000D3105">
        <w:rPr>
          <w:b/>
        </w:rPr>
        <w:t>,</w:t>
      </w:r>
      <w:r w:rsidR="000D3105">
        <w:t xml:space="preserve"> </w:t>
      </w:r>
      <w:r>
        <w:t xml:space="preserve">NOS TERMOS DA LEI Nº. 8.666 DE 21/06/93, OBJETIVANDO A CONTRATAÇÃO SOB O REGIME DE </w:t>
      </w:r>
      <w:r w:rsidRPr="00B300CA">
        <w:rPr>
          <w:noProof/>
        </w:rPr>
        <w:t>Direta</w:t>
      </w:r>
      <w:r>
        <w:t>.</w:t>
      </w:r>
    </w:p>
    <w:p w:rsidR="007D0FCD" w:rsidRDefault="007D0FCD" w:rsidP="007D0FCD">
      <w:pPr>
        <w:ind w:left="3544"/>
        <w:jc w:val="both"/>
      </w:pPr>
    </w:p>
    <w:p w:rsidR="007D0FCD" w:rsidRDefault="007D0FCD" w:rsidP="007D0FCD">
      <w:pPr>
        <w:ind w:firstLine="1134"/>
        <w:jc w:val="both"/>
      </w:pPr>
    </w:p>
    <w:p w:rsidR="007D0FCD" w:rsidRDefault="007D0FCD" w:rsidP="007D0FCD">
      <w:pPr>
        <w:ind w:firstLine="1134"/>
        <w:jc w:val="both"/>
      </w:pPr>
      <w:r>
        <w:t xml:space="preserve">Contrato que entre si celebram </w:t>
      </w:r>
      <w:proofErr w:type="gramStart"/>
      <w:r>
        <w:t>a(</w:t>
      </w:r>
      <w:proofErr w:type="gramEnd"/>
      <w:r>
        <w:t xml:space="preserve">o) </w:t>
      </w:r>
      <w:r w:rsidRPr="008F7495">
        <w:rPr>
          <w:color w:val="000000"/>
          <w:szCs w:val="24"/>
        </w:rPr>
        <w:t xml:space="preserve">O </w:t>
      </w:r>
      <w:r w:rsidRPr="008F7495">
        <w:rPr>
          <w:b/>
          <w:color w:val="000000"/>
          <w:szCs w:val="24"/>
        </w:rPr>
        <w:t>MUNICÍPIO DE CORONEL FREITAS</w:t>
      </w:r>
      <w:r w:rsidRPr="008F7495">
        <w:rPr>
          <w:color w:val="000000"/>
          <w:szCs w:val="24"/>
        </w:rPr>
        <w:t>, pessoa jurídica de direito público interno, inscrito no CNPJ-MF sob o n</w:t>
      </w:r>
      <w:r w:rsidRPr="008F7495">
        <w:rPr>
          <w:color w:val="000000"/>
          <w:szCs w:val="24"/>
        </w:rPr>
        <w:sym w:font="Symbol" w:char="00B0"/>
      </w:r>
      <w:r w:rsidRPr="008F7495">
        <w:rPr>
          <w:color w:val="000000"/>
          <w:szCs w:val="24"/>
        </w:rPr>
        <w:t xml:space="preserve"> 83.021.824/0001-75, com sede na </w:t>
      </w:r>
      <w:r w:rsidRPr="008F7495">
        <w:rPr>
          <w:szCs w:val="24"/>
        </w:rPr>
        <w:t>Av. Santa Catarina,1022 - Centro CEP: 89840-000</w:t>
      </w:r>
      <w:r w:rsidRPr="008F7495">
        <w:rPr>
          <w:color w:val="000000"/>
          <w:szCs w:val="24"/>
        </w:rPr>
        <w:t xml:space="preserve"> – Coronel Freitas - SC,  neste ato representado pelo Prefeito Municipal, Sr. </w:t>
      </w:r>
      <w:r w:rsidRPr="008F7495">
        <w:rPr>
          <w:b/>
          <w:color w:val="000000"/>
          <w:szCs w:val="24"/>
        </w:rPr>
        <w:t>MAURI JOSÉ ZUCCO</w:t>
      </w:r>
      <w:r w:rsidRPr="008F7495">
        <w:rPr>
          <w:b/>
          <w:i/>
          <w:iCs/>
          <w:szCs w:val="24"/>
        </w:rPr>
        <w:t>,</w:t>
      </w:r>
      <w:r w:rsidRPr="008F7495">
        <w:rPr>
          <w:color w:val="000000"/>
          <w:szCs w:val="24"/>
        </w:rPr>
        <w:t xml:space="preserve"> inscrito no CPF sob o nº 589.592.709-20, </w:t>
      </w:r>
      <w:r w:rsidRPr="008F7495">
        <w:rPr>
          <w:szCs w:val="24"/>
        </w:rPr>
        <w:t xml:space="preserve">brasileiro, casado, residente e domiciliado na Rua Paulo </w:t>
      </w:r>
      <w:proofErr w:type="spellStart"/>
      <w:r w:rsidRPr="008F7495">
        <w:rPr>
          <w:szCs w:val="24"/>
        </w:rPr>
        <w:t>Varnier</w:t>
      </w:r>
      <w:proofErr w:type="spellEnd"/>
      <w:r w:rsidRPr="008F7495">
        <w:rPr>
          <w:szCs w:val="24"/>
        </w:rPr>
        <w:t xml:space="preserve"> nº </w:t>
      </w:r>
      <w:r>
        <w:rPr>
          <w:szCs w:val="24"/>
        </w:rPr>
        <w:t>46, no Bairro Três Palmeiras, no município</w:t>
      </w:r>
      <w:r w:rsidRPr="008F7495">
        <w:rPr>
          <w:szCs w:val="24"/>
        </w:rPr>
        <w:t xml:space="preserve"> de Coronel Freitas – SC, CEP 89.840-000</w:t>
      </w:r>
      <w:r>
        <w:rPr>
          <w:szCs w:val="24"/>
        </w:rPr>
        <w:t xml:space="preserve">, </w:t>
      </w:r>
      <w:r>
        <w:t xml:space="preserve">doravante denominada simplesmente de </w:t>
      </w:r>
      <w:r>
        <w:rPr>
          <w:b/>
        </w:rPr>
        <w:t xml:space="preserve">CONTRATANTE </w:t>
      </w:r>
      <w:r>
        <w:t xml:space="preserve">e a Empresa, </w:t>
      </w:r>
      <w:r w:rsidR="003066B3" w:rsidRPr="003066B3">
        <w:rPr>
          <w:b/>
        </w:rPr>
        <w:t>RUDIGER CAMINHÕES E ÔNIBUS LTDA</w:t>
      </w:r>
      <w:r w:rsidR="003066B3">
        <w:t>.</w:t>
      </w:r>
      <w:r>
        <w:t>com sede na(o)</w:t>
      </w:r>
      <w:r w:rsidR="00C33000">
        <w:t xml:space="preserve"> Av. Leopoldo </w:t>
      </w:r>
      <w:proofErr w:type="spellStart"/>
      <w:r w:rsidR="00C33000">
        <w:t>Sander</w:t>
      </w:r>
      <w:proofErr w:type="spellEnd"/>
      <w:r w:rsidR="00C33000">
        <w:t>, nº 605- E, Bairro Cristo Rei, CEP 89.809-300, no município de Chapecó – SC,</w:t>
      </w:r>
      <w:r w:rsidR="000728AC">
        <w:t xml:space="preserve"> inscrita no CNPJ/MF sob o </w:t>
      </w:r>
      <w:r w:rsidR="00C33000">
        <w:t>nº 79.013.686/0001-05</w:t>
      </w:r>
      <w:r w:rsidR="000728AC">
        <w:t>,</w:t>
      </w:r>
      <w:r w:rsidR="00CF68D5">
        <w:t xml:space="preserve"> </w:t>
      </w:r>
      <w:r>
        <w:t>neste ato representada por seu representante legal</w:t>
      </w:r>
      <w:r w:rsidR="009B6952">
        <w:t>,</w:t>
      </w:r>
      <w:r w:rsidR="00CF68D5">
        <w:t xml:space="preserve"> </w:t>
      </w:r>
      <w:r w:rsidR="00D85675">
        <w:t xml:space="preserve">o </w:t>
      </w:r>
      <w:r w:rsidR="00CF68D5">
        <w:t>Senhor</w:t>
      </w:r>
      <w:r w:rsidR="009B6952">
        <w:t>,</w:t>
      </w:r>
      <w:r w:rsidR="00CF68D5">
        <w:t xml:space="preserve"> </w:t>
      </w:r>
      <w:r w:rsidR="00D85675">
        <w:t xml:space="preserve">procurador, </w:t>
      </w:r>
      <w:r w:rsidR="00CF68D5" w:rsidRPr="00CF68D5">
        <w:rPr>
          <w:b/>
        </w:rPr>
        <w:t>DIEGO FERNANDO ESTRAIS</w:t>
      </w:r>
      <w:r w:rsidR="00CF68D5">
        <w:t xml:space="preserve">, brasileiro, do comércio, residente e domiciliado na Rua Alberto </w:t>
      </w:r>
      <w:proofErr w:type="spellStart"/>
      <w:r w:rsidR="00CF68D5">
        <w:t>Ferronatto</w:t>
      </w:r>
      <w:proofErr w:type="spellEnd"/>
      <w:r w:rsidR="00CF68D5">
        <w:t>, nº 36 E, no município Chapecó- SC, inscrito no CPF sob o nº 039.143.289-32.</w:t>
      </w:r>
      <w:r>
        <w:t xml:space="preserve"> doravante denominada simplesmente de </w:t>
      </w:r>
      <w:r>
        <w:rPr>
          <w:b/>
        </w:rPr>
        <w:t>CONTRATADA</w:t>
      </w:r>
      <w:r>
        <w:t xml:space="preserve">, em decorrência do </w:t>
      </w:r>
      <w:r w:rsidRPr="00FE6F74">
        <w:rPr>
          <w:b/>
        </w:rPr>
        <w:t xml:space="preserve">Processo de Licitação Nº. </w:t>
      </w:r>
      <w:fldSimple w:instr=" DOCVARIABLE &quot;NumProcesso&quot; \* MERGEFORMAT ">
        <w:r w:rsidRPr="00FE6F74">
          <w:rPr>
            <w:b/>
          </w:rPr>
          <w:t>66/2013</w:t>
        </w:r>
      </w:fldSimple>
      <w:r w:rsidRPr="00FE6F74">
        <w:rPr>
          <w:b/>
          <w:noProof/>
        </w:rPr>
        <w:t>,</w:t>
      </w:r>
      <w:r w:rsidRPr="00FE6F74">
        <w:rPr>
          <w:b/>
        </w:rPr>
        <w:t xml:space="preserve"> </w:t>
      </w:r>
      <w:r w:rsidRPr="00FE6F74">
        <w:rPr>
          <w:b/>
          <w:noProof/>
        </w:rPr>
        <w:t>PREGAO PRESENCIAL</w:t>
      </w:r>
      <w:r w:rsidRPr="00FE6F74">
        <w:rPr>
          <w:b/>
        </w:rPr>
        <w:t xml:space="preserve"> Nº 0</w:t>
      </w:r>
      <w:fldSimple w:instr=" DOCVARIABLE &quot;NumLicitacao&quot; \* MERGEFORMAT ">
        <w:r w:rsidRPr="00FE6F74">
          <w:rPr>
            <w:b/>
          </w:rPr>
          <w:t>17/2013</w:t>
        </w:r>
      </w:fldSimple>
      <w:r>
        <w:t xml:space="preserve">, homologado em </w:t>
      </w:r>
      <w:r w:rsidR="00FE6F74">
        <w:rPr>
          <w:noProof/>
        </w:rPr>
        <w:t>22/08/2013</w:t>
      </w:r>
      <w:r>
        <w:t xml:space="preserve">, mediante sujeição mútua às normas constantes da Lei Nº 8.666, de 21/06/93 e </w:t>
      </w:r>
      <w:r w:rsidR="00BE556C">
        <w:t xml:space="preserve">Lei nº 10.520, de 17 de julho de 2002 e </w:t>
      </w:r>
      <w:r>
        <w:t>legislação pertinente, ao Edital</w:t>
      </w:r>
      <w:proofErr w:type="gramStart"/>
      <w:r>
        <w:t xml:space="preserve">  </w:t>
      </w:r>
      <w:proofErr w:type="gramEnd"/>
      <w:r>
        <w:t>antes citado, à proposta e às seguintes cláusulas contratuais:</w:t>
      </w:r>
    </w:p>
    <w:p w:rsidR="007D0FCD" w:rsidRDefault="007D0FCD" w:rsidP="007D0FCD">
      <w:pPr>
        <w:ind w:firstLine="1134"/>
        <w:jc w:val="both"/>
      </w:pPr>
      <w:r>
        <w:t xml:space="preserve"> </w:t>
      </w:r>
    </w:p>
    <w:p w:rsidR="00967C3A" w:rsidRDefault="007D0FCD" w:rsidP="00967C3A">
      <w:pPr>
        <w:ind w:firstLine="1134"/>
        <w:jc w:val="both"/>
      </w:pPr>
      <w:r>
        <w:t xml:space="preserve">  </w:t>
      </w:r>
    </w:p>
    <w:p w:rsidR="00486775" w:rsidRDefault="00486775" w:rsidP="00967C3A">
      <w:pPr>
        <w:ind w:firstLine="1134"/>
        <w:jc w:val="both"/>
      </w:pPr>
    </w:p>
    <w:p w:rsidR="00967C3A" w:rsidRDefault="00967C3A" w:rsidP="00967C3A">
      <w:pPr>
        <w:ind w:firstLine="1134"/>
        <w:jc w:val="both"/>
      </w:pPr>
    </w:p>
    <w:p w:rsidR="007D0FCD" w:rsidRDefault="007D0FCD" w:rsidP="007D0FCD">
      <w:pPr>
        <w:jc w:val="center"/>
        <w:rPr>
          <w:b/>
        </w:rPr>
      </w:pPr>
      <w:r>
        <w:rPr>
          <w:b/>
        </w:rPr>
        <w:t>CLÁUSULA PRIMEIRA - DO OBJETO</w:t>
      </w:r>
    </w:p>
    <w:p w:rsidR="007D0FCD" w:rsidRDefault="007D0FCD" w:rsidP="00CF1DAD">
      <w:pPr>
        <w:ind w:firstLine="1134"/>
        <w:jc w:val="both"/>
      </w:pPr>
      <w:r>
        <w:t xml:space="preserve"> </w:t>
      </w:r>
    </w:p>
    <w:p w:rsidR="007D0FCD" w:rsidRPr="00CF1DAD" w:rsidRDefault="007D0FCD" w:rsidP="007D0FCD">
      <w:pPr>
        <w:ind w:firstLine="1134"/>
        <w:jc w:val="both"/>
        <w:rPr>
          <w:sz w:val="20"/>
        </w:rPr>
      </w:pPr>
      <w:r>
        <w:t>1.1 - O objeto do presente contrato é,</w:t>
      </w:r>
      <w:proofErr w:type="gramStart"/>
      <w:r>
        <w:t xml:space="preserve">  </w:t>
      </w:r>
      <w:proofErr w:type="gramEnd"/>
      <w:r w:rsidRPr="00CF1DAD">
        <w:rPr>
          <w:sz w:val="20"/>
        </w:rPr>
        <w:t>AQUISIÇÃO DE UM VEÍCULO ZERO KM TIPO SEDAN, DE FABRICAÇÃO NACIONAL, ANO/MODELO MÍNIMO 2013/2014, 04 PORTAS, MOTOR MÍNIMO 2.0, 16 VÁLVULAS, POTÊNCIA MÍNIMA DE 138 CV E 132,0 (E), CAPACIDADE PARA 05 (CINCO) PASSAGEIROS INCLUINDO MOTORISTA,CÂMBIO AUTOMÁTICO DE 05 MARCHAS  A FRENTE E UMA A RÉ, MÍNIMO AIRBAG DUPLO (MOTORISTA E PASSAGEIRO) E AIRBAG LATERAIS, AR CONDICIONADO DIGITAL DUAL, BANCOS REVESTIDOS EM COURO, RÁDIO CD COM USB VIVA VOZ E BLUETOOTH, DIREÇÃO HIDRÁULICO E  ELÉTRICO EM COURO  COM COMANDOS DO RÁDIO E TELEFONE,  FREIO ABS COM EBD, NAVEGADOR GPS INTEGRADO AO  QUADRO DE INSTRUMENTOS COM  OPERAÇÃO POR COMANDO DE VOZ E MAPAS INCLUSO NO KIT BORDO, RODAS DE LIGA LEVE, PNEUS 205/50 R17, SENSOR DE ESTACIONAMENTO TRASEIRO, SENSOR DE CHUVA,CONTROLE DE TRAÇÃO, ACENDIMENTO AUTOMÁTICO DOS FARÓIS, TANQUE DE COMBUSTÍVEL DE NO MÍNIMO 60 LITROS, PROTETOR DE CARTER, TAPETES E DEMAIS EQUIPAMENTOS EXIGIDOS POR LEI. NA COR: PRATA, PRETO OU BRANCO.</w:t>
      </w:r>
    </w:p>
    <w:p w:rsidR="007D0FCD" w:rsidRDefault="007D0FCD" w:rsidP="007D0FCD">
      <w:pPr>
        <w:ind w:firstLine="1134"/>
        <w:jc w:val="both"/>
        <w:rPr>
          <w:sz w:val="20"/>
        </w:rPr>
      </w:pPr>
    </w:p>
    <w:p w:rsidR="00967C3A" w:rsidRDefault="00967C3A" w:rsidP="007D0FCD">
      <w:pPr>
        <w:ind w:firstLine="1134"/>
        <w:jc w:val="both"/>
        <w:rPr>
          <w:sz w:val="20"/>
        </w:rPr>
      </w:pPr>
    </w:p>
    <w:p w:rsidR="00486775" w:rsidRPr="00CF1DAD" w:rsidRDefault="00486775" w:rsidP="007D0FCD">
      <w:pPr>
        <w:ind w:firstLine="1134"/>
        <w:jc w:val="both"/>
        <w:rPr>
          <w:sz w:val="20"/>
        </w:rPr>
      </w:pPr>
    </w:p>
    <w:p w:rsidR="00837829" w:rsidRDefault="00837829" w:rsidP="00967C3A">
      <w:pPr>
        <w:rPr>
          <w:b/>
        </w:rPr>
      </w:pPr>
    </w:p>
    <w:p w:rsidR="007D0FCD" w:rsidRDefault="007D0FCD" w:rsidP="007D0FCD">
      <w:pPr>
        <w:jc w:val="center"/>
        <w:rPr>
          <w:b/>
        </w:rPr>
      </w:pPr>
      <w:r>
        <w:rPr>
          <w:b/>
        </w:rPr>
        <w:t>CLÁUSULA SEGUNDA - DO REGIME DE EXECUÇÃO</w:t>
      </w:r>
    </w:p>
    <w:p w:rsidR="007D0FCD" w:rsidRDefault="007D0FCD" w:rsidP="00837829">
      <w:pPr>
        <w:ind w:firstLine="1134"/>
        <w:jc w:val="both"/>
      </w:pPr>
      <w:r>
        <w:t xml:space="preserve"> </w:t>
      </w:r>
    </w:p>
    <w:p w:rsidR="007D0FCD" w:rsidRDefault="007D0FCD" w:rsidP="007D0FCD">
      <w:pPr>
        <w:ind w:firstLine="1134"/>
        <w:jc w:val="both"/>
      </w:pPr>
      <w:r>
        <w:t xml:space="preserve">2 - O objeto do presente contrato será realizado sob a Forma/Regime: </w:t>
      </w:r>
      <w:r w:rsidRPr="00B300CA">
        <w:rPr>
          <w:noProof/>
        </w:rPr>
        <w:t>Direta</w:t>
      </w:r>
      <w:r>
        <w:t>.</w:t>
      </w:r>
    </w:p>
    <w:p w:rsidR="007D0FCD" w:rsidRDefault="007D0FCD" w:rsidP="007D0FCD">
      <w:pPr>
        <w:ind w:firstLine="1134"/>
        <w:jc w:val="both"/>
      </w:pPr>
      <w:r>
        <w:lastRenderedPageBreak/>
        <w:t xml:space="preserve"> </w:t>
      </w:r>
    </w:p>
    <w:p w:rsidR="007D0FCD" w:rsidRDefault="007D0FCD" w:rsidP="007D0FCD">
      <w:pPr>
        <w:ind w:firstLine="1134"/>
        <w:jc w:val="both"/>
      </w:pPr>
    </w:p>
    <w:p w:rsidR="00837829" w:rsidRDefault="00837829" w:rsidP="00007C6B">
      <w:pPr>
        <w:rPr>
          <w:b/>
        </w:rPr>
      </w:pPr>
    </w:p>
    <w:p w:rsidR="00837829" w:rsidRDefault="00837829" w:rsidP="007D0FCD">
      <w:pPr>
        <w:jc w:val="center"/>
        <w:rPr>
          <w:b/>
        </w:rPr>
      </w:pPr>
    </w:p>
    <w:p w:rsidR="00967C3A" w:rsidRDefault="00967C3A" w:rsidP="00967C3A">
      <w:pPr>
        <w:rPr>
          <w:b/>
        </w:rPr>
      </w:pPr>
    </w:p>
    <w:p w:rsidR="007D0FCD" w:rsidRDefault="007D0FCD" w:rsidP="007D0FCD">
      <w:pPr>
        <w:jc w:val="center"/>
        <w:rPr>
          <w:b/>
        </w:rPr>
      </w:pPr>
      <w:r>
        <w:rPr>
          <w:b/>
        </w:rPr>
        <w:t>CLÁUSULA TERCEIRA - DO PREÇO E CONDIÇÕES DE PAGAMENTO</w:t>
      </w:r>
    </w:p>
    <w:p w:rsidR="007D0FCD" w:rsidRDefault="007D0FCD" w:rsidP="00837829">
      <w:pPr>
        <w:ind w:firstLine="1134"/>
        <w:jc w:val="both"/>
      </w:pPr>
      <w:r>
        <w:t xml:space="preserve">  </w:t>
      </w:r>
    </w:p>
    <w:p w:rsidR="007D0FCD" w:rsidRDefault="007D0FCD" w:rsidP="007D0FCD">
      <w:pPr>
        <w:ind w:firstLine="1134"/>
        <w:jc w:val="both"/>
      </w:pPr>
      <w:r>
        <w:t xml:space="preserve">3.1 - A </w:t>
      </w:r>
      <w:r>
        <w:rPr>
          <w:b/>
        </w:rPr>
        <w:t>CONTRATANTE</w:t>
      </w:r>
      <w:r>
        <w:t xml:space="preserve"> pagará a </w:t>
      </w:r>
      <w:r>
        <w:rPr>
          <w:b/>
        </w:rPr>
        <w:t>CONTRATADA</w:t>
      </w:r>
      <w:r>
        <w:t xml:space="preserve">, pelo objeto, o preço proposto que é </w:t>
      </w:r>
      <w:r w:rsidR="00837829">
        <w:rPr>
          <w:noProof/>
        </w:rPr>
        <w:t>de R$ 69.990,00 ( Sessenta e nove mil e novecentos e noventa reais).</w:t>
      </w:r>
    </w:p>
    <w:p w:rsidR="007D0FCD" w:rsidRDefault="007D0FCD" w:rsidP="007D0FCD">
      <w:pPr>
        <w:ind w:firstLine="1134"/>
        <w:jc w:val="both"/>
      </w:pPr>
      <w:r>
        <w:t xml:space="preserve"> </w:t>
      </w:r>
    </w:p>
    <w:p w:rsidR="007D0FCD" w:rsidRDefault="007D0FCD" w:rsidP="007D0FCD">
      <w:pPr>
        <w:ind w:firstLine="1134"/>
        <w:jc w:val="both"/>
      </w:pPr>
      <w:r>
        <w:t xml:space="preserve">3.2 - Fica expressamente estabelecido que os preços constantes na proposta da </w:t>
      </w:r>
      <w:r>
        <w:rPr>
          <w:b/>
        </w:rPr>
        <w:t>CONTRATADA</w:t>
      </w:r>
      <w:r>
        <w:t xml:space="preserve"> </w:t>
      </w:r>
      <w:proofErr w:type="gramStart"/>
      <w:r>
        <w:t>incluem</w:t>
      </w:r>
      <w:proofErr w:type="gramEnd"/>
      <w:r>
        <w:t xml:space="preserve"> todos os custos diretos e indi</w:t>
      </w:r>
      <w:r w:rsidR="007872C0">
        <w:t>retos requeridos para a aquisição</w:t>
      </w:r>
      <w:r>
        <w:t xml:space="preserve"> do objeto contratado, constituindo-se na única remuneração devida.</w:t>
      </w:r>
    </w:p>
    <w:p w:rsidR="007D0FCD" w:rsidRDefault="007D0FCD" w:rsidP="007D0FCD">
      <w:pPr>
        <w:ind w:firstLine="1134"/>
        <w:jc w:val="both"/>
      </w:pPr>
    </w:p>
    <w:p w:rsidR="007D0FCD" w:rsidRDefault="007D0FCD" w:rsidP="007D0FCD">
      <w:pPr>
        <w:ind w:firstLine="1134"/>
        <w:jc w:val="both"/>
      </w:pPr>
      <w:r>
        <w:t>3.3 - O paga</w:t>
      </w:r>
      <w:r w:rsidR="00212A18">
        <w:t xml:space="preserve">mento será efetivado via </w:t>
      </w:r>
      <w:r>
        <w:t xml:space="preserve">Ordem Bancária, no seguinte prazo: </w:t>
      </w:r>
      <w:r w:rsidR="00212A18">
        <w:t xml:space="preserve">até </w:t>
      </w:r>
      <w:r w:rsidRPr="00B300CA">
        <w:rPr>
          <w:noProof/>
        </w:rPr>
        <w:t xml:space="preserve">30 </w:t>
      </w:r>
      <w:r w:rsidR="00212A18">
        <w:rPr>
          <w:noProof/>
        </w:rPr>
        <w:t xml:space="preserve">(trinta) </w:t>
      </w:r>
      <w:proofErr w:type="gramStart"/>
      <w:r w:rsidRPr="00B300CA">
        <w:rPr>
          <w:noProof/>
        </w:rPr>
        <w:t>dias</w:t>
      </w:r>
      <w:r w:rsidR="00212A18">
        <w:t>,</w:t>
      </w:r>
      <w:proofErr w:type="gramEnd"/>
      <w:r w:rsidR="00212A18">
        <w:t xml:space="preserve">após a entrega do objeto licitado e mediante a apresentação de documentos fiscais devidamente recebidos e assinados pela </w:t>
      </w:r>
      <w:r w:rsidR="00212A18" w:rsidRPr="00212A18">
        <w:rPr>
          <w:b/>
        </w:rPr>
        <w:t>CONTRATANTE</w:t>
      </w:r>
      <w:r w:rsidR="00212A18">
        <w:t>.</w:t>
      </w:r>
    </w:p>
    <w:p w:rsidR="007D0FCD" w:rsidRDefault="007D0FCD" w:rsidP="007D0FCD">
      <w:pPr>
        <w:ind w:firstLine="1134"/>
        <w:jc w:val="both"/>
      </w:pPr>
      <w:r>
        <w:t xml:space="preserve"> </w:t>
      </w:r>
    </w:p>
    <w:p w:rsidR="00212A18" w:rsidRDefault="007D0FCD" w:rsidP="00967C3A">
      <w:pPr>
        <w:ind w:firstLine="1134"/>
        <w:jc w:val="both"/>
      </w:pPr>
      <w:r>
        <w:t xml:space="preserve"> </w:t>
      </w:r>
    </w:p>
    <w:p w:rsidR="00967C3A" w:rsidRDefault="00967C3A" w:rsidP="00967C3A">
      <w:pPr>
        <w:jc w:val="both"/>
      </w:pPr>
    </w:p>
    <w:p w:rsidR="00486775" w:rsidRDefault="00486775" w:rsidP="00967C3A">
      <w:pPr>
        <w:jc w:val="both"/>
      </w:pPr>
    </w:p>
    <w:p w:rsidR="007D0FCD" w:rsidRDefault="007D0FCD" w:rsidP="007D0FCD">
      <w:pPr>
        <w:jc w:val="center"/>
        <w:rPr>
          <w:b/>
        </w:rPr>
      </w:pPr>
      <w:r>
        <w:rPr>
          <w:b/>
        </w:rPr>
        <w:t>CLÁUSULA QUARTA - DO REAJUSTAMENTO</w:t>
      </w:r>
    </w:p>
    <w:p w:rsidR="007D0FCD" w:rsidRDefault="007D0FCD" w:rsidP="0063295D">
      <w:pPr>
        <w:ind w:firstLine="1134"/>
        <w:jc w:val="both"/>
      </w:pPr>
      <w:r>
        <w:t xml:space="preserve"> </w:t>
      </w:r>
    </w:p>
    <w:p w:rsidR="007D0FCD" w:rsidRDefault="007D0FCD" w:rsidP="007D0FCD">
      <w:pPr>
        <w:ind w:firstLine="1134"/>
        <w:jc w:val="both"/>
        <w:rPr>
          <w:noProof/>
        </w:rPr>
      </w:pPr>
      <w:r>
        <w:t>4 - O custo apresentado caracterizando o preço unitário e glo</w:t>
      </w:r>
      <w:r w:rsidR="0063295D">
        <w:t>bal para a aquisição do objeto licitado</w:t>
      </w:r>
      <w:r>
        <w:t xml:space="preserve"> será reajustado de acordo com o seguinte critério: </w:t>
      </w:r>
      <w:r w:rsidRPr="00B300CA">
        <w:rPr>
          <w:noProof/>
        </w:rPr>
        <w:t>N</w:t>
      </w:r>
      <w:r>
        <w:rPr>
          <w:noProof/>
        </w:rPr>
        <w:t>Ã</w:t>
      </w:r>
      <w:r w:rsidRPr="00B300CA">
        <w:rPr>
          <w:noProof/>
        </w:rPr>
        <w:t xml:space="preserve">O HAVERA REAJUSTE </w:t>
      </w:r>
    </w:p>
    <w:p w:rsidR="00BF3F92" w:rsidRDefault="00BF3F92" w:rsidP="00967C3A">
      <w:pPr>
        <w:jc w:val="both"/>
      </w:pPr>
    </w:p>
    <w:p w:rsidR="00967C3A" w:rsidRDefault="00967C3A" w:rsidP="00967C3A">
      <w:pPr>
        <w:jc w:val="both"/>
      </w:pPr>
    </w:p>
    <w:p w:rsidR="00486775" w:rsidRDefault="00486775" w:rsidP="00967C3A">
      <w:pPr>
        <w:jc w:val="both"/>
      </w:pPr>
    </w:p>
    <w:p w:rsidR="00967C3A" w:rsidRDefault="00967C3A" w:rsidP="007D0FCD">
      <w:pPr>
        <w:ind w:firstLine="1134"/>
        <w:jc w:val="both"/>
      </w:pPr>
    </w:p>
    <w:p w:rsidR="007D0FCD" w:rsidRDefault="007D0FCD" w:rsidP="007D0FCD">
      <w:pPr>
        <w:jc w:val="center"/>
        <w:rPr>
          <w:b/>
        </w:rPr>
      </w:pPr>
      <w:r>
        <w:rPr>
          <w:b/>
        </w:rPr>
        <w:t>CLÁUSULA QUINTA - DOS PRAZOS DE EXECUÇÃO E VIGÊNCIA</w:t>
      </w:r>
    </w:p>
    <w:p w:rsidR="007D0FCD" w:rsidRDefault="007D0FCD" w:rsidP="007D0FCD">
      <w:pPr>
        <w:ind w:firstLine="1134"/>
        <w:jc w:val="both"/>
      </w:pPr>
    </w:p>
    <w:p w:rsidR="007D0FCD" w:rsidRDefault="007D0FCD" w:rsidP="007D0FCD">
      <w:pPr>
        <w:ind w:firstLine="1134"/>
        <w:jc w:val="both"/>
      </w:pPr>
      <w:r>
        <w:t>5.1 - O prazo de entrega é de</w:t>
      </w:r>
      <w:r w:rsidR="00BF3F92">
        <w:t xml:space="preserve"> </w:t>
      </w:r>
      <w:r>
        <w:t xml:space="preserve">15 </w:t>
      </w:r>
      <w:proofErr w:type="gramStart"/>
      <w:r>
        <w:t>dias ,</w:t>
      </w:r>
      <w:proofErr w:type="gramEnd"/>
      <w:r>
        <w:t xml:space="preserve"> e terá vigência </w:t>
      </w:r>
      <w:r w:rsidR="00BF3F92">
        <w:t xml:space="preserve">de 22/08/2013 </w:t>
      </w:r>
      <w:r>
        <w:t>até 31/12/2013, podendo ser prorrogado, mediante termo aditivo, desde que seja acordado entre as partes através de declaração por escrito com antecedência mínima de 60 dias antes do término do contrato, e de conformidade com o estabelecido nas Leis Nº. 8.666/93 e 8.883/94.</w:t>
      </w:r>
    </w:p>
    <w:p w:rsidR="007D0FCD" w:rsidRDefault="007D0FCD" w:rsidP="007D0FCD">
      <w:pPr>
        <w:ind w:firstLine="1134"/>
        <w:jc w:val="both"/>
      </w:pPr>
      <w:r>
        <w:t xml:space="preserve"> </w:t>
      </w:r>
    </w:p>
    <w:p w:rsidR="00967C3A" w:rsidRDefault="00967C3A" w:rsidP="00967C3A">
      <w:pPr>
        <w:jc w:val="both"/>
      </w:pPr>
    </w:p>
    <w:p w:rsidR="00486775" w:rsidRDefault="00486775" w:rsidP="00967C3A">
      <w:pPr>
        <w:jc w:val="both"/>
      </w:pPr>
    </w:p>
    <w:p w:rsidR="00967C3A" w:rsidRDefault="00967C3A" w:rsidP="00967C3A">
      <w:pPr>
        <w:jc w:val="both"/>
      </w:pPr>
    </w:p>
    <w:p w:rsidR="007D0FCD" w:rsidRDefault="007D0FCD" w:rsidP="007D0FCD">
      <w:pPr>
        <w:jc w:val="center"/>
        <w:rPr>
          <w:b/>
        </w:rPr>
      </w:pPr>
      <w:r>
        <w:rPr>
          <w:b/>
        </w:rPr>
        <w:t>CLÁUSULA SEXTA - DAS DESPESAS E FONTES DOS RECURSOS</w:t>
      </w:r>
    </w:p>
    <w:p w:rsidR="007D0FCD" w:rsidRDefault="007D0FCD" w:rsidP="003716AC">
      <w:pPr>
        <w:ind w:firstLine="1134"/>
        <w:jc w:val="both"/>
      </w:pPr>
      <w:r>
        <w:t xml:space="preserve">  </w:t>
      </w:r>
    </w:p>
    <w:p w:rsidR="007D0FCD" w:rsidRDefault="007D0FCD" w:rsidP="007D0FCD">
      <w:pPr>
        <w:ind w:firstLine="1134"/>
        <w:jc w:val="both"/>
      </w:pPr>
      <w:r>
        <w:t>6 - As despesas decorrentes do presente contrato correrão por conta do Orçamento Fiscal vigente, cuja(s) fonte(s) de recurso(s) tem a seguinte classificação:</w:t>
      </w:r>
    </w:p>
    <w:p w:rsidR="003716AC" w:rsidRDefault="003716AC" w:rsidP="003716AC">
      <w:pPr>
        <w:jc w:val="both"/>
      </w:pPr>
    </w:p>
    <w:p w:rsidR="007D0FCD" w:rsidRDefault="006A7F6E" w:rsidP="003716AC">
      <w:pPr>
        <w:jc w:val="both"/>
      </w:pPr>
      <w:r>
        <w:fldChar w:fldCharType="begin"/>
      </w:r>
      <w:r w:rsidR="007D0FCD">
        <w:instrText xml:space="preserve"> DOCVARIABLE "Dotacoes" \* MERGEFORMAT </w:instrText>
      </w:r>
      <w:r>
        <w:fldChar w:fldCharType="separate"/>
      </w:r>
      <w:r w:rsidR="007D0FCD">
        <w:t>1.055.4490.00 - 104 - 157/2013</w:t>
      </w:r>
      <w:proofErr w:type="gramStart"/>
      <w:r w:rsidR="007D0FCD">
        <w:t xml:space="preserve">   </w:t>
      </w:r>
      <w:proofErr w:type="gramEnd"/>
      <w:r w:rsidR="007D0FCD">
        <w:t xml:space="preserve">-   Aquisição de Máquinas, Veículos e Equipamentos </w:t>
      </w:r>
      <w:r>
        <w:fldChar w:fldCharType="end"/>
      </w:r>
    </w:p>
    <w:p w:rsidR="007D0FCD" w:rsidRDefault="007D0FCD" w:rsidP="00967C3A">
      <w:pPr>
        <w:jc w:val="both"/>
        <w:rPr>
          <w:b/>
        </w:rPr>
      </w:pPr>
    </w:p>
    <w:p w:rsidR="00967C3A" w:rsidRDefault="00967C3A" w:rsidP="00967C3A">
      <w:pPr>
        <w:jc w:val="both"/>
        <w:rPr>
          <w:b/>
        </w:rPr>
      </w:pPr>
    </w:p>
    <w:p w:rsidR="003716AC" w:rsidRDefault="003716AC" w:rsidP="007D0FCD">
      <w:pPr>
        <w:ind w:firstLine="1134"/>
        <w:jc w:val="both"/>
        <w:rPr>
          <w:b/>
        </w:rPr>
      </w:pPr>
    </w:p>
    <w:p w:rsidR="003F3A93" w:rsidRDefault="003F3A93" w:rsidP="003F3A93">
      <w:pPr>
        <w:jc w:val="center"/>
      </w:pPr>
      <w:r>
        <w:rPr>
          <w:b/>
        </w:rPr>
        <w:t>CLÁUSULA SÉTIMA - DA ACEITAÇÃO E DO CONTROLE DE QUALIDADE</w:t>
      </w:r>
    </w:p>
    <w:p w:rsidR="003F3A93" w:rsidRDefault="003F3A93" w:rsidP="003F3A93">
      <w:pPr>
        <w:jc w:val="center"/>
      </w:pPr>
    </w:p>
    <w:p w:rsidR="003F3A93" w:rsidRDefault="003F3A93" w:rsidP="003F3A93">
      <w:pPr>
        <w:ind w:firstLine="1134"/>
        <w:jc w:val="both"/>
      </w:pPr>
      <w:r>
        <w:t xml:space="preserve">7.1 - O veículo somente será considerado devidamente aceito após analisado e aprovado pelo Órgão competente da </w:t>
      </w:r>
      <w:r>
        <w:rPr>
          <w:b/>
        </w:rPr>
        <w:t>CONTRATANTE</w:t>
      </w:r>
      <w:r>
        <w:t>.</w:t>
      </w:r>
    </w:p>
    <w:p w:rsidR="003F3A93" w:rsidRDefault="003F3A93" w:rsidP="003F3A93">
      <w:pPr>
        <w:ind w:firstLine="1134"/>
        <w:jc w:val="both"/>
      </w:pPr>
    </w:p>
    <w:p w:rsidR="00486775" w:rsidRDefault="00486775" w:rsidP="003F3A93">
      <w:pPr>
        <w:ind w:firstLine="1134"/>
        <w:jc w:val="both"/>
      </w:pPr>
    </w:p>
    <w:p w:rsidR="00486775" w:rsidRDefault="00486775" w:rsidP="003F3A93">
      <w:pPr>
        <w:ind w:firstLine="1134"/>
        <w:jc w:val="both"/>
      </w:pPr>
    </w:p>
    <w:p w:rsidR="00486775" w:rsidRDefault="00486775" w:rsidP="003F3A93">
      <w:pPr>
        <w:ind w:firstLine="1134"/>
        <w:jc w:val="both"/>
      </w:pPr>
    </w:p>
    <w:p w:rsidR="00486775" w:rsidRDefault="00486775" w:rsidP="003F3A93">
      <w:pPr>
        <w:ind w:firstLine="1134"/>
        <w:jc w:val="both"/>
      </w:pPr>
    </w:p>
    <w:p w:rsidR="003F3A93" w:rsidRDefault="003F3A93" w:rsidP="003F3A93">
      <w:pPr>
        <w:jc w:val="both"/>
      </w:pPr>
      <w:r>
        <w:t xml:space="preserve">                   7.2 - No</w:t>
      </w:r>
      <w:proofErr w:type="gramStart"/>
      <w:r>
        <w:t xml:space="preserve">  </w:t>
      </w:r>
      <w:proofErr w:type="gramEnd"/>
      <w:r>
        <w:t xml:space="preserve">caso de não aceitação do veículo pela </w:t>
      </w:r>
      <w:r>
        <w:rPr>
          <w:b/>
        </w:rPr>
        <w:t>CONTRATANTE</w:t>
      </w:r>
      <w:r>
        <w:t xml:space="preserve">, a </w:t>
      </w:r>
      <w:r>
        <w:rPr>
          <w:b/>
        </w:rPr>
        <w:t>CONTRATADA</w:t>
      </w:r>
      <w:r>
        <w:t xml:space="preserve"> deverá providenciar, sem ônus para a </w:t>
      </w:r>
      <w:r>
        <w:rPr>
          <w:b/>
        </w:rPr>
        <w:t>CONTRATANTE</w:t>
      </w:r>
      <w:r>
        <w:t xml:space="preserve">, a substituição dos materiais no prazo máximo de 15 (quinze) dias corridos, contados da notificação recebida.  </w:t>
      </w:r>
    </w:p>
    <w:p w:rsidR="00967C3A" w:rsidRDefault="00967C3A" w:rsidP="00967C3A">
      <w:pPr>
        <w:rPr>
          <w:b/>
        </w:rPr>
      </w:pPr>
    </w:p>
    <w:p w:rsidR="00967C3A" w:rsidRDefault="00967C3A" w:rsidP="007D0FCD">
      <w:pPr>
        <w:jc w:val="center"/>
        <w:rPr>
          <w:b/>
        </w:rPr>
      </w:pPr>
    </w:p>
    <w:p w:rsidR="00967C3A" w:rsidRDefault="00967C3A" w:rsidP="007D0FCD">
      <w:pPr>
        <w:jc w:val="center"/>
        <w:rPr>
          <w:b/>
        </w:rPr>
      </w:pPr>
    </w:p>
    <w:p w:rsidR="007D0FCD" w:rsidRDefault="007D0FCD" w:rsidP="007D0FCD">
      <w:pPr>
        <w:jc w:val="center"/>
        <w:rPr>
          <w:b/>
        </w:rPr>
      </w:pPr>
      <w:r>
        <w:rPr>
          <w:b/>
        </w:rPr>
        <w:t>CLÁUSULA OITAVA - DA ALTERAÇÃO CONTRATUAL</w:t>
      </w:r>
    </w:p>
    <w:p w:rsidR="007D0FCD" w:rsidRDefault="007D0FCD" w:rsidP="00D460D3">
      <w:pPr>
        <w:ind w:firstLine="1134"/>
        <w:jc w:val="both"/>
      </w:pPr>
      <w:r>
        <w:t xml:space="preserve">  </w:t>
      </w:r>
    </w:p>
    <w:p w:rsidR="007D0FCD" w:rsidRDefault="007D0FCD" w:rsidP="007D0FCD">
      <w:pPr>
        <w:ind w:firstLine="1134"/>
        <w:jc w:val="both"/>
      </w:pPr>
      <w:r>
        <w:t>8.1 - Este contrato poderá ser alterado, com as devidas justificativas, nos seguintes casos:</w:t>
      </w:r>
    </w:p>
    <w:p w:rsidR="007D0FCD" w:rsidRDefault="007D0FCD" w:rsidP="007D0FCD">
      <w:pPr>
        <w:ind w:firstLine="1134"/>
        <w:jc w:val="both"/>
      </w:pPr>
      <w:r>
        <w:t xml:space="preserve"> </w:t>
      </w:r>
    </w:p>
    <w:p w:rsidR="007D0FCD" w:rsidRDefault="007D0FCD" w:rsidP="007D0FCD">
      <w:pPr>
        <w:ind w:firstLine="1134"/>
        <w:jc w:val="both"/>
      </w:pPr>
      <w:r>
        <w:t xml:space="preserve">8.1.1 - Unilateralmente pela </w:t>
      </w:r>
      <w:r>
        <w:rPr>
          <w:b/>
        </w:rPr>
        <w:t>CONTRATANTE</w:t>
      </w:r>
      <w:r>
        <w:t>:</w:t>
      </w:r>
    </w:p>
    <w:p w:rsidR="007D0FCD" w:rsidRDefault="007D0FCD" w:rsidP="007D0FCD">
      <w:pPr>
        <w:ind w:firstLine="1134"/>
        <w:jc w:val="both"/>
      </w:pPr>
      <w:r>
        <w:t xml:space="preserve"> </w:t>
      </w:r>
    </w:p>
    <w:p w:rsidR="007D0FCD" w:rsidRDefault="007D0FCD" w:rsidP="007D0FCD">
      <w:pPr>
        <w:ind w:firstLine="1134"/>
        <w:jc w:val="both"/>
      </w:pPr>
      <w:r>
        <w:t>a) quando houver modificação do projeto ou das especificações para melhor adequação técnica aos seus objetivos;</w:t>
      </w:r>
    </w:p>
    <w:p w:rsidR="007D0FCD" w:rsidRDefault="007D0FCD" w:rsidP="007D0FCD">
      <w:pPr>
        <w:ind w:firstLine="1134"/>
        <w:jc w:val="both"/>
      </w:pPr>
      <w:r>
        <w:t xml:space="preserve"> </w:t>
      </w:r>
    </w:p>
    <w:p w:rsidR="007D0FCD" w:rsidRDefault="007D0FCD" w:rsidP="007D0FCD">
      <w:pPr>
        <w:ind w:firstLine="1134"/>
        <w:jc w:val="both"/>
      </w:pPr>
      <w:r>
        <w:t xml:space="preserve">b) quando necessária </w:t>
      </w:r>
      <w:proofErr w:type="gramStart"/>
      <w:r>
        <w:t>a</w:t>
      </w:r>
      <w:proofErr w:type="gramEnd"/>
      <w:r>
        <w:t xml:space="preserve"> modificação do valor contratual em decorrência de acréscimo ou diminuição quantitativo de seu objeto, nos limites permitidos no Parágrafo 1º do Artigo 65 da Lei Nº 8.666.</w:t>
      </w:r>
    </w:p>
    <w:p w:rsidR="007D0FCD" w:rsidRDefault="007D0FCD" w:rsidP="007D0FCD">
      <w:pPr>
        <w:ind w:firstLine="1134"/>
        <w:jc w:val="both"/>
      </w:pPr>
      <w:r>
        <w:t xml:space="preserve"> </w:t>
      </w:r>
    </w:p>
    <w:p w:rsidR="007D0FCD" w:rsidRDefault="007D0FCD" w:rsidP="007D0FCD">
      <w:pPr>
        <w:ind w:firstLine="1134"/>
        <w:jc w:val="both"/>
      </w:pPr>
      <w:r>
        <w:t>8.1.2 - Por acordo das partes:</w:t>
      </w:r>
    </w:p>
    <w:p w:rsidR="007D0FCD" w:rsidRDefault="007D0FCD" w:rsidP="007D0FCD">
      <w:pPr>
        <w:ind w:firstLine="1134"/>
        <w:jc w:val="both"/>
      </w:pPr>
      <w:r>
        <w:t xml:space="preserve"> </w:t>
      </w:r>
    </w:p>
    <w:p w:rsidR="007D0FCD" w:rsidRDefault="007D0FCD" w:rsidP="007D0FCD">
      <w:pPr>
        <w:ind w:firstLine="1134"/>
        <w:jc w:val="both"/>
      </w:pPr>
      <w:r>
        <w:t>a) quando necessária a modificação do</w:t>
      </w:r>
      <w:proofErr w:type="gramStart"/>
      <w:r>
        <w:t xml:space="preserve">  </w:t>
      </w:r>
      <w:proofErr w:type="gramEnd"/>
      <w:r>
        <w:t>modo de fornecimento, em face de verificação técnica da inaplicabilidade dos termos contratuais originários;</w:t>
      </w:r>
    </w:p>
    <w:p w:rsidR="007D0FCD" w:rsidRDefault="007D0FCD" w:rsidP="007D0FCD">
      <w:pPr>
        <w:ind w:firstLine="1134"/>
        <w:jc w:val="both"/>
      </w:pPr>
      <w:r>
        <w:t xml:space="preserve"> </w:t>
      </w:r>
    </w:p>
    <w:p w:rsidR="007D0FCD" w:rsidRDefault="007D0FCD" w:rsidP="007D0FCD">
      <w:pPr>
        <w:ind w:firstLine="1134"/>
        <w:jc w:val="both"/>
      </w:pPr>
      <w:r>
        <w:t xml:space="preserve">b) quando necessária </w:t>
      </w:r>
      <w:proofErr w:type="gramStart"/>
      <w:r>
        <w:t>a</w:t>
      </w:r>
      <w:proofErr w:type="gramEnd"/>
      <w:r>
        <w:t xml:space="preserve"> modificação da forma de pagamento, por imposição de circunstância supervenientes, mantido o valor inicial atualizado, vedada a antecipação do pagamento com relação ao cronograma financeiro fixado sem a correspondente contraprestação de fornecimento de bens ou execução de obra ou serviço.</w:t>
      </w:r>
    </w:p>
    <w:p w:rsidR="007D0FCD" w:rsidRDefault="007D0FCD" w:rsidP="007D0FCD">
      <w:pPr>
        <w:ind w:firstLine="1134"/>
        <w:jc w:val="both"/>
      </w:pPr>
      <w:r>
        <w:t xml:space="preserve"> </w:t>
      </w:r>
    </w:p>
    <w:p w:rsidR="007D0FCD" w:rsidRDefault="007D0FCD" w:rsidP="007D0FCD">
      <w:pPr>
        <w:ind w:firstLine="1134"/>
        <w:jc w:val="both"/>
      </w:pPr>
      <w:r>
        <w:t xml:space="preserve">8.2 - A </w:t>
      </w:r>
      <w:r>
        <w:rPr>
          <w:b/>
        </w:rPr>
        <w:t>CONTRATADA</w:t>
      </w:r>
      <w:r>
        <w:t xml:space="preserve"> fica obrigada a aceitar, nas mesmas condições contratuais os acréscimos ou supressões que se fizerem </w:t>
      </w:r>
      <w:proofErr w:type="gramStart"/>
      <w:r>
        <w:t>necessárias, respeitados</w:t>
      </w:r>
      <w:proofErr w:type="gramEnd"/>
      <w:r>
        <w:t xml:space="preserve"> os termos do Parágrafo 1º do Artigo 65 da Lei Nº 8.666/93.</w:t>
      </w:r>
    </w:p>
    <w:p w:rsidR="007D0FCD" w:rsidRDefault="007D0FCD" w:rsidP="007D0FCD">
      <w:pPr>
        <w:ind w:firstLine="1134"/>
        <w:jc w:val="both"/>
      </w:pPr>
      <w:r>
        <w:t xml:space="preserve"> </w:t>
      </w:r>
    </w:p>
    <w:p w:rsidR="00D460D3" w:rsidRDefault="007D0FCD" w:rsidP="00967C3A">
      <w:pPr>
        <w:ind w:firstLine="1134"/>
        <w:jc w:val="both"/>
      </w:pPr>
      <w:r>
        <w:t xml:space="preserve"> </w:t>
      </w:r>
    </w:p>
    <w:p w:rsidR="00967C3A" w:rsidRDefault="00967C3A" w:rsidP="00967C3A">
      <w:pPr>
        <w:ind w:firstLine="1134"/>
        <w:jc w:val="both"/>
      </w:pPr>
    </w:p>
    <w:p w:rsidR="007D0FCD" w:rsidRDefault="007D0FCD" w:rsidP="007D0FCD">
      <w:pPr>
        <w:jc w:val="center"/>
        <w:rPr>
          <w:b/>
        </w:rPr>
      </w:pPr>
      <w:r>
        <w:rPr>
          <w:b/>
        </w:rPr>
        <w:t>CLÁUSULA NONA</w:t>
      </w:r>
      <w:proofErr w:type="gramStart"/>
      <w:r>
        <w:rPr>
          <w:b/>
        </w:rPr>
        <w:t xml:space="preserve">  </w:t>
      </w:r>
      <w:proofErr w:type="gramEnd"/>
      <w:r>
        <w:rPr>
          <w:b/>
        </w:rPr>
        <w:t>- DAS MULTAS</w:t>
      </w:r>
    </w:p>
    <w:p w:rsidR="007D0FCD" w:rsidRDefault="007D0FCD" w:rsidP="00D460D3">
      <w:pPr>
        <w:ind w:firstLine="1134"/>
        <w:jc w:val="both"/>
      </w:pPr>
      <w:r>
        <w:t xml:space="preserve"> </w:t>
      </w:r>
    </w:p>
    <w:p w:rsidR="007D0FCD" w:rsidRDefault="007D0FCD" w:rsidP="007D0FCD">
      <w:pPr>
        <w:ind w:firstLine="1134"/>
        <w:jc w:val="both"/>
      </w:pPr>
      <w:r>
        <w:t xml:space="preserve">9.1 - Pela inexecução total ou parcial do contrato, caberá, conforme a gravidade da falta e garantida </w:t>
      </w:r>
      <w:proofErr w:type="gramStart"/>
      <w:r>
        <w:t>a</w:t>
      </w:r>
      <w:proofErr w:type="gramEnd"/>
      <w:r>
        <w:t xml:space="preserve"> prévia defesa, a aplicação das seguintes sanções, de acordo com o previsto na Seção II do Capítulo IV da Lei Nº. 8.666/93.</w:t>
      </w:r>
    </w:p>
    <w:p w:rsidR="007D0FCD" w:rsidRDefault="007D0FCD" w:rsidP="007D0FCD">
      <w:pPr>
        <w:ind w:firstLine="1134"/>
        <w:jc w:val="both"/>
      </w:pPr>
    </w:p>
    <w:p w:rsidR="007D0FCD" w:rsidRDefault="007D0FCD" w:rsidP="007D0FCD">
      <w:pPr>
        <w:ind w:firstLine="1134"/>
        <w:jc w:val="both"/>
      </w:pPr>
      <w:r>
        <w:t>a) advertência por escrito;</w:t>
      </w:r>
    </w:p>
    <w:p w:rsidR="007D0FCD" w:rsidRDefault="007D0FCD" w:rsidP="007D0FCD">
      <w:pPr>
        <w:ind w:firstLine="1134"/>
        <w:jc w:val="both"/>
      </w:pPr>
    </w:p>
    <w:p w:rsidR="007D0FCD" w:rsidRDefault="007D0FCD" w:rsidP="007D0FCD">
      <w:pPr>
        <w:ind w:firstLine="1134"/>
        <w:jc w:val="both"/>
      </w:pPr>
      <w:r>
        <w:t>b multa de 1% (um por cento</w:t>
      </w:r>
      <w:proofErr w:type="gramStart"/>
      <w:r>
        <w:t>) ,</w:t>
      </w:r>
      <w:proofErr w:type="gramEnd"/>
      <w:r>
        <w:t xml:space="preserve"> no caso de </w:t>
      </w:r>
      <w:proofErr w:type="spellStart"/>
      <w:r>
        <w:t>paralização</w:t>
      </w:r>
      <w:proofErr w:type="spellEnd"/>
      <w:r>
        <w:t xml:space="preserve"> da execução do contrato, sem justa causa, por mais de 5 (cinco) dias úteis e no máximo de 7 (sete) dias consecutivos;</w:t>
      </w:r>
    </w:p>
    <w:p w:rsidR="007D0FCD" w:rsidRDefault="007D0FCD" w:rsidP="007D0FCD">
      <w:pPr>
        <w:ind w:firstLine="1134"/>
        <w:jc w:val="both"/>
      </w:pPr>
    </w:p>
    <w:p w:rsidR="007D0FCD" w:rsidRDefault="007D0FCD" w:rsidP="007D0FCD">
      <w:pPr>
        <w:ind w:firstLine="1134"/>
        <w:jc w:val="both"/>
      </w:pPr>
      <w:r>
        <w:t>d) multa de 1% (um por cento) por dia de atraso, calculado sobre o valor da última medição pelo não cumprimento do prazo contratual, sem plena justificativa;</w:t>
      </w:r>
    </w:p>
    <w:p w:rsidR="007D0FCD" w:rsidRDefault="007D0FCD" w:rsidP="007D0FCD">
      <w:pPr>
        <w:ind w:firstLine="1134"/>
        <w:jc w:val="both"/>
      </w:pPr>
    </w:p>
    <w:p w:rsidR="00486775" w:rsidRDefault="00486775" w:rsidP="007D0FCD">
      <w:pPr>
        <w:ind w:firstLine="1134"/>
        <w:jc w:val="both"/>
      </w:pPr>
    </w:p>
    <w:p w:rsidR="00486775" w:rsidRDefault="00486775" w:rsidP="007D0FCD">
      <w:pPr>
        <w:ind w:firstLine="1134"/>
        <w:jc w:val="both"/>
      </w:pPr>
    </w:p>
    <w:p w:rsidR="00007C6B" w:rsidRDefault="00007C6B" w:rsidP="007D0FCD">
      <w:pPr>
        <w:ind w:firstLine="1134"/>
        <w:jc w:val="both"/>
      </w:pPr>
    </w:p>
    <w:p w:rsidR="00007C6B" w:rsidRDefault="00007C6B" w:rsidP="007D0FCD">
      <w:pPr>
        <w:ind w:firstLine="1134"/>
        <w:jc w:val="both"/>
      </w:pPr>
    </w:p>
    <w:p w:rsidR="00486775" w:rsidRDefault="00486775" w:rsidP="00007C6B">
      <w:pPr>
        <w:jc w:val="both"/>
      </w:pPr>
    </w:p>
    <w:p w:rsidR="007D0FCD" w:rsidRDefault="007D0FCD" w:rsidP="007D0FCD">
      <w:pPr>
        <w:ind w:firstLine="1134"/>
        <w:jc w:val="both"/>
      </w:pPr>
      <w:r>
        <w:t>e) multa de até 1% (um por cento</w:t>
      </w:r>
      <w:proofErr w:type="gramStart"/>
      <w:r>
        <w:t>) ,</w:t>
      </w:r>
      <w:proofErr w:type="gramEnd"/>
      <w:r>
        <w:t xml:space="preserve"> em caso de inobservância das demais cláusulas do Contrato;</w:t>
      </w:r>
    </w:p>
    <w:p w:rsidR="007D0FCD" w:rsidRDefault="007D0FCD" w:rsidP="007D0FCD">
      <w:pPr>
        <w:ind w:firstLine="1134"/>
        <w:jc w:val="both"/>
      </w:pPr>
    </w:p>
    <w:p w:rsidR="007D0FCD" w:rsidRDefault="007D0FCD" w:rsidP="007D0FCD">
      <w:pPr>
        <w:ind w:firstLine="1134"/>
        <w:jc w:val="both"/>
      </w:pPr>
      <w:r>
        <w:t>f) suspensão temporária de participação em licitação e impedime</w:t>
      </w:r>
      <w:r w:rsidR="00D460D3">
        <w:t>nto de contratar com o</w:t>
      </w:r>
      <w:r>
        <w:t xml:space="preserve"> </w:t>
      </w:r>
      <w:r w:rsidR="00D460D3">
        <w:rPr>
          <w:noProof/>
        </w:rPr>
        <w:t>MUNICÍPIO</w:t>
      </w:r>
      <w:r w:rsidRPr="00B300CA">
        <w:rPr>
          <w:noProof/>
        </w:rPr>
        <w:t xml:space="preserve"> DE CORONEL FREITAS</w:t>
      </w:r>
      <w:r>
        <w:t xml:space="preserve">, por prazo não superior a </w:t>
      </w:r>
      <w:proofErr w:type="gramStart"/>
      <w:r>
        <w:t>2</w:t>
      </w:r>
      <w:proofErr w:type="gramEnd"/>
      <w:r>
        <w:t xml:space="preserve"> (dois) anos;</w:t>
      </w:r>
    </w:p>
    <w:p w:rsidR="008866B5" w:rsidRDefault="008866B5" w:rsidP="007D0FCD">
      <w:pPr>
        <w:ind w:firstLine="1134"/>
        <w:jc w:val="both"/>
      </w:pPr>
    </w:p>
    <w:p w:rsidR="007D0FCD" w:rsidRDefault="007D0FCD" w:rsidP="007D0FCD">
      <w:pPr>
        <w:ind w:firstLine="1134"/>
        <w:jc w:val="both"/>
      </w:pPr>
      <w:r>
        <w:t xml:space="preserve">g) declaração de inidoneidade </w:t>
      </w:r>
      <w:r w:rsidR="008866B5">
        <w:t>para licitar ou contratar com o</w:t>
      </w:r>
      <w:r w:rsidR="008866B5">
        <w:rPr>
          <w:noProof/>
        </w:rPr>
        <w:t xml:space="preserve"> MUNICÍPIO</w:t>
      </w:r>
      <w:r w:rsidRPr="00B300CA">
        <w:rPr>
          <w:noProof/>
        </w:rPr>
        <w:t xml:space="preserve"> DE CORONEL FREITAS</w:t>
      </w:r>
      <w:r>
        <w:t>, enquanto perdurarem os motivos determinantes da punição ou até que seja promovida a reabilitação perante a própria autoridade que aplicou a penalidade, consoante inciso IV, Art. 87 da Lei Nº. 8.666/93;</w:t>
      </w:r>
    </w:p>
    <w:p w:rsidR="007D0FCD" w:rsidRDefault="007D0FCD" w:rsidP="007D0FCD">
      <w:pPr>
        <w:ind w:firstLine="1134"/>
        <w:jc w:val="both"/>
      </w:pPr>
    </w:p>
    <w:p w:rsidR="007D0FCD" w:rsidRDefault="007D0FCD" w:rsidP="007D0FCD">
      <w:pPr>
        <w:ind w:firstLine="1134"/>
        <w:jc w:val="both"/>
      </w:pPr>
      <w:r>
        <w:t>h) no caso de inadimplemento que resulta em aplicação de multa de 20% (vinte por cento) sobre o valor do Contrato, o pagamento devido só poderá ser liberado se comprovado, mediante a apresentação de guia, o recolhimento da multa em questão, ou o desconto do valor da mesma sobre o total da fatura.</w:t>
      </w:r>
    </w:p>
    <w:p w:rsidR="007D0FCD" w:rsidRDefault="007D0FCD" w:rsidP="007D0FCD">
      <w:pPr>
        <w:ind w:firstLine="1134"/>
        <w:jc w:val="both"/>
      </w:pPr>
    </w:p>
    <w:p w:rsidR="007D0FCD" w:rsidRDefault="007D0FCD" w:rsidP="007D0FCD">
      <w:pPr>
        <w:ind w:firstLine="1134"/>
        <w:jc w:val="both"/>
      </w:pPr>
      <w:r>
        <w:t>9.2 - O valor da multa será automaticamente descontado dos</w:t>
      </w:r>
      <w:r w:rsidR="001E4502">
        <w:t xml:space="preserve"> pagamentos devidos pelo</w:t>
      </w:r>
      <w:r>
        <w:t xml:space="preserve"> </w:t>
      </w:r>
      <w:r w:rsidR="001E4502">
        <w:rPr>
          <w:noProof/>
        </w:rPr>
        <w:t>MUNICÍPIO</w:t>
      </w:r>
      <w:r w:rsidRPr="00B300CA">
        <w:rPr>
          <w:noProof/>
        </w:rPr>
        <w:t xml:space="preserve"> DE CORONEL FREITAS</w:t>
      </w:r>
      <w:r>
        <w:t xml:space="preserve"> e que a </w:t>
      </w:r>
      <w:r>
        <w:rPr>
          <w:b/>
        </w:rPr>
        <w:t>CONTRATADA</w:t>
      </w:r>
      <w:r>
        <w:t xml:space="preserve"> vier a fazer jus.</w:t>
      </w:r>
    </w:p>
    <w:p w:rsidR="007D0FCD" w:rsidRDefault="007D0FCD" w:rsidP="007D0FCD">
      <w:pPr>
        <w:ind w:firstLine="1134"/>
        <w:jc w:val="both"/>
      </w:pPr>
    </w:p>
    <w:p w:rsidR="007D0FCD" w:rsidRDefault="007D0FCD" w:rsidP="007D0FCD">
      <w:pPr>
        <w:ind w:firstLine="1134"/>
        <w:jc w:val="both"/>
      </w:pPr>
      <w:r>
        <w:t xml:space="preserve">9.3 - A </w:t>
      </w:r>
      <w:r>
        <w:rPr>
          <w:b/>
        </w:rPr>
        <w:t>CONTRATADA</w:t>
      </w:r>
      <w:r>
        <w:t xml:space="preserve"> será notificada da aplicação da multa e </w:t>
      </w:r>
      <w:proofErr w:type="gramStart"/>
      <w:r>
        <w:t>à</w:t>
      </w:r>
      <w:proofErr w:type="gramEnd"/>
      <w:r>
        <w:t xml:space="preserve"> partir da notificação terá o prazo de 5 (cinco) dias para recolher a importância correspondente em nome da </w:t>
      </w:r>
      <w:r>
        <w:rPr>
          <w:b/>
        </w:rPr>
        <w:t>CONTRATANTE</w:t>
      </w:r>
      <w:r>
        <w:t>, assegurado o direito de defesa de que trata o parágrafo 2º. (segundo), do artigo 87, da Lei Nº. 8.666/93.</w:t>
      </w:r>
    </w:p>
    <w:p w:rsidR="007D0FCD" w:rsidRDefault="007D0FCD" w:rsidP="007D0FCD">
      <w:pPr>
        <w:ind w:firstLine="1134"/>
        <w:jc w:val="both"/>
      </w:pPr>
    </w:p>
    <w:p w:rsidR="007D0FCD" w:rsidRDefault="007D0FCD" w:rsidP="007D0FCD">
      <w:pPr>
        <w:ind w:firstLine="1134"/>
        <w:jc w:val="both"/>
      </w:pPr>
      <w:r>
        <w:t xml:space="preserve">9.4 - Fora deste prazo a multa será cobrada em dobro e a </w:t>
      </w:r>
      <w:r>
        <w:rPr>
          <w:b/>
        </w:rPr>
        <w:t xml:space="preserve">CONTRATANTE </w:t>
      </w:r>
      <w:r>
        <w:t>suspenderá os pagamentos até o valor correspondente à multa seja recolhido, não cabendo correção ou atualização dos valores do pagamento suspenso.</w:t>
      </w:r>
    </w:p>
    <w:p w:rsidR="007D0FCD" w:rsidRDefault="007D0FCD" w:rsidP="00967C3A">
      <w:pPr>
        <w:jc w:val="both"/>
      </w:pPr>
    </w:p>
    <w:p w:rsidR="0019054D" w:rsidRDefault="0019054D" w:rsidP="007D0FCD">
      <w:pPr>
        <w:ind w:firstLine="1134"/>
        <w:jc w:val="both"/>
      </w:pPr>
    </w:p>
    <w:p w:rsidR="00486775" w:rsidRDefault="00486775" w:rsidP="007D0FCD">
      <w:pPr>
        <w:ind w:firstLine="1134"/>
        <w:jc w:val="both"/>
      </w:pPr>
    </w:p>
    <w:p w:rsidR="00967C3A" w:rsidRDefault="00967C3A" w:rsidP="007D0FCD">
      <w:pPr>
        <w:ind w:firstLine="1134"/>
        <w:jc w:val="both"/>
      </w:pPr>
    </w:p>
    <w:p w:rsidR="007D0FCD" w:rsidRDefault="007D0FCD" w:rsidP="007D0FCD">
      <w:pPr>
        <w:jc w:val="center"/>
        <w:rPr>
          <w:b/>
        </w:rPr>
      </w:pPr>
      <w:r>
        <w:rPr>
          <w:b/>
        </w:rPr>
        <w:t>CLÁUSULA DÉCIMA</w:t>
      </w:r>
      <w:proofErr w:type="gramStart"/>
      <w:r>
        <w:rPr>
          <w:b/>
        </w:rPr>
        <w:t xml:space="preserve">  </w:t>
      </w:r>
      <w:proofErr w:type="gramEnd"/>
      <w:r>
        <w:rPr>
          <w:b/>
        </w:rPr>
        <w:t>- DA RESCISÃO</w:t>
      </w:r>
    </w:p>
    <w:p w:rsidR="007D0FCD" w:rsidRDefault="007D0FCD" w:rsidP="0019054D">
      <w:pPr>
        <w:ind w:firstLine="1134"/>
        <w:jc w:val="both"/>
      </w:pPr>
      <w:r>
        <w:t xml:space="preserve"> </w:t>
      </w:r>
    </w:p>
    <w:p w:rsidR="007D0FCD" w:rsidRDefault="007D0FCD" w:rsidP="007D0FCD">
      <w:pPr>
        <w:ind w:firstLine="1134"/>
        <w:jc w:val="both"/>
      </w:pPr>
      <w:r>
        <w:t xml:space="preserve">10.1 - Rescisão deste Contrato por ato unilateral da </w:t>
      </w:r>
      <w:r>
        <w:rPr>
          <w:b/>
        </w:rPr>
        <w:t>CONTRATANTE</w:t>
      </w:r>
      <w:r>
        <w:t>:</w:t>
      </w:r>
    </w:p>
    <w:p w:rsidR="007D0FCD" w:rsidRDefault="007D0FCD" w:rsidP="007D0FCD">
      <w:pPr>
        <w:ind w:firstLine="1134"/>
        <w:jc w:val="both"/>
      </w:pPr>
      <w:r>
        <w:t xml:space="preserve"> </w:t>
      </w:r>
    </w:p>
    <w:p w:rsidR="007D0FCD" w:rsidRDefault="007D0FCD" w:rsidP="007D0FCD">
      <w:pPr>
        <w:ind w:firstLine="1134"/>
        <w:jc w:val="both"/>
      </w:pPr>
      <w:r>
        <w:t xml:space="preserve">10.1.1 -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w:t>
      </w:r>
      <w:proofErr w:type="gramStart"/>
      <w:r>
        <w:t>5</w:t>
      </w:r>
      <w:proofErr w:type="gramEnd"/>
      <w:r>
        <w:t xml:space="preserve"> (cinco) dias:</w:t>
      </w:r>
    </w:p>
    <w:p w:rsidR="007D0FCD" w:rsidRDefault="007D0FCD" w:rsidP="007D0FCD">
      <w:pPr>
        <w:ind w:firstLine="1134"/>
        <w:jc w:val="both"/>
      </w:pPr>
      <w:r>
        <w:t xml:space="preserve"> </w:t>
      </w:r>
    </w:p>
    <w:p w:rsidR="007D0FCD" w:rsidRDefault="007D0FCD" w:rsidP="007D0FCD">
      <w:pPr>
        <w:ind w:firstLine="1134"/>
        <w:jc w:val="both"/>
      </w:pPr>
      <w:r>
        <w:t xml:space="preserve">a) o não cumprimento pela </w:t>
      </w:r>
      <w:r>
        <w:rPr>
          <w:b/>
        </w:rPr>
        <w:t>CONTRATADA</w:t>
      </w:r>
      <w:r>
        <w:t xml:space="preserve"> das cláusulas contratuais, especificações, projetos ou prazos;</w:t>
      </w:r>
    </w:p>
    <w:p w:rsidR="007D0FCD" w:rsidRDefault="007D0FCD" w:rsidP="007D0FCD">
      <w:pPr>
        <w:ind w:firstLine="1134"/>
        <w:jc w:val="both"/>
      </w:pPr>
      <w:r>
        <w:t xml:space="preserve"> </w:t>
      </w:r>
    </w:p>
    <w:p w:rsidR="007D0FCD" w:rsidRDefault="007D0FCD" w:rsidP="007D0FCD">
      <w:pPr>
        <w:ind w:firstLine="1134"/>
        <w:jc w:val="both"/>
      </w:pPr>
      <w:r>
        <w:t xml:space="preserve">b) o cumprimento irregular pela </w:t>
      </w:r>
      <w:r>
        <w:rPr>
          <w:b/>
        </w:rPr>
        <w:t>CONTRATADA</w:t>
      </w:r>
      <w:r>
        <w:t xml:space="preserve"> das cláusulas contratuais, especificações, projetos ou prazos;</w:t>
      </w:r>
    </w:p>
    <w:p w:rsidR="007D0FCD" w:rsidRDefault="007D0FCD" w:rsidP="007D0FCD">
      <w:pPr>
        <w:ind w:firstLine="1134"/>
        <w:jc w:val="both"/>
      </w:pPr>
      <w:r>
        <w:t xml:space="preserve"> </w:t>
      </w:r>
    </w:p>
    <w:p w:rsidR="007D0FCD" w:rsidRDefault="007D0FCD" w:rsidP="007D0FCD">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7D0FCD" w:rsidRDefault="007D0FCD" w:rsidP="007D0FCD">
      <w:pPr>
        <w:ind w:firstLine="1134"/>
        <w:jc w:val="both"/>
      </w:pPr>
      <w:r>
        <w:t xml:space="preserve"> </w:t>
      </w:r>
    </w:p>
    <w:p w:rsidR="00486775" w:rsidRDefault="00486775" w:rsidP="007D0FCD">
      <w:pPr>
        <w:ind w:firstLine="1134"/>
        <w:jc w:val="both"/>
      </w:pPr>
    </w:p>
    <w:p w:rsidR="00486775" w:rsidRDefault="00486775" w:rsidP="007D0FCD">
      <w:pPr>
        <w:ind w:firstLine="1134"/>
        <w:jc w:val="both"/>
      </w:pPr>
    </w:p>
    <w:p w:rsidR="00486775" w:rsidRDefault="00486775" w:rsidP="007D0FCD">
      <w:pPr>
        <w:ind w:firstLine="1134"/>
        <w:jc w:val="both"/>
      </w:pPr>
    </w:p>
    <w:p w:rsidR="00486775" w:rsidRDefault="00486775" w:rsidP="007D0FCD">
      <w:pPr>
        <w:ind w:firstLine="1134"/>
        <w:jc w:val="both"/>
      </w:pPr>
    </w:p>
    <w:p w:rsidR="00486775" w:rsidRDefault="00486775" w:rsidP="007D0FCD">
      <w:pPr>
        <w:ind w:firstLine="1134"/>
        <w:jc w:val="both"/>
      </w:pPr>
    </w:p>
    <w:p w:rsidR="00007C6B" w:rsidRDefault="00007C6B" w:rsidP="00007C6B">
      <w:pPr>
        <w:jc w:val="both"/>
      </w:pPr>
    </w:p>
    <w:p w:rsidR="007D0FCD" w:rsidRDefault="007D0FCD" w:rsidP="007D0FCD">
      <w:pPr>
        <w:ind w:firstLine="1134"/>
        <w:jc w:val="both"/>
      </w:pPr>
      <w:r>
        <w:t>d) razões de interesse do serviço público.</w:t>
      </w:r>
    </w:p>
    <w:p w:rsidR="007D0FCD" w:rsidRDefault="007D0FCD" w:rsidP="007D0FCD">
      <w:pPr>
        <w:ind w:firstLine="1134"/>
        <w:jc w:val="both"/>
      </w:pPr>
      <w:r>
        <w:t xml:space="preserve"> </w:t>
      </w:r>
    </w:p>
    <w:p w:rsidR="007D0FCD" w:rsidRDefault="007D0FCD" w:rsidP="007D0FCD">
      <w:pPr>
        <w:ind w:firstLine="1134"/>
        <w:jc w:val="both"/>
      </w:pPr>
      <w:r>
        <w:t xml:space="preserve">10.1.2 - A </w:t>
      </w:r>
      <w:r>
        <w:rPr>
          <w:b/>
        </w:rPr>
        <w:t>CONTRATANTE</w:t>
      </w:r>
      <w:r>
        <w:t xml:space="preserve"> terá o direito de rescindir de imediato o presente contrato, independentemente de notificação judicial ou extrajudicial, caso ocorra qualquer um dos fatos a seguir enunciados:</w:t>
      </w:r>
    </w:p>
    <w:p w:rsidR="00967C3A" w:rsidRDefault="00967C3A" w:rsidP="00486775">
      <w:pPr>
        <w:ind w:firstLine="1134"/>
        <w:jc w:val="both"/>
      </w:pPr>
    </w:p>
    <w:p w:rsidR="007D0FCD" w:rsidRDefault="007D0FCD" w:rsidP="007D0FCD">
      <w:pPr>
        <w:ind w:firstLine="1134"/>
        <w:jc w:val="both"/>
      </w:pPr>
      <w:r>
        <w:t>a) o atraso injustificado na entrega;</w:t>
      </w:r>
    </w:p>
    <w:p w:rsidR="00967C3A" w:rsidRDefault="00967C3A" w:rsidP="00967C3A">
      <w:pPr>
        <w:jc w:val="both"/>
      </w:pPr>
    </w:p>
    <w:p w:rsidR="007D0FCD" w:rsidRDefault="007D0FCD" w:rsidP="007D0FCD">
      <w:pPr>
        <w:ind w:firstLine="1134"/>
        <w:jc w:val="both"/>
      </w:pPr>
      <w:r>
        <w:t xml:space="preserve">b) suspensão, pelas autoridades competentes, dos serviços da </w:t>
      </w:r>
      <w:r>
        <w:rPr>
          <w:b/>
        </w:rPr>
        <w:t>CONTRATADA</w:t>
      </w:r>
      <w:r>
        <w:t>, em decorrência de violação de disposições legais vigentes;</w:t>
      </w:r>
    </w:p>
    <w:p w:rsidR="007D0FCD" w:rsidRDefault="007D0FCD" w:rsidP="007D0FCD">
      <w:pPr>
        <w:ind w:firstLine="1134"/>
        <w:jc w:val="both"/>
      </w:pPr>
      <w:r>
        <w:t xml:space="preserve"> </w:t>
      </w:r>
    </w:p>
    <w:p w:rsidR="007D0FCD" w:rsidRDefault="007D0FCD" w:rsidP="007D0FCD">
      <w:pPr>
        <w:ind w:firstLine="1134"/>
        <w:jc w:val="both"/>
      </w:pPr>
      <w:r>
        <w:t xml:space="preserve">c) a subcontratação total ou parcial do seu objeto, a associação com outrem, </w:t>
      </w:r>
      <w:proofErr w:type="gramStart"/>
      <w:r>
        <w:t>a</w:t>
      </w:r>
      <w:proofErr w:type="gramEnd"/>
      <w:r>
        <w:t xml:space="preserve"> cessão ou transferência, total ou parcial, bem como a fusão, cisão ou incorporação, que afetem a boa execução deste;</w:t>
      </w:r>
    </w:p>
    <w:p w:rsidR="007D0FCD" w:rsidRDefault="007D0FCD" w:rsidP="007D0FCD">
      <w:pPr>
        <w:ind w:firstLine="1134"/>
        <w:jc w:val="both"/>
      </w:pPr>
      <w:r>
        <w:t xml:space="preserve"> </w:t>
      </w:r>
    </w:p>
    <w:p w:rsidR="007D0FCD" w:rsidRDefault="007D0FCD" w:rsidP="007D0FCD">
      <w:pPr>
        <w:ind w:firstLine="1134"/>
        <w:jc w:val="both"/>
      </w:pPr>
      <w:r>
        <w:t>d) o cometimento reiterado de faltas na sua execução;</w:t>
      </w:r>
    </w:p>
    <w:p w:rsidR="007D0FCD" w:rsidRDefault="007D0FCD" w:rsidP="007D0FCD">
      <w:pPr>
        <w:ind w:firstLine="1134"/>
        <w:jc w:val="both"/>
      </w:pPr>
      <w:r>
        <w:t xml:space="preserve"> </w:t>
      </w:r>
    </w:p>
    <w:p w:rsidR="007D0FCD" w:rsidRDefault="007D0FCD" w:rsidP="007D0FCD">
      <w:pPr>
        <w:ind w:firstLine="1134"/>
        <w:jc w:val="both"/>
      </w:pPr>
      <w:r>
        <w:t>e) a decretação de falência, o pedido de concordata ou a instauração de insolvência civil;</w:t>
      </w:r>
    </w:p>
    <w:p w:rsidR="007D0FCD" w:rsidRDefault="007D0FCD" w:rsidP="007D0FCD">
      <w:pPr>
        <w:ind w:firstLine="1134"/>
        <w:jc w:val="both"/>
      </w:pPr>
      <w:r>
        <w:t>f) a dissolução da sociedade ou o falecimento do proprietário, em se tratando de firma individual;</w:t>
      </w:r>
    </w:p>
    <w:p w:rsidR="007D0FCD" w:rsidRDefault="007D0FCD" w:rsidP="007D0FCD">
      <w:pPr>
        <w:ind w:firstLine="1134"/>
        <w:jc w:val="both"/>
      </w:pPr>
      <w:r>
        <w:t xml:space="preserve"> </w:t>
      </w:r>
    </w:p>
    <w:p w:rsidR="007D0FCD" w:rsidRDefault="007D0FCD" w:rsidP="007D0FCD">
      <w:pPr>
        <w:ind w:firstLine="1134"/>
        <w:jc w:val="both"/>
      </w:pPr>
      <w:r>
        <w:t xml:space="preserve">g) a alteração social ou a modificação da finalidade ou da estrutura da empresa, que, a juízo da </w:t>
      </w:r>
      <w:r>
        <w:rPr>
          <w:b/>
        </w:rPr>
        <w:t>CONTRATANTE</w:t>
      </w:r>
      <w:r>
        <w:t>, prejudique a execução do contrato;</w:t>
      </w:r>
    </w:p>
    <w:p w:rsidR="007D0FCD" w:rsidRDefault="007D0FCD" w:rsidP="007D0FCD">
      <w:pPr>
        <w:ind w:firstLine="1134"/>
        <w:jc w:val="both"/>
      </w:pPr>
      <w:r>
        <w:t xml:space="preserve"> </w:t>
      </w:r>
    </w:p>
    <w:p w:rsidR="007D0FCD" w:rsidRDefault="007D0FCD" w:rsidP="007D0FCD">
      <w:pPr>
        <w:ind w:firstLine="1134"/>
        <w:jc w:val="both"/>
      </w:pPr>
      <w:r>
        <w:t>h) o protesto de títulos ou a emissão de cheques, sem suficiente provisão, que caracterizem a insolvência do contrato.</w:t>
      </w:r>
    </w:p>
    <w:p w:rsidR="007D0FCD" w:rsidRDefault="007D0FCD" w:rsidP="007D0FCD">
      <w:pPr>
        <w:ind w:firstLine="1134"/>
        <w:jc w:val="both"/>
      </w:pPr>
      <w:r>
        <w:t xml:space="preserve"> </w:t>
      </w:r>
    </w:p>
    <w:p w:rsidR="007D0FCD" w:rsidRDefault="007D0FCD" w:rsidP="007D0FCD">
      <w:pPr>
        <w:ind w:firstLine="1134"/>
        <w:jc w:val="both"/>
      </w:pPr>
      <w:r>
        <w:t xml:space="preserve">10.1.3 - No caso de o presente Contrato ser rescindido por culpa da </w:t>
      </w:r>
      <w:r>
        <w:rPr>
          <w:b/>
        </w:rPr>
        <w:t>CONTRATADA</w:t>
      </w:r>
      <w:r>
        <w:t>, serão observadas as seguintes condições:</w:t>
      </w:r>
    </w:p>
    <w:p w:rsidR="007D0FCD" w:rsidRDefault="007D0FCD" w:rsidP="007D0FCD">
      <w:pPr>
        <w:ind w:firstLine="1134"/>
        <w:jc w:val="both"/>
      </w:pPr>
      <w:r>
        <w:t xml:space="preserve"> </w:t>
      </w:r>
    </w:p>
    <w:p w:rsidR="007D0FCD" w:rsidRDefault="007D0FCD" w:rsidP="007D0FCD">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7D0FCD" w:rsidRDefault="007D0FCD" w:rsidP="007D0FCD">
      <w:pPr>
        <w:ind w:firstLine="1134"/>
        <w:jc w:val="both"/>
      </w:pPr>
      <w:r>
        <w:t xml:space="preserve"> </w:t>
      </w:r>
    </w:p>
    <w:p w:rsidR="007D0FCD" w:rsidRDefault="007D0FCD" w:rsidP="007D0FCD">
      <w:pPr>
        <w:ind w:firstLine="1134"/>
        <w:jc w:val="both"/>
      </w:pPr>
      <w:r>
        <w:t xml:space="preserve">b)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7D0FCD" w:rsidRDefault="007D0FCD" w:rsidP="007D0FCD">
      <w:pPr>
        <w:ind w:firstLine="1134"/>
        <w:jc w:val="both"/>
      </w:pPr>
      <w:r>
        <w:t xml:space="preserve"> </w:t>
      </w:r>
    </w:p>
    <w:p w:rsidR="007D0FCD" w:rsidRDefault="007D0FCD" w:rsidP="007D0FCD">
      <w:pPr>
        <w:ind w:firstLine="1134"/>
        <w:jc w:val="both"/>
      </w:pPr>
      <w:r>
        <w:t>10.2 - Rescisão deste Contrato por Acordo entre as Partes ou Judicial:</w:t>
      </w:r>
    </w:p>
    <w:p w:rsidR="007D0FCD" w:rsidRDefault="007D0FCD" w:rsidP="007D0FCD">
      <w:pPr>
        <w:ind w:firstLine="1134"/>
        <w:jc w:val="both"/>
      </w:pPr>
      <w:r>
        <w:t xml:space="preserve"> </w:t>
      </w:r>
    </w:p>
    <w:p w:rsidR="007D0FCD" w:rsidRDefault="007D0FCD" w:rsidP="007D0FCD">
      <w:pPr>
        <w:ind w:firstLine="1134"/>
        <w:jc w:val="both"/>
      </w:pPr>
      <w:r>
        <w:t>10.2.1 - O presente Contrato também poderá ser rescindido quando ocorrer:</w:t>
      </w:r>
    </w:p>
    <w:p w:rsidR="007D0FCD" w:rsidRDefault="007D0FCD" w:rsidP="007D0FCD">
      <w:pPr>
        <w:ind w:firstLine="1134"/>
        <w:jc w:val="both"/>
      </w:pPr>
      <w:r>
        <w:t xml:space="preserve"> </w:t>
      </w:r>
    </w:p>
    <w:p w:rsidR="007D0FCD" w:rsidRDefault="007D0FCD" w:rsidP="007D0FCD">
      <w:pPr>
        <w:ind w:firstLine="1134"/>
        <w:jc w:val="both"/>
      </w:pPr>
      <w:r>
        <w:t xml:space="preserve">a) a supressão, por parte da </w:t>
      </w:r>
      <w:r>
        <w:rPr>
          <w:b/>
        </w:rPr>
        <w:t>CONTRATANTE</w:t>
      </w:r>
      <w:r>
        <w:t>, de obras, serviços ou fornecimento, acarretando modificação do valor inicial do Contrato, além do permitido no Regulamento de Habilitação Licitação e Contratação, em seu artigo 79 da Lei Nº. 8.666/93;</w:t>
      </w:r>
    </w:p>
    <w:p w:rsidR="007D0FCD" w:rsidRDefault="007D0FCD" w:rsidP="007D0FCD">
      <w:pPr>
        <w:ind w:firstLine="1134"/>
        <w:jc w:val="both"/>
      </w:pPr>
      <w:r>
        <w:t xml:space="preserve"> </w:t>
      </w:r>
    </w:p>
    <w:p w:rsidR="00486775" w:rsidRDefault="00486775" w:rsidP="007D0FCD">
      <w:pPr>
        <w:ind w:firstLine="1134"/>
        <w:jc w:val="both"/>
      </w:pPr>
    </w:p>
    <w:p w:rsidR="00486775" w:rsidRDefault="00486775" w:rsidP="007D0FCD">
      <w:pPr>
        <w:ind w:firstLine="1134"/>
        <w:jc w:val="both"/>
      </w:pPr>
    </w:p>
    <w:p w:rsidR="00486775" w:rsidRDefault="00486775" w:rsidP="007D0FCD">
      <w:pPr>
        <w:ind w:firstLine="1134"/>
        <w:jc w:val="both"/>
      </w:pPr>
    </w:p>
    <w:p w:rsidR="00486775" w:rsidRDefault="00486775" w:rsidP="007D0FCD">
      <w:pPr>
        <w:ind w:firstLine="1134"/>
        <w:jc w:val="both"/>
      </w:pPr>
    </w:p>
    <w:p w:rsidR="00007C6B" w:rsidRDefault="00007C6B" w:rsidP="007D0FCD">
      <w:pPr>
        <w:ind w:firstLine="1134"/>
        <w:jc w:val="both"/>
      </w:pPr>
    </w:p>
    <w:p w:rsidR="00007C6B" w:rsidRDefault="00007C6B" w:rsidP="007D0FCD">
      <w:pPr>
        <w:ind w:firstLine="1134"/>
        <w:jc w:val="both"/>
      </w:pPr>
    </w:p>
    <w:p w:rsidR="00486775" w:rsidRDefault="00486775" w:rsidP="007D0FCD">
      <w:pPr>
        <w:ind w:firstLine="1134"/>
        <w:jc w:val="both"/>
      </w:pPr>
    </w:p>
    <w:p w:rsidR="007D0FCD" w:rsidRDefault="007D0FCD" w:rsidP="007D0FCD">
      <w:pPr>
        <w:ind w:firstLine="1134"/>
        <w:jc w:val="both"/>
      </w:pPr>
      <w:r>
        <w:t>b) a suspensão de sua execução, por</w:t>
      </w:r>
      <w:proofErr w:type="gramStart"/>
      <w:r>
        <w:t xml:space="preserve">  </w:t>
      </w:r>
      <w:proofErr w:type="gramEnd"/>
      <w:r>
        <w:t xml:space="preserve">ordem escrita da </w:t>
      </w:r>
      <w:r>
        <w:rPr>
          <w:b/>
        </w:rPr>
        <w:t>CONTRATANTE</w:t>
      </w:r>
      <w:r>
        <w:t>, por prazo superior a 30 (trinta) dias, salvo em caso de calamidade pública, grave perturbação da ordem interna ou guerra;</w:t>
      </w:r>
    </w:p>
    <w:p w:rsidR="007D0FCD" w:rsidRDefault="007D0FCD" w:rsidP="007D0FCD">
      <w:pPr>
        <w:ind w:firstLine="1134"/>
        <w:jc w:val="both"/>
      </w:pPr>
      <w:r>
        <w:t xml:space="preserve"> </w:t>
      </w:r>
    </w:p>
    <w:p w:rsidR="007D0FCD" w:rsidRDefault="007D0FCD" w:rsidP="007D0FCD">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7D0FCD" w:rsidRDefault="007D0FCD" w:rsidP="007D0FCD">
      <w:pPr>
        <w:ind w:firstLine="1134"/>
        <w:jc w:val="both"/>
      </w:pPr>
      <w:r>
        <w:t xml:space="preserve"> </w:t>
      </w:r>
    </w:p>
    <w:p w:rsidR="007D0FCD" w:rsidRDefault="007D0FCD" w:rsidP="007D0FCD">
      <w:pPr>
        <w:ind w:firstLine="1134"/>
        <w:jc w:val="both"/>
      </w:pPr>
      <w:r>
        <w:t xml:space="preserve">d) a não liberação, por parte da </w:t>
      </w:r>
      <w:r>
        <w:rPr>
          <w:b/>
        </w:rPr>
        <w:t>CONTRATANTE</w:t>
      </w:r>
      <w:r>
        <w:t>, de área, local ou objeto para execução dos serviços, nos prazos contratuais.</w:t>
      </w:r>
    </w:p>
    <w:p w:rsidR="007D0FCD" w:rsidRDefault="007D0FCD" w:rsidP="00967C3A">
      <w:pPr>
        <w:jc w:val="both"/>
      </w:pPr>
      <w:r>
        <w:t xml:space="preserve"> </w:t>
      </w:r>
    </w:p>
    <w:p w:rsidR="007D0FCD" w:rsidRDefault="007D0FCD" w:rsidP="007D0FCD">
      <w:pPr>
        <w:ind w:firstLine="1134"/>
        <w:jc w:val="both"/>
      </w:pPr>
      <w:r>
        <w:t xml:space="preserve">10.2.2 - Nestes casos, a </w:t>
      </w:r>
      <w:r>
        <w:rPr>
          <w:b/>
        </w:rPr>
        <w:t>CONTRATANTE</w:t>
      </w:r>
      <w:r>
        <w:t xml:space="preserve">, deverá pagar a </w:t>
      </w:r>
      <w:r>
        <w:rPr>
          <w:b/>
        </w:rPr>
        <w:t>CONTRATADA</w:t>
      </w:r>
      <w:r>
        <w:t xml:space="preserve"> os serviços já prestados, de acordo com os termos deste Contrato.</w:t>
      </w:r>
    </w:p>
    <w:p w:rsidR="007D0FCD" w:rsidRDefault="007D0FCD" w:rsidP="007D0FCD">
      <w:pPr>
        <w:ind w:firstLine="1134"/>
        <w:jc w:val="both"/>
      </w:pPr>
      <w:r>
        <w:t xml:space="preserve"> </w:t>
      </w:r>
    </w:p>
    <w:p w:rsidR="007D0FCD" w:rsidRDefault="007D0FCD" w:rsidP="007D0FCD">
      <w:pPr>
        <w:ind w:firstLine="1134"/>
        <w:jc w:val="both"/>
      </w:pPr>
      <w:r>
        <w:t>10.3 - Rescisão do Contrato em Virtude de Força Maior:</w:t>
      </w:r>
    </w:p>
    <w:p w:rsidR="007D0FCD" w:rsidRDefault="007D0FCD" w:rsidP="007D0FCD">
      <w:pPr>
        <w:ind w:firstLine="1134"/>
        <w:jc w:val="both"/>
      </w:pPr>
      <w:r>
        <w:t xml:space="preserve"> </w:t>
      </w:r>
    </w:p>
    <w:p w:rsidR="007D0FCD" w:rsidRDefault="007D0FCD" w:rsidP="007D0FCD">
      <w:pPr>
        <w:ind w:firstLine="1134"/>
        <w:jc w:val="both"/>
      </w:pPr>
      <w:r>
        <w:t xml:space="preserve">10.3.1 - Tanto </w:t>
      </w:r>
      <w:proofErr w:type="gramStart"/>
      <w:r>
        <w:t xml:space="preserve">a </w:t>
      </w:r>
      <w:r>
        <w:rPr>
          <w:b/>
        </w:rPr>
        <w:t>CONTRATANTE</w:t>
      </w:r>
      <w:r>
        <w:t xml:space="preserve"> como a </w:t>
      </w:r>
      <w:r>
        <w:rPr>
          <w:b/>
        </w:rPr>
        <w:t>CONTRATADA</w:t>
      </w:r>
      <w:r>
        <w:t xml:space="preserve"> poderão rescindir</w:t>
      </w:r>
      <w:proofErr w:type="gramEnd"/>
      <w:r>
        <w:t xml:space="preserve">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7D0FCD" w:rsidRDefault="007D0FCD" w:rsidP="007D0FCD">
      <w:pPr>
        <w:ind w:firstLine="1134"/>
        <w:jc w:val="both"/>
      </w:pPr>
      <w:r>
        <w:t xml:space="preserve"> </w:t>
      </w:r>
    </w:p>
    <w:p w:rsidR="007D0FCD" w:rsidRDefault="007D0FCD" w:rsidP="007D0FCD">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7D0FCD" w:rsidRDefault="007D0FCD" w:rsidP="007D0FCD">
      <w:pPr>
        <w:ind w:firstLine="1134"/>
        <w:jc w:val="both"/>
      </w:pPr>
      <w:r>
        <w:t xml:space="preserve"> </w:t>
      </w:r>
    </w:p>
    <w:p w:rsidR="007D0FCD" w:rsidRDefault="007D0FCD" w:rsidP="007D0FCD">
      <w:pPr>
        <w:ind w:firstLine="1134"/>
        <w:jc w:val="both"/>
      </w:pPr>
      <w:r>
        <w:t xml:space="preserve">10.3.2 - Sempre que uma das partes julgar necessário invocar motivo de força maior, deverá fazer imediata comunicação escrita a outra, tendo esta última um prazo até </w:t>
      </w:r>
      <w:proofErr w:type="gramStart"/>
      <w:r>
        <w:t>5</w:t>
      </w:r>
      <w:proofErr w:type="gramEnd"/>
      <w:r>
        <w:t xml:space="preserve"> (cinco) dias da data de seu recebimento para contestar, ou reconhecer os motivos constantes da notificação.</w:t>
      </w:r>
    </w:p>
    <w:p w:rsidR="007D0FCD" w:rsidRDefault="007D0FCD" w:rsidP="00967C3A">
      <w:pPr>
        <w:ind w:firstLine="1134"/>
        <w:jc w:val="both"/>
      </w:pPr>
      <w:r>
        <w:t xml:space="preserve"> </w:t>
      </w:r>
    </w:p>
    <w:p w:rsidR="007D0FCD" w:rsidRDefault="007D0FCD" w:rsidP="007D0FCD">
      <w:pPr>
        <w:ind w:firstLine="1134"/>
        <w:jc w:val="both"/>
      </w:pPr>
    </w:p>
    <w:p w:rsidR="00967C3A" w:rsidRDefault="00967C3A" w:rsidP="007D0FCD">
      <w:pPr>
        <w:ind w:firstLine="1134"/>
        <w:jc w:val="both"/>
      </w:pPr>
    </w:p>
    <w:p w:rsidR="00486775" w:rsidRDefault="00486775" w:rsidP="007D0FCD">
      <w:pPr>
        <w:ind w:firstLine="1134"/>
        <w:jc w:val="both"/>
      </w:pPr>
    </w:p>
    <w:p w:rsidR="007D0FCD" w:rsidRDefault="007D0FCD" w:rsidP="007D0FCD">
      <w:pPr>
        <w:jc w:val="center"/>
        <w:rPr>
          <w:b/>
        </w:rPr>
      </w:pPr>
      <w:r>
        <w:t xml:space="preserve"> </w:t>
      </w:r>
      <w:r>
        <w:rPr>
          <w:b/>
        </w:rPr>
        <w:t xml:space="preserve">CLÁUSULA DÉCIMA </w:t>
      </w:r>
      <w:r w:rsidR="00CB6FE1">
        <w:rPr>
          <w:b/>
        </w:rPr>
        <w:t>PRIMEIR</w:t>
      </w:r>
      <w:r>
        <w:rPr>
          <w:b/>
        </w:rPr>
        <w:t>A - NOVAÇÃO</w:t>
      </w:r>
    </w:p>
    <w:p w:rsidR="007D0FCD" w:rsidRDefault="007D0FCD" w:rsidP="00964B40">
      <w:pPr>
        <w:ind w:firstLine="1134"/>
        <w:jc w:val="both"/>
      </w:pPr>
      <w:r>
        <w:t xml:space="preserve"> </w:t>
      </w:r>
    </w:p>
    <w:p w:rsidR="007D0FCD" w:rsidRDefault="00CB6FE1" w:rsidP="007D0FCD">
      <w:pPr>
        <w:ind w:firstLine="1134"/>
        <w:jc w:val="both"/>
      </w:pPr>
      <w:r>
        <w:t>11</w:t>
      </w:r>
      <w:r w:rsidR="007D0FCD">
        <w:t xml:space="preserve"> - A não utilização por parte da </w:t>
      </w:r>
      <w:r w:rsidR="007D0FCD">
        <w:rPr>
          <w:b/>
        </w:rPr>
        <w:t>CONTRATANTE</w:t>
      </w:r>
      <w:r w:rsidR="007D0FCD">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a disposição da </w:t>
      </w:r>
      <w:r w:rsidR="007D0FCD">
        <w:rPr>
          <w:b/>
        </w:rPr>
        <w:t>CONTRATANTE</w:t>
      </w:r>
      <w:r w:rsidR="007D0FCD">
        <w:t>, neste Contrato, serão considerados como cumulativos, e não alternativos, inclusive em relação a dispositivos legais.</w:t>
      </w:r>
    </w:p>
    <w:p w:rsidR="007D0FCD" w:rsidRDefault="007D0FCD" w:rsidP="00967C3A">
      <w:pPr>
        <w:ind w:firstLine="1134"/>
        <w:jc w:val="both"/>
      </w:pPr>
      <w:r>
        <w:t xml:space="preserve"> </w:t>
      </w:r>
    </w:p>
    <w:p w:rsidR="00964B40" w:rsidRDefault="00486775" w:rsidP="00486775">
      <w:pPr>
        <w:tabs>
          <w:tab w:val="left" w:pos="1860"/>
        </w:tabs>
        <w:rPr>
          <w:b/>
        </w:rPr>
      </w:pPr>
      <w:r>
        <w:rPr>
          <w:b/>
        </w:rPr>
        <w:tab/>
      </w:r>
    </w:p>
    <w:p w:rsidR="00486775" w:rsidRDefault="00486775" w:rsidP="00486775">
      <w:pPr>
        <w:tabs>
          <w:tab w:val="left" w:pos="1860"/>
        </w:tabs>
        <w:rPr>
          <w:b/>
        </w:rPr>
      </w:pPr>
    </w:p>
    <w:p w:rsidR="00967C3A" w:rsidRDefault="00967C3A" w:rsidP="00967C3A">
      <w:pPr>
        <w:tabs>
          <w:tab w:val="left" w:pos="675"/>
        </w:tabs>
        <w:rPr>
          <w:b/>
        </w:rPr>
      </w:pPr>
    </w:p>
    <w:p w:rsidR="007D0FCD" w:rsidRDefault="00CB6FE1" w:rsidP="007D0FCD">
      <w:pPr>
        <w:jc w:val="center"/>
        <w:rPr>
          <w:b/>
        </w:rPr>
      </w:pPr>
      <w:r>
        <w:rPr>
          <w:b/>
        </w:rPr>
        <w:t>CLÁUSULA DÉCIMA SEGUND</w:t>
      </w:r>
      <w:r w:rsidR="007D0FCD">
        <w:rPr>
          <w:b/>
        </w:rPr>
        <w:t>A - DO SEGURO</w:t>
      </w:r>
    </w:p>
    <w:p w:rsidR="00964B40" w:rsidRDefault="00964B40" w:rsidP="00964B40">
      <w:pPr>
        <w:ind w:firstLine="1134"/>
        <w:jc w:val="both"/>
      </w:pPr>
    </w:p>
    <w:p w:rsidR="007D0FCD" w:rsidRDefault="007D0FCD" w:rsidP="00964B40">
      <w:pPr>
        <w:ind w:firstLine="1134"/>
        <w:jc w:val="both"/>
      </w:pPr>
      <w:r>
        <w:t xml:space="preserve"> </w:t>
      </w:r>
      <w:r w:rsidR="00CB6FE1">
        <w:t>12</w:t>
      </w:r>
      <w:r w:rsidR="00964B40">
        <w:t xml:space="preserve"> - </w:t>
      </w:r>
      <w:r w:rsidR="00964B40">
        <w:rPr>
          <w:b/>
        </w:rPr>
        <w:t>A CONTRATADA</w:t>
      </w:r>
      <w:r w:rsidR="00964B40">
        <w:t xml:space="preserve"> é responsável pelos seguros no transporte do veículo até o local de destino definido pela </w:t>
      </w:r>
      <w:r w:rsidR="00964B40">
        <w:rPr>
          <w:b/>
        </w:rPr>
        <w:t>CONTRATANTE</w:t>
      </w:r>
      <w:r w:rsidR="00964B40">
        <w:t>.</w:t>
      </w:r>
    </w:p>
    <w:p w:rsidR="00964B40" w:rsidRDefault="00964B40" w:rsidP="00967C3A">
      <w:pPr>
        <w:rPr>
          <w:b/>
        </w:rPr>
      </w:pPr>
    </w:p>
    <w:p w:rsidR="00964B40" w:rsidRDefault="00964B40" w:rsidP="007D0FCD">
      <w:pPr>
        <w:jc w:val="center"/>
        <w:rPr>
          <w:b/>
        </w:rPr>
      </w:pPr>
    </w:p>
    <w:p w:rsidR="00967C3A" w:rsidRDefault="00967C3A" w:rsidP="007D0FCD">
      <w:pPr>
        <w:jc w:val="center"/>
        <w:rPr>
          <w:b/>
        </w:rPr>
      </w:pPr>
    </w:p>
    <w:p w:rsidR="00486775" w:rsidRDefault="00486775" w:rsidP="007D0FCD">
      <w:pPr>
        <w:jc w:val="center"/>
        <w:rPr>
          <w:b/>
        </w:rPr>
      </w:pPr>
    </w:p>
    <w:p w:rsidR="00486775" w:rsidRDefault="00486775" w:rsidP="007D0FCD">
      <w:pPr>
        <w:jc w:val="center"/>
        <w:rPr>
          <w:b/>
        </w:rPr>
      </w:pPr>
    </w:p>
    <w:p w:rsidR="00486775" w:rsidRDefault="00486775" w:rsidP="007D0FCD">
      <w:pPr>
        <w:jc w:val="center"/>
        <w:rPr>
          <w:b/>
        </w:rPr>
      </w:pPr>
    </w:p>
    <w:p w:rsidR="00486775" w:rsidRDefault="00486775" w:rsidP="007D0FCD">
      <w:pPr>
        <w:jc w:val="center"/>
        <w:rPr>
          <w:b/>
        </w:rPr>
      </w:pPr>
    </w:p>
    <w:p w:rsidR="00486775" w:rsidRDefault="00486775" w:rsidP="007D0FCD">
      <w:pPr>
        <w:jc w:val="center"/>
        <w:rPr>
          <w:b/>
        </w:rPr>
      </w:pPr>
    </w:p>
    <w:p w:rsidR="00486775" w:rsidRDefault="00486775" w:rsidP="007D0FCD">
      <w:pPr>
        <w:jc w:val="center"/>
        <w:rPr>
          <w:b/>
        </w:rPr>
      </w:pPr>
    </w:p>
    <w:p w:rsidR="00486775" w:rsidRDefault="00486775" w:rsidP="007D0FCD">
      <w:pPr>
        <w:jc w:val="center"/>
        <w:rPr>
          <w:b/>
        </w:rPr>
      </w:pPr>
    </w:p>
    <w:p w:rsidR="007D0FCD" w:rsidRDefault="00CB6FE1" w:rsidP="007D0FCD">
      <w:pPr>
        <w:jc w:val="center"/>
        <w:rPr>
          <w:b/>
        </w:rPr>
      </w:pPr>
      <w:r>
        <w:rPr>
          <w:b/>
        </w:rPr>
        <w:t>CLÁUSULA DÉCIMA TERCEIR</w:t>
      </w:r>
      <w:r w:rsidR="007D0FCD">
        <w:rPr>
          <w:b/>
        </w:rPr>
        <w:t>A - DO FORO</w:t>
      </w:r>
    </w:p>
    <w:p w:rsidR="007D0FCD" w:rsidRDefault="007D0FCD" w:rsidP="00CB6FE1">
      <w:pPr>
        <w:ind w:firstLine="1134"/>
        <w:jc w:val="both"/>
      </w:pPr>
      <w:r>
        <w:t xml:space="preserve"> </w:t>
      </w:r>
    </w:p>
    <w:p w:rsidR="007D0FCD" w:rsidRDefault="00CB6FE1" w:rsidP="007D0FCD">
      <w:pPr>
        <w:ind w:firstLine="1134"/>
        <w:jc w:val="both"/>
      </w:pPr>
      <w:r>
        <w:t>13</w:t>
      </w:r>
      <w:r w:rsidR="007D0FCD">
        <w:t xml:space="preserve"> - Para as questões decorrentes deste Contrato, fica eleito o Foro da Comarca de </w:t>
      </w:r>
      <w:r w:rsidR="007D0FCD" w:rsidRPr="00B300CA">
        <w:rPr>
          <w:noProof/>
        </w:rPr>
        <w:t>Coronel Freitas</w:t>
      </w:r>
      <w:r w:rsidR="007D0FCD">
        <w:t>, com renúncia expressa de qualquer outro, por mais privilegiado que seja.</w:t>
      </w:r>
    </w:p>
    <w:p w:rsidR="007D0FCD" w:rsidRDefault="007D0FCD" w:rsidP="007D0FCD">
      <w:pPr>
        <w:ind w:firstLine="1134"/>
        <w:jc w:val="both"/>
      </w:pPr>
      <w:r>
        <w:t xml:space="preserve"> </w:t>
      </w:r>
    </w:p>
    <w:p w:rsidR="007D0FCD" w:rsidRDefault="007D0FCD" w:rsidP="007D0FCD">
      <w:pPr>
        <w:ind w:firstLine="1134"/>
        <w:jc w:val="both"/>
      </w:pPr>
      <w:r>
        <w:t>E, por assim estarem de acordo, assinam o presente termo os representantes das partes contratantes, juntamente com as testemunhas abaixo.</w:t>
      </w:r>
    </w:p>
    <w:p w:rsidR="00967C3A" w:rsidRDefault="00967C3A" w:rsidP="00967C3A">
      <w:pPr>
        <w:ind w:firstLine="1134"/>
        <w:jc w:val="both"/>
      </w:pPr>
    </w:p>
    <w:p w:rsidR="00486775" w:rsidRDefault="00486775" w:rsidP="007D0FCD">
      <w:pPr>
        <w:ind w:firstLine="1134"/>
        <w:jc w:val="both"/>
      </w:pPr>
    </w:p>
    <w:p w:rsidR="00486775" w:rsidRDefault="00486775" w:rsidP="007D0FCD">
      <w:pPr>
        <w:ind w:firstLine="1134"/>
        <w:jc w:val="both"/>
      </w:pPr>
    </w:p>
    <w:p w:rsidR="007D0FCD" w:rsidRDefault="007D0FCD" w:rsidP="007D0FCD">
      <w:pPr>
        <w:ind w:firstLine="1134"/>
        <w:jc w:val="both"/>
      </w:pPr>
      <w:r w:rsidRPr="00B300CA">
        <w:rPr>
          <w:noProof/>
        </w:rPr>
        <w:t>Coronel Freitas,</w:t>
      </w:r>
      <w:r w:rsidR="00CB6FE1">
        <w:rPr>
          <w:noProof/>
        </w:rPr>
        <w:t xml:space="preserve"> 22 de Agosto de 2013</w:t>
      </w:r>
    </w:p>
    <w:p w:rsidR="00486775" w:rsidRDefault="00486775" w:rsidP="00967C3A">
      <w:pPr>
        <w:ind w:firstLine="1134"/>
        <w:jc w:val="both"/>
      </w:pPr>
    </w:p>
    <w:p w:rsidR="007D0FCD" w:rsidRDefault="007D0FCD" w:rsidP="00967C3A">
      <w:pPr>
        <w:ind w:firstLine="1134"/>
        <w:jc w:val="both"/>
      </w:pPr>
      <w:r>
        <w:t xml:space="preserve"> </w:t>
      </w:r>
    </w:p>
    <w:p w:rsidR="007D0FCD" w:rsidRDefault="007D0FCD" w:rsidP="007D0FCD">
      <w:pPr>
        <w:jc w:val="center"/>
      </w:pPr>
      <w:r>
        <w:t xml:space="preserve">                    </w:t>
      </w:r>
    </w:p>
    <w:p w:rsidR="007D0FCD" w:rsidRDefault="007D0FCD" w:rsidP="007D0FCD">
      <w:pPr>
        <w:jc w:val="both"/>
      </w:pPr>
      <w:r>
        <w:rPr>
          <w:b/>
        </w:rPr>
        <w:t>_____________________________</w:t>
      </w:r>
      <w:r w:rsidR="006D25D5">
        <w:rPr>
          <w:b/>
        </w:rPr>
        <w:t xml:space="preserve">_____              </w:t>
      </w:r>
      <w:r>
        <w:rPr>
          <w:b/>
        </w:rPr>
        <w:t>_____________________________</w:t>
      </w:r>
      <w:r w:rsidR="006D25D5">
        <w:rPr>
          <w:b/>
        </w:rPr>
        <w:t>_________</w:t>
      </w:r>
      <w:r>
        <w:rPr>
          <w:b/>
        </w:rPr>
        <w:t>_</w:t>
      </w:r>
    </w:p>
    <w:p w:rsidR="006D25D5" w:rsidRDefault="006D25D5" w:rsidP="006D25D5">
      <w:pPr>
        <w:tabs>
          <w:tab w:val="left" w:pos="5775"/>
        </w:tabs>
        <w:rPr>
          <w:b/>
        </w:rPr>
      </w:pPr>
      <w:r>
        <w:rPr>
          <w:b/>
        </w:rPr>
        <w:t xml:space="preserve">MUNICÍPIO DE CORONEL FREITAS              </w:t>
      </w:r>
      <w:r w:rsidRPr="003066B3">
        <w:rPr>
          <w:b/>
        </w:rPr>
        <w:t>RUDIGER CAMINHÕES E ÔNIBUS LTDA</w:t>
      </w:r>
    </w:p>
    <w:p w:rsidR="007D0FCD" w:rsidRDefault="007D0FCD" w:rsidP="007D0FCD">
      <w:pPr>
        <w:jc w:val="center"/>
      </w:pPr>
      <w:r>
        <w:rPr>
          <w:b/>
        </w:rPr>
        <w:t xml:space="preserve">CONTRATANTE                           </w:t>
      </w:r>
      <w:r w:rsidR="006D25D5">
        <w:rPr>
          <w:b/>
        </w:rPr>
        <w:t xml:space="preserve">                              </w:t>
      </w:r>
      <w:r>
        <w:rPr>
          <w:b/>
        </w:rPr>
        <w:t>CONTRATADA</w:t>
      </w:r>
    </w:p>
    <w:p w:rsidR="007D0FCD" w:rsidRDefault="007D0FCD" w:rsidP="007D0FCD">
      <w:pPr>
        <w:ind w:firstLine="1134"/>
        <w:jc w:val="both"/>
      </w:pPr>
      <w:r>
        <w:t xml:space="preserve"> </w:t>
      </w:r>
    </w:p>
    <w:p w:rsidR="00486775" w:rsidRDefault="00486775" w:rsidP="007D0FCD">
      <w:pPr>
        <w:ind w:firstLine="1134"/>
        <w:jc w:val="both"/>
      </w:pPr>
    </w:p>
    <w:p w:rsidR="007D0FCD" w:rsidRDefault="007D0FCD" w:rsidP="007D0FCD">
      <w:pPr>
        <w:ind w:firstLine="1134"/>
        <w:jc w:val="both"/>
      </w:pPr>
    </w:p>
    <w:p w:rsidR="007D0FCD" w:rsidRDefault="007D0FCD" w:rsidP="007D0FCD">
      <w:pPr>
        <w:jc w:val="both"/>
        <w:rPr>
          <w:b/>
        </w:rPr>
      </w:pPr>
      <w:r>
        <w:rPr>
          <w:b/>
        </w:rPr>
        <w:t>Testemunhas:</w:t>
      </w:r>
    </w:p>
    <w:p w:rsidR="007D0FCD" w:rsidRDefault="007D0FCD" w:rsidP="007D0FCD">
      <w:pPr>
        <w:jc w:val="both"/>
        <w:rPr>
          <w:b/>
        </w:rPr>
      </w:pPr>
    </w:p>
    <w:p w:rsidR="007D0FCD" w:rsidRDefault="007D0FCD" w:rsidP="00486775">
      <w:pPr>
        <w:ind w:firstLine="708"/>
        <w:jc w:val="both"/>
        <w:rPr>
          <w:b/>
        </w:rPr>
      </w:pPr>
    </w:p>
    <w:p w:rsidR="00486775" w:rsidRDefault="00486775" w:rsidP="00486775">
      <w:pPr>
        <w:ind w:firstLine="708"/>
        <w:jc w:val="both"/>
        <w:rPr>
          <w:b/>
        </w:rPr>
      </w:pPr>
    </w:p>
    <w:p w:rsidR="007D0FCD" w:rsidRDefault="007D0FCD" w:rsidP="007D0FCD">
      <w:pPr>
        <w:ind w:right="-1"/>
        <w:jc w:val="both"/>
      </w:pPr>
      <w:r>
        <w:rPr>
          <w:b/>
        </w:rPr>
        <w:t>______________________________                             ______________________________</w:t>
      </w:r>
    </w:p>
    <w:p w:rsidR="007D0FCD" w:rsidRDefault="007D0FCD" w:rsidP="007D0FCD">
      <w:pPr>
        <w:suppressAutoHyphens/>
        <w:spacing w:line="480" w:lineRule="auto"/>
        <w:jc w:val="both"/>
      </w:pPr>
    </w:p>
    <w:p w:rsidR="007D0FCD" w:rsidRDefault="007D0FCD" w:rsidP="007D0FCD"/>
    <w:p w:rsidR="007D0FCD" w:rsidRDefault="007D0FCD" w:rsidP="007D0FCD"/>
    <w:p w:rsidR="007D0FCD" w:rsidRDefault="007D0FCD" w:rsidP="007D0FCD">
      <w:pPr>
        <w:jc w:val="center"/>
      </w:pPr>
    </w:p>
    <w:p w:rsidR="007D0FCD" w:rsidRDefault="007D0FCD" w:rsidP="007D0FCD">
      <w:pPr>
        <w:pStyle w:val="Cabealho"/>
        <w:suppressAutoHyphens/>
        <w:jc w:val="both"/>
      </w:pPr>
    </w:p>
    <w:p w:rsidR="007D0FCD" w:rsidRDefault="007D0FCD" w:rsidP="007D0FCD">
      <w:pPr>
        <w:suppressAutoHyphens/>
        <w:jc w:val="both"/>
        <w:rPr>
          <w:sz w:val="16"/>
        </w:rPr>
        <w:sectPr w:rsidR="007D0FCD" w:rsidSect="0065194E">
          <w:footerReference w:type="even" r:id="rId6"/>
          <w:pgSz w:w="11907" w:h="16840" w:code="9"/>
          <w:pgMar w:top="964" w:right="851" w:bottom="964" w:left="1418" w:header="720" w:footer="442" w:gutter="0"/>
          <w:pgNumType w:start="1"/>
          <w:cols w:space="720"/>
        </w:sectPr>
      </w:pPr>
    </w:p>
    <w:p w:rsidR="007D0FCD" w:rsidRDefault="007D0FCD" w:rsidP="007D0FCD">
      <w:pPr>
        <w:suppressAutoHyphens/>
        <w:jc w:val="both"/>
        <w:rPr>
          <w:sz w:val="16"/>
        </w:rPr>
      </w:pPr>
    </w:p>
    <w:p w:rsidR="007D0FCD" w:rsidRDefault="007D0FCD" w:rsidP="007D0FCD"/>
    <w:p w:rsidR="001009F4" w:rsidRDefault="001009F4"/>
    <w:sectPr w:rsidR="001009F4" w:rsidSect="0065194E">
      <w:footerReference w:type="even" r:id="rId7"/>
      <w:footerReference w:type="default" r:id="rId8"/>
      <w:type w:val="continuous"/>
      <w:pgSz w:w="11907" w:h="16840" w:code="9"/>
      <w:pgMar w:top="964" w:right="851" w:bottom="964" w:left="1418" w:header="720" w:footer="4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8D" w:rsidRDefault="00C27D8D" w:rsidP="006A7F6E">
      <w:r>
        <w:separator/>
      </w:r>
    </w:p>
  </w:endnote>
  <w:endnote w:type="continuationSeparator" w:id="0">
    <w:p w:rsidR="00C27D8D" w:rsidRDefault="00C27D8D" w:rsidP="006A7F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92" w:rsidRDefault="006A7F6E">
    <w:pPr>
      <w:pStyle w:val="Rodap"/>
      <w:framePr w:wrap="around" w:vAnchor="text" w:hAnchor="margin" w:xAlign="center" w:y="1"/>
      <w:rPr>
        <w:rStyle w:val="Nmerodepgina"/>
      </w:rPr>
    </w:pPr>
    <w:r>
      <w:rPr>
        <w:rStyle w:val="Nmerodepgina"/>
      </w:rPr>
      <w:fldChar w:fldCharType="begin"/>
    </w:r>
    <w:r w:rsidR="001F0C4D">
      <w:rPr>
        <w:rStyle w:val="Nmerodepgina"/>
      </w:rPr>
      <w:instrText xml:space="preserve">PAGE  </w:instrText>
    </w:r>
    <w:r>
      <w:rPr>
        <w:rStyle w:val="Nmerodepgina"/>
      </w:rPr>
      <w:fldChar w:fldCharType="separate"/>
    </w:r>
    <w:r w:rsidR="001F0C4D">
      <w:rPr>
        <w:rStyle w:val="Nmerodepgina"/>
        <w:noProof/>
      </w:rPr>
      <w:t>1</w:t>
    </w:r>
    <w:r>
      <w:rPr>
        <w:rStyle w:val="Nmerodepgina"/>
      </w:rPr>
      <w:fldChar w:fldCharType="end"/>
    </w:r>
  </w:p>
  <w:p w:rsidR="000F4092" w:rsidRDefault="00C27D8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092" w:rsidRDefault="006A7F6E">
    <w:pPr>
      <w:pStyle w:val="Rodap"/>
      <w:framePr w:wrap="around" w:vAnchor="text" w:hAnchor="margin" w:xAlign="center" w:y="1"/>
      <w:rPr>
        <w:rStyle w:val="Nmerodepgina"/>
      </w:rPr>
    </w:pPr>
    <w:r>
      <w:rPr>
        <w:rStyle w:val="Nmerodepgina"/>
      </w:rPr>
      <w:fldChar w:fldCharType="begin"/>
    </w:r>
    <w:r w:rsidR="001F0C4D">
      <w:rPr>
        <w:rStyle w:val="Nmerodepgina"/>
      </w:rPr>
      <w:instrText xml:space="preserve">PAGE  </w:instrText>
    </w:r>
    <w:r>
      <w:rPr>
        <w:rStyle w:val="Nmerodepgina"/>
      </w:rPr>
      <w:fldChar w:fldCharType="end"/>
    </w:r>
  </w:p>
  <w:p w:rsidR="000F4092" w:rsidRDefault="00C27D8D">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70" w:type="dxa"/>
        <w:right w:w="70" w:type="dxa"/>
      </w:tblCellMar>
      <w:tblLook w:val="0000"/>
    </w:tblPr>
    <w:tblGrid>
      <w:gridCol w:w="3614"/>
      <w:gridCol w:w="1843"/>
      <w:gridCol w:w="4252"/>
    </w:tblGrid>
    <w:tr w:rsidR="000F4092">
      <w:tc>
        <w:tcPr>
          <w:tcW w:w="3614" w:type="dxa"/>
        </w:tcPr>
        <w:p w:rsidR="000F4092" w:rsidRDefault="001F0C4D">
          <w:pPr>
            <w:pStyle w:val="Rodap"/>
            <w:ind w:right="360"/>
            <w:rPr>
              <w:b/>
              <w:sz w:val="15"/>
            </w:rPr>
          </w:pPr>
          <w:r>
            <w:rPr>
              <w:b/>
              <w:sz w:val="15"/>
            </w:rPr>
            <w:t>INTEGRATOR - COM0200</w:t>
          </w:r>
        </w:p>
      </w:tc>
      <w:tc>
        <w:tcPr>
          <w:tcW w:w="1843" w:type="dxa"/>
        </w:tcPr>
        <w:p w:rsidR="000F4092" w:rsidRDefault="001F0C4D">
          <w:pPr>
            <w:pStyle w:val="Rodap"/>
            <w:ind w:left="49"/>
            <w:jc w:val="center"/>
            <w:rPr>
              <w:b/>
              <w:sz w:val="15"/>
            </w:rPr>
          </w:pPr>
          <w:r>
            <w:rPr>
              <w:rStyle w:val="Nmerodepgina"/>
              <w:b/>
              <w:sz w:val="15"/>
            </w:rPr>
            <w:t>Pág.</w:t>
          </w:r>
          <w:r w:rsidR="006A7F6E">
            <w:rPr>
              <w:rStyle w:val="Nmerodepgina"/>
              <w:b/>
              <w:sz w:val="15"/>
            </w:rPr>
            <w:fldChar w:fldCharType="begin"/>
          </w:r>
          <w:r>
            <w:rPr>
              <w:rStyle w:val="Nmerodepgina"/>
              <w:b/>
              <w:sz w:val="15"/>
            </w:rPr>
            <w:instrText xml:space="preserve"> PAGE </w:instrText>
          </w:r>
          <w:r w:rsidR="006A7F6E">
            <w:rPr>
              <w:rStyle w:val="Nmerodepgina"/>
              <w:b/>
              <w:sz w:val="15"/>
            </w:rPr>
            <w:fldChar w:fldCharType="separate"/>
          </w:r>
          <w:r w:rsidR="00964B40">
            <w:rPr>
              <w:rStyle w:val="Nmerodepgina"/>
              <w:b/>
              <w:noProof/>
              <w:sz w:val="15"/>
            </w:rPr>
            <w:t>8</w:t>
          </w:r>
          <w:r w:rsidR="006A7F6E">
            <w:rPr>
              <w:rStyle w:val="Nmerodepgina"/>
              <w:b/>
              <w:sz w:val="15"/>
            </w:rPr>
            <w:fldChar w:fldCharType="end"/>
          </w:r>
          <w:r>
            <w:rPr>
              <w:rStyle w:val="Nmerodepgina"/>
              <w:b/>
              <w:sz w:val="15"/>
            </w:rPr>
            <w:t>/</w:t>
          </w:r>
          <w:r w:rsidR="006A7F6E">
            <w:rPr>
              <w:rStyle w:val="Nmerodepgina"/>
              <w:b/>
              <w:sz w:val="15"/>
            </w:rPr>
            <w:fldChar w:fldCharType="begin"/>
          </w:r>
          <w:r>
            <w:rPr>
              <w:rStyle w:val="Nmerodepgina"/>
              <w:b/>
              <w:sz w:val="15"/>
            </w:rPr>
            <w:instrText xml:space="preserve"> NUMPAGES </w:instrText>
          </w:r>
          <w:r w:rsidR="006A7F6E">
            <w:rPr>
              <w:rStyle w:val="Nmerodepgina"/>
              <w:b/>
              <w:sz w:val="15"/>
            </w:rPr>
            <w:fldChar w:fldCharType="separate"/>
          </w:r>
          <w:r w:rsidR="00007C6B">
            <w:rPr>
              <w:rStyle w:val="Nmerodepgina"/>
              <w:b/>
              <w:noProof/>
              <w:sz w:val="15"/>
            </w:rPr>
            <w:t>7</w:t>
          </w:r>
          <w:r w:rsidR="006A7F6E">
            <w:rPr>
              <w:rStyle w:val="Nmerodepgina"/>
              <w:b/>
              <w:sz w:val="15"/>
            </w:rPr>
            <w:fldChar w:fldCharType="end"/>
          </w:r>
        </w:p>
      </w:tc>
      <w:tc>
        <w:tcPr>
          <w:tcW w:w="4252" w:type="dxa"/>
        </w:tcPr>
        <w:p w:rsidR="000F4092" w:rsidRDefault="001F0C4D">
          <w:pPr>
            <w:pStyle w:val="Rodap"/>
            <w:jc w:val="right"/>
            <w:rPr>
              <w:b/>
              <w:sz w:val="15"/>
            </w:rPr>
          </w:pPr>
          <w:r>
            <w:rPr>
              <w:b/>
              <w:sz w:val="15"/>
            </w:rPr>
            <w:t xml:space="preserve">PREGÃO PRESENCIAL Nº. </w:t>
          </w:r>
          <w:r>
            <w:rPr>
              <w:b/>
              <w:noProof/>
              <w:sz w:val="15"/>
            </w:rPr>
            <w:t>«NRO_LICITA»</w:t>
          </w:r>
        </w:p>
      </w:tc>
    </w:tr>
  </w:tbl>
  <w:p w:rsidR="000F4092" w:rsidRDefault="00C27D8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8D" w:rsidRDefault="00C27D8D" w:rsidP="006A7F6E">
      <w:r>
        <w:separator/>
      </w:r>
    </w:p>
  </w:footnote>
  <w:footnote w:type="continuationSeparator" w:id="0">
    <w:p w:rsidR="00C27D8D" w:rsidRDefault="00C27D8D" w:rsidP="006A7F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D0FCD"/>
    <w:rsid w:val="00007C6B"/>
    <w:rsid w:val="000728AC"/>
    <w:rsid w:val="000D3105"/>
    <w:rsid w:val="001009F4"/>
    <w:rsid w:val="00124E61"/>
    <w:rsid w:val="0019054D"/>
    <w:rsid w:val="001B2DEE"/>
    <w:rsid w:val="001C5AA4"/>
    <w:rsid w:val="001D68B5"/>
    <w:rsid w:val="001E4502"/>
    <w:rsid w:val="001F0C4D"/>
    <w:rsid w:val="00212A18"/>
    <w:rsid w:val="003066B3"/>
    <w:rsid w:val="003716AC"/>
    <w:rsid w:val="003F3A93"/>
    <w:rsid w:val="00486775"/>
    <w:rsid w:val="0063295D"/>
    <w:rsid w:val="006A7F6E"/>
    <w:rsid w:val="006D25D5"/>
    <w:rsid w:val="007872C0"/>
    <w:rsid w:val="007D0FCD"/>
    <w:rsid w:val="00835A94"/>
    <w:rsid w:val="00837829"/>
    <w:rsid w:val="008866B5"/>
    <w:rsid w:val="00964B40"/>
    <w:rsid w:val="00967C3A"/>
    <w:rsid w:val="009B6952"/>
    <w:rsid w:val="00BE556C"/>
    <w:rsid w:val="00BF3F92"/>
    <w:rsid w:val="00C27D8D"/>
    <w:rsid w:val="00C33000"/>
    <w:rsid w:val="00CB6FE1"/>
    <w:rsid w:val="00CF1DAD"/>
    <w:rsid w:val="00CF68D5"/>
    <w:rsid w:val="00D460D3"/>
    <w:rsid w:val="00D85675"/>
    <w:rsid w:val="00F46EAD"/>
    <w:rsid w:val="00FE6F7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CD"/>
    <w:pPr>
      <w:spacing w:after="0" w:line="240" w:lineRule="auto"/>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D0FCD"/>
    <w:pPr>
      <w:tabs>
        <w:tab w:val="center" w:pos="4419"/>
        <w:tab w:val="right" w:pos="8838"/>
      </w:tabs>
    </w:pPr>
  </w:style>
  <w:style w:type="character" w:customStyle="1" w:styleId="CabealhoChar">
    <w:name w:val="Cabeçalho Char"/>
    <w:basedOn w:val="Fontepargpadro"/>
    <w:link w:val="Cabealho"/>
    <w:rsid w:val="007D0FCD"/>
    <w:rPr>
      <w:rFonts w:ascii="Times New Roman" w:eastAsia="Times New Roman" w:hAnsi="Times New Roman" w:cs="Times New Roman"/>
      <w:sz w:val="24"/>
      <w:szCs w:val="20"/>
      <w:lang w:eastAsia="pt-BR"/>
    </w:rPr>
  </w:style>
  <w:style w:type="paragraph" w:styleId="Rodap">
    <w:name w:val="footer"/>
    <w:basedOn w:val="Normal"/>
    <w:link w:val="RodapChar"/>
    <w:rsid w:val="007D0FCD"/>
    <w:pPr>
      <w:tabs>
        <w:tab w:val="center" w:pos="4419"/>
        <w:tab w:val="right" w:pos="8838"/>
      </w:tabs>
    </w:pPr>
  </w:style>
  <w:style w:type="character" w:customStyle="1" w:styleId="RodapChar">
    <w:name w:val="Rodapé Char"/>
    <w:basedOn w:val="Fontepargpadro"/>
    <w:link w:val="Rodap"/>
    <w:rsid w:val="007D0FCD"/>
    <w:rPr>
      <w:rFonts w:ascii="Times New Roman" w:eastAsia="Times New Roman" w:hAnsi="Times New Roman" w:cs="Times New Roman"/>
      <w:sz w:val="24"/>
      <w:szCs w:val="20"/>
      <w:lang w:eastAsia="pt-BR"/>
    </w:rPr>
  </w:style>
  <w:style w:type="character" w:styleId="Nmerodepgina">
    <w:name w:val="page number"/>
    <w:basedOn w:val="Fontepargpadro"/>
    <w:rsid w:val="007D0F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Pages>
  <Words>2214</Words>
  <Characters>11959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N/A</Company>
  <LinksUpToDate>false</LinksUpToDate>
  <CharactersWithSpaces>14145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2013-08-23T19:07:00Z</cp:lastPrinted>
  <dcterms:created xsi:type="dcterms:W3CDTF">2013-08-23T16:43:00Z</dcterms:created>
  <dcterms:modified xsi:type="dcterms:W3CDTF">2013-08-23T19:07:00Z</dcterms:modified>
</cp:coreProperties>
</file>