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37" w:rsidRPr="00A104E3" w:rsidRDefault="00CE3137" w:rsidP="00CE3137">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22 b</w:t>
      </w:r>
      <w:r w:rsidRPr="00A104E3">
        <w:rPr>
          <w:rFonts w:ascii="Arial" w:hAnsi="Arial" w:cs="Arial"/>
          <w:b/>
          <w:bCs/>
          <w:color w:val="000000"/>
        </w:rPr>
        <w:t>/2014</w:t>
      </w:r>
    </w:p>
    <w:p w:rsidR="00CE3137" w:rsidRPr="00A104E3" w:rsidRDefault="00CE3137" w:rsidP="00CE3137">
      <w:pPr>
        <w:autoSpaceDE w:val="0"/>
        <w:autoSpaceDN w:val="0"/>
        <w:adjustRightInd w:val="0"/>
        <w:spacing w:line="240" w:lineRule="auto"/>
        <w:jc w:val="center"/>
        <w:rPr>
          <w:rFonts w:ascii="Arial" w:hAnsi="Arial" w:cs="Arial"/>
          <w:b/>
          <w:bCs/>
          <w:color w:val="000000"/>
        </w:rPr>
      </w:pPr>
    </w:p>
    <w:p w:rsidR="00CE3137" w:rsidRPr="00A104E3" w:rsidRDefault="00CE3137" w:rsidP="00CE3137">
      <w:pPr>
        <w:autoSpaceDE w:val="0"/>
        <w:autoSpaceDN w:val="0"/>
        <w:adjustRightInd w:val="0"/>
        <w:spacing w:line="240" w:lineRule="auto"/>
        <w:jc w:val="center"/>
        <w:rPr>
          <w:rFonts w:ascii="Arial" w:hAnsi="Arial" w:cs="Arial"/>
          <w:b/>
          <w:bCs/>
          <w:color w:val="000000"/>
        </w:rPr>
      </w:pPr>
    </w:p>
    <w:p w:rsidR="00CE3137" w:rsidRPr="00A104E3" w:rsidRDefault="00CE3137" w:rsidP="00CE3137">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Nº </w:t>
      </w:r>
      <w:r>
        <w:rPr>
          <w:rFonts w:ascii="Arial" w:hAnsi="Arial" w:cs="Arial"/>
          <w:b/>
          <w:bCs/>
          <w:color w:val="000000"/>
        </w:rPr>
        <w:t>39</w:t>
      </w:r>
      <w:r w:rsidRPr="00A104E3">
        <w:rPr>
          <w:rFonts w:ascii="Arial" w:hAnsi="Arial" w:cs="Arial"/>
          <w:b/>
          <w:bCs/>
          <w:color w:val="000000"/>
        </w:rPr>
        <w:t>/2014</w:t>
      </w:r>
    </w:p>
    <w:p w:rsidR="00CE3137" w:rsidRPr="00A104E3" w:rsidRDefault="00CE3137" w:rsidP="00CE3137">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91</w:t>
      </w:r>
      <w:r w:rsidRPr="00A104E3">
        <w:rPr>
          <w:rFonts w:ascii="Arial" w:hAnsi="Arial" w:cs="Arial"/>
          <w:b/>
          <w:bCs/>
          <w:color w:val="000000"/>
        </w:rPr>
        <w:t>/2014</w:t>
      </w:r>
    </w:p>
    <w:p w:rsidR="00CE3137" w:rsidRPr="00A104E3" w:rsidRDefault="00CE3137" w:rsidP="00CE3137">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CE3137" w:rsidRPr="00A104E3" w:rsidRDefault="00CE3137" w:rsidP="00CE3137">
      <w:pPr>
        <w:autoSpaceDE w:val="0"/>
        <w:autoSpaceDN w:val="0"/>
        <w:adjustRightInd w:val="0"/>
        <w:spacing w:line="240" w:lineRule="auto"/>
        <w:rPr>
          <w:rFonts w:ascii="Arial" w:hAnsi="Arial" w:cs="Arial"/>
          <w:b/>
          <w:bCs/>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22</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w:t>
      </w:r>
      <w:r w:rsidRPr="00B64C57">
        <w:rPr>
          <w:rFonts w:ascii="Arial" w:hAnsi="Arial" w:cs="Arial"/>
          <w:b/>
          <w:bCs/>
          <w:color w:val="000000"/>
        </w:rPr>
        <w:t xml:space="preserve">nº. </w:t>
      </w:r>
      <w:r>
        <w:rPr>
          <w:rFonts w:ascii="Arial" w:hAnsi="Arial" w:cs="Arial"/>
          <w:b/>
          <w:bCs/>
          <w:color w:val="000000"/>
        </w:rPr>
        <w:t>39</w:t>
      </w:r>
      <w:r w:rsidRPr="00B64C57">
        <w:rPr>
          <w:rFonts w:ascii="Arial" w:hAnsi="Arial" w:cs="Arial"/>
          <w:b/>
          <w:bCs/>
          <w:color w:val="000000"/>
        </w:rPr>
        <w:t xml:space="preserve">/2014, </w:t>
      </w:r>
      <w:r w:rsidRPr="00A104E3">
        <w:rPr>
          <w:rFonts w:ascii="Arial" w:hAnsi="Arial" w:cs="Arial"/>
          <w:color w:val="000000"/>
        </w:rPr>
        <w:t xml:space="preserve">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w:t>
      </w:r>
      <w:r>
        <w:rPr>
          <w:rFonts w:ascii="Arial" w:hAnsi="Arial" w:cs="Arial"/>
          <w:color w:val="000000"/>
        </w:rPr>
        <w:t xml:space="preserve">empresa </w:t>
      </w:r>
      <w:r>
        <w:rPr>
          <w:rFonts w:ascii="Arial" w:hAnsi="Arial" w:cs="Arial"/>
          <w:b/>
          <w:color w:val="000000"/>
        </w:rPr>
        <w:t xml:space="preserve">JP Equipamentos </w:t>
      </w:r>
      <w:proofErr w:type="spellStart"/>
      <w:r>
        <w:rPr>
          <w:rFonts w:ascii="Arial" w:hAnsi="Arial" w:cs="Arial"/>
          <w:b/>
          <w:color w:val="000000"/>
        </w:rPr>
        <w:t>Ltda</w:t>
      </w:r>
      <w:proofErr w:type="spellEnd"/>
      <w:r>
        <w:rPr>
          <w:rFonts w:ascii="Arial" w:hAnsi="Arial" w:cs="Arial"/>
          <w:b/>
          <w:color w:val="000000"/>
        </w:rPr>
        <w:t xml:space="preserve"> ME</w:t>
      </w:r>
      <w:r w:rsidRPr="00A104E3">
        <w:rPr>
          <w:rFonts w:ascii="Arial" w:hAnsi="Arial" w:cs="Arial"/>
          <w:color w:val="000000"/>
        </w:rPr>
        <w:t xml:space="preserve">, inscrita no CNPJ </w:t>
      </w:r>
      <w:r>
        <w:rPr>
          <w:rFonts w:ascii="Arial" w:hAnsi="Arial" w:cs="Arial"/>
          <w:color w:val="000000"/>
        </w:rPr>
        <w:t>13.772.057/0001-50</w:t>
      </w:r>
      <w:r w:rsidRPr="00A104E3">
        <w:rPr>
          <w:rFonts w:ascii="Arial" w:hAnsi="Arial" w:cs="Arial"/>
          <w:color w:val="000000"/>
        </w:rPr>
        <w:t>,</w:t>
      </w:r>
      <w:r>
        <w:rPr>
          <w:rFonts w:ascii="Arial" w:hAnsi="Arial" w:cs="Arial"/>
          <w:color w:val="000000"/>
        </w:rPr>
        <w:t xml:space="preserve"> localizada na Rua Rui Barbosa, 208, Centro, cidade de Cunha </w:t>
      </w:r>
      <w:proofErr w:type="spellStart"/>
      <w:r>
        <w:rPr>
          <w:rFonts w:ascii="Arial" w:hAnsi="Arial" w:cs="Arial"/>
          <w:color w:val="000000"/>
        </w:rPr>
        <w:t>Porã</w:t>
      </w:r>
      <w:proofErr w:type="spellEnd"/>
      <w:r>
        <w:rPr>
          <w:rFonts w:ascii="Arial" w:hAnsi="Arial" w:cs="Arial"/>
          <w:color w:val="000000"/>
        </w:rPr>
        <w:t xml:space="preserve"> – SC, CEP: 89.890-000,</w:t>
      </w:r>
      <w:r w:rsidRPr="00A104E3">
        <w:rPr>
          <w:rFonts w:ascii="Arial" w:hAnsi="Arial" w:cs="Arial"/>
          <w:color w:val="000000"/>
        </w:rPr>
        <w:t xml:space="preserve"> representada neste ato pel</w:t>
      </w:r>
      <w:r>
        <w:rPr>
          <w:rFonts w:ascii="Arial" w:hAnsi="Arial" w:cs="Arial"/>
          <w:color w:val="000000"/>
        </w:rPr>
        <w:t>o</w:t>
      </w:r>
      <w:r w:rsidRPr="00A104E3">
        <w:rPr>
          <w:rFonts w:ascii="Arial" w:hAnsi="Arial" w:cs="Arial"/>
          <w:color w:val="000000"/>
        </w:rPr>
        <w:t xml:space="preserve"> Sr</w:t>
      </w:r>
      <w:r>
        <w:rPr>
          <w:rFonts w:ascii="Arial" w:hAnsi="Arial" w:cs="Arial"/>
          <w:color w:val="000000"/>
        </w:rPr>
        <w:t xml:space="preserve">. Jackson </w:t>
      </w:r>
      <w:proofErr w:type="spellStart"/>
      <w:r>
        <w:rPr>
          <w:rFonts w:ascii="Arial" w:hAnsi="Arial" w:cs="Arial"/>
          <w:color w:val="000000"/>
        </w:rPr>
        <w:t>Neimar</w:t>
      </w:r>
      <w:proofErr w:type="spellEnd"/>
      <w:r>
        <w:rPr>
          <w:rFonts w:ascii="Arial" w:hAnsi="Arial" w:cs="Arial"/>
          <w:color w:val="000000"/>
        </w:rPr>
        <w:t xml:space="preserve"> </w:t>
      </w:r>
      <w:proofErr w:type="spellStart"/>
      <w:r>
        <w:rPr>
          <w:rFonts w:ascii="Arial" w:hAnsi="Arial" w:cs="Arial"/>
          <w:color w:val="000000"/>
        </w:rPr>
        <w:t>Pedrassani</w:t>
      </w:r>
      <w:proofErr w:type="spellEnd"/>
      <w:r w:rsidRPr="00A104E3">
        <w:rPr>
          <w:rFonts w:ascii="Arial" w:hAnsi="Arial" w:cs="Arial"/>
          <w:color w:val="000000"/>
        </w:rPr>
        <w:t xml:space="preserve">, portador do CPF n°. </w:t>
      </w:r>
      <w:r>
        <w:rPr>
          <w:rFonts w:ascii="Arial" w:hAnsi="Arial" w:cs="Arial"/>
          <w:color w:val="000000"/>
        </w:rPr>
        <w:t>041.562.419-39</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CE3137" w:rsidRPr="00A104E3" w:rsidRDefault="00CE3137" w:rsidP="00CE3137">
      <w:pPr>
        <w:autoSpaceDE w:val="0"/>
        <w:autoSpaceDN w:val="0"/>
        <w:adjustRightInd w:val="0"/>
        <w:spacing w:line="240" w:lineRule="auto"/>
        <w:rPr>
          <w:rFonts w:ascii="Arial" w:hAnsi="Arial" w:cs="Arial"/>
          <w:b/>
          <w:bCs/>
          <w:color w:val="000000"/>
        </w:rPr>
      </w:pPr>
    </w:p>
    <w:p w:rsidR="00CE3137" w:rsidRDefault="00CE3137" w:rsidP="00CE3137">
      <w:pPr>
        <w:numPr>
          <w:ilvl w:val="1"/>
          <w:numId w:val="4"/>
        </w:numPr>
        <w:autoSpaceDE w:val="0"/>
        <w:autoSpaceDN w:val="0"/>
        <w:adjustRightInd w:val="0"/>
        <w:spacing w:line="240" w:lineRule="auto"/>
        <w:jc w:val="both"/>
        <w:rPr>
          <w:rFonts w:ascii="Arial" w:hAnsi="Arial" w:cs="Arial"/>
          <w:color w:val="000000"/>
        </w:rPr>
      </w:pPr>
      <w:r w:rsidRPr="00A104E3">
        <w:rPr>
          <w:rFonts w:ascii="Arial" w:hAnsi="Arial" w:cs="Arial"/>
        </w:rPr>
        <w:t xml:space="preserve"> -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900591">
        <w:rPr>
          <w:rFonts w:ascii="Arial" w:hAnsi="Arial" w:cs="Arial"/>
          <w:b/>
          <w:bCs/>
          <w:color w:val="000000"/>
        </w:rPr>
        <w:t>AQUISIÇÃO DE APARELHOS E MOBILIARIOS EM GERAL CONFORME ANEXO D DO EDITAL</w:t>
      </w:r>
      <w:r w:rsidRPr="00BC348B">
        <w:rPr>
          <w:rFonts w:ascii="Arial" w:hAnsi="Arial" w:cs="Arial"/>
          <w:color w:val="000000"/>
        </w:rPr>
        <w:t>, conforme descrições do</w:t>
      </w:r>
      <w:r>
        <w:rPr>
          <w:rFonts w:ascii="Arial" w:hAnsi="Arial" w:cs="Arial"/>
          <w:color w:val="000000"/>
        </w:rPr>
        <w:t>s itens 7 e 15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CE3137" w:rsidRDefault="00CE3137" w:rsidP="00CE3137">
      <w:pPr>
        <w:autoSpaceDE w:val="0"/>
        <w:autoSpaceDN w:val="0"/>
        <w:adjustRightInd w:val="0"/>
        <w:spacing w:line="240" w:lineRule="auto"/>
        <w:jc w:val="both"/>
        <w:rPr>
          <w:rFonts w:ascii="Arial" w:hAnsi="Arial" w:cs="Arial"/>
          <w:b/>
          <w:bCs/>
          <w:color w:val="000000"/>
        </w:rPr>
      </w:pPr>
    </w:p>
    <w:p w:rsidR="00CE3137" w:rsidRDefault="00CE3137" w:rsidP="00CE3137">
      <w:pPr>
        <w:autoSpaceDE w:val="0"/>
        <w:autoSpaceDN w:val="0"/>
        <w:adjustRightInd w:val="0"/>
        <w:spacing w:line="240" w:lineRule="auto"/>
        <w:jc w:val="both"/>
        <w:rPr>
          <w:rFonts w:ascii="Arial" w:hAnsi="Arial" w:cs="Arial"/>
          <w:b/>
          <w:bCs/>
          <w:color w:val="000000"/>
        </w:rPr>
      </w:pPr>
    </w:p>
    <w:p w:rsidR="00CE3137" w:rsidRDefault="00CE3137" w:rsidP="00CE3137">
      <w:pPr>
        <w:autoSpaceDE w:val="0"/>
        <w:autoSpaceDN w:val="0"/>
        <w:adjustRightInd w:val="0"/>
        <w:spacing w:line="240" w:lineRule="auto"/>
        <w:jc w:val="both"/>
        <w:rPr>
          <w:rFonts w:ascii="Arial" w:hAnsi="Arial" w:cs="Arial"/>
          <w:b/>
          <w:bCs/>
          <w:color w:val="000000"/>
        </w:rPr>
      </w:pPr>
    </w:p>
    <w:p w:rsidR="00CE3137"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CE3137"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CE3137" w:rsidRPr="00A104E3" w:rsidRDefault="00CE3137" w:rsidP="00CE3137">
      <w:pPr>
        <w:widowControl w:val="0"/>
        <w:spacing w:line="240" w:lineRule="auto"/>
        <w:jc w:val="both"/>
        <w:rPr>
          <w:rFonts w:ascii="Arial" w:hAnsi="Arial" w:cs="Arial"/>
        </w:rPr>
      </w:pPr>
    </w:p>
    <w:p w:rsidR="00CE3137" w:rsidRPr="00A104E3" w:rsidRDefault="00CE3137" w:rsidP="00CE3137">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CE3137" w:rsidRPr="00A104E3" w:rsidRDefault="00CE3137" w:rsidP="00CE3137">
      <w:pPr>
        <w:widowControl w:val="0"/>
        <w:spacing w:line="240" w:lineRule="auto"/>
        <w:ind w:left="720"/>
        <w:jc w:val="both"/>
        <w:rPr>
          <w:rFonts w:ascii="Arial" w:hAnsi="Arial" w:cs="Arial"/>
        </w:rPr>
      </w:pPr>
    </w:p>
    <w:p w:rsidR="00CE3137" w:rsidRPr="00A104E3" w:rsidRDefault="00CE3137" w:rsidP="00CE313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E3137" w:rsidRPr="00A104E3" w:rsidRDefault="00CE3137" w:rsidP="00CE3137">
      <w:pPr>
        <w:widowControl w:val="0"/>
        <w:spacing w:line="240" w:lineRule="auto"/>
        <w:ind w:left="1134" w:hanging="425"/>
        <w:jc w:val="both"/>
        <w:rPr>
          <w:rFonts w:ascii="Arial" w:hAnsi="Arial" w:cs="Arial"/>
        </w:rPr>
      </w:pPr>
    </w:p>
    <w:p w:rsidR="00CE3137" w:rsidRPr="00A104E3" w:rsidRDefault="00CE3137" w:rsidP="00CE313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E3137" w:rsidRPr="00A104E3" w:rsidRDefault="00CE3137" w:rsidP="00CE3137">
      <w:pPr>
        <w:widowControl w:val="0"/>
        <w:spacing w:line="240" w:lineRule="auto"/>
        <w:ind w:left="1134" w:hanging="425"/>
        <w:jc w:val="both"/>
        <w:rPr>
          <w:rFonts w:ascii="Arial" w:hAnsi="Arial" w:cs="Arial"/>
        </w:rPr>
      </w:pPr>
    </w:p>
    <w:p w:rsidR="00CE3137" w:rsidRPr="00A104E3" w:rsidRDefault="00CE3137" w:rsidP="00CE3137">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w:t>
      </w: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CE3137" w:rsidRPr="00A104E3" w:rsidRDefault="00CE3137" w:rsidP="00CE3137">
      <w:pPr>
        <w:autoSpaceDE w:val="0"/>
        <w:autoSpaceDN w:val="0"/>
        <w:adjustRightInd w:val="0"/>
        <w:spacing w:line="240" w:lineRule="auto"/>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CE3137" w:rsidRPr="00A104E3" w:rsidRDefault="00CE3137" w:rsidP="00CE3137">
      <w:pPr>
        <w:autoSpaceDE w:val="0"/>
        <w:autoSpaceDN w:val="0"/>
        <w:adjustRightInd w:val="0"/>
        <w:spacing w:line="240" w:lineRule="auto"/>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CE3137" w:rsidRPr="00A104E3" w:rsidRDefault="00CE3137" w:rsidP="00CE3137">
      <w:pPr>
        <w:autoSpaceDE w:val="0"/>
        <w:autoSpaceDN w:val="0"/>
        <w:adjustRightInd w:val="0"/>
        <w:spacing w:line="240" w:lineRule="auto"/>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CE3137" w:rsidRPr="00A104E3" w:rsidRDefault="00CE3137" w:rsidP="00CE3137">
      <w:pPr>
        <w:autoSpaceDE w:val="0"/>
        <w:autoSpaceDN w:val="0"/>
        <w:adjustRightInd w:val="0"/>
        <w:spacing w:line="240" w:lineRule="auto"/>
        <w:ind w:firstLine="709"/>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CE3137" w:rsidRPr="00A104E3" w:rsidRDefault="00CE3137" w:rsidP="00CE3137">
      <w:pPr>
        <w:autoSpaceDE w:val="0"/>
        <w:autoSpaceDN w:val="0"/>
        <w:adjustRightInd w:val="0"/>
        <w:spacing w:line="240" w:lineRule="auto"/>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CE3137"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CE3137" w:rsidRPr="00A104E3" w:rsidRDefault="00CE3137" w:rsidP="00CE3137">
      <w:pPr>
        <w:autoSpaceDE w:val="0"/>
        <w:autoSpaceDN w:val="0"/>
        <w:adjustRightInd w:val="0"/>
        <w:spacing w:line="240" w:lineRule="auto"/>
        <w:jc w:val="both"/>
        <w:rPr>
          <w:rFonts w:ascii="Arial" w:hAnsi="Arial" w:cs="Arial"/>
          <w:b/>
          <w:bCs/>
        </w:rPr>
      </w:pPr>
    </w:p>
    <w:p w:rsidR="00CE3137" w:rsidRPr="00A104E3" w:rsidRDefault="00CE3137" w:rsidP="00CE3137">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w:t>
      </w:r>
      <w:r>
        <w:rPr>
          <w:rFonts w:ascii="Arial" w:hAnsi="Arial" w:cs="Arial"/>
        </w:rPr>
        <w:t>ecretaria Municipal de Assistência Social</w:t>
      </w:r>
      <w:r w:rsidRPr="00A104E3">
        <w:rPr>
          <w:rFonts w:ascii="Arial" w:hAnsi="Arial" w:cs="Arial"/>
        </w:rPr>
        <w:t>.</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39</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presente Ata, a qual também a integram.</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Default="00CE3137" w:rsidP="00CE3137">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xml:space="preserve">), conforme necessidade da Secretaria, apenas mediante solicitação, durante a vigência da ATA, diretamente </w:t>
      </w:r>
      <w:r>
        <w:rPr>
          <w:rFonts w:ascii="Arial" w:hAnsi="Arial" w:cs="Arial"/>
        </w:rPr>
        <w:t xml:space="preserve">no local determinado pela </w:t>
      </w:r>
      <w:r w:rsidRPr="00082F6C">
        <w:rPr>
          <w:rFonts w:ascii="Arial" w:hAnsi="Arial" w:cs="Arial"/>
          <w:b/>
        </w:rPr>
        <w:t>Secretaria Municipal de</w:t>
      </w:r>
      <w:r>
        <w:rPr>
          <w:rFonts w:ascii="Arial" w:hAnsi="Arial" w:cs="Arial"/>
        </w:rPr>
        <w:t xml:space="preserve"> </w:t>
      </w:r>
      <w:r w:rsidRPr="00DD63AE">
        <w:rPr>
          <w:rFonts w:ascii="Arial" w:hAnsi="Arial" w:cs="Arial"/>
          <w:b/>
          <w:bCs/>
        </w:rPr>
        <w:t>Assistência Social</w:t>
      </w:r>
      <w:r w:rsidRPr="00A104E3">
        <w:rPr>
          <w:rFonts w:ascii="Arial" w:hAnsi="Arial" w:cs="Arial"/>
        </w:rPr>
        <w:t>,</w:t>
      </w:r>
      <w:r>
        <w:rPr>
          <w:rFonts w:ascii="Arial" w:hAnsi="Arial" w:cs="Arial"/>
        </w:rPr>
        <w:t xml:space="preserve"> de segunda a sexta-feira.</w:t>
      </w:r>
    </w:p>
    <w:p w:rsidR="00CE3137" w:rsidRDefault="00CE3137" w:rsidP="00CE3137">
      <w:pPr>
        <w:spacing w:line="240" w:lineRule="auto"/>
        <w:ind w:right="-1"/>
        <w:jc w:val="both"/>
        <w:rPr>
          <w:rFonts w:ascii="Arial" w:hAnsi="Arial" w:cs="Arial"/>
        </w:rPr>
      </w:pPr>
    </w:p>
    <w:p w:rsidR="00CE3137" w:rsidRPr="00A104E3" w:rsidRDefault="00CE3137" w:rsidP="00CE3137">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4</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ou serviços, objeto desta licitação, no prazo máximo de </w:t>
      </w:r>
      <w:r w:rsidRPr="00DD63AE">
        <w:rPr>
          <w:rFonts w:ascii="Arial" w:hAnsi="Arial" w:cs="Arial"/>
          <w:b/>
          <w:bCs/>
        </w:rPr>
        <w:t>15 (quinze) dias consecutivos</w:t>
      </w:r>
      <w:r w:rsidRPr="00A104E3">
        <w:rPr>
          <w:rFonts w:ascii="Arial" w:hAnsi="Arial" w:cs="Arial"/>
        </w:rPr>
        <w:t>, contados da data de recebimento das autorizações de fornecimento.</w:t>
      </w:r>
    </w:p>
    <w:p w:rsidR="00CE3137" w:rsidRPr="00A104E3" w:rsidRDefault="00CE3137" w:rsidP="00CE3137">
      <w:pPr>
        <w:spacing w:line="240" w:lineRule="auto"/>
        <w:ind w:right="-1"/>
        <w:jc w:val="both"/>
        <w:rPr>
          <w:rFonts w:ascii="Arial" w:hAnsi="Arial" w:cs="Arial"/>
        </w:rPr>
      </w:pPr>
    </w:p>
    <w:p w:rsidR="00CE3137" w:rsidRPr="00A104E3" w:rsidRDefault="00CE3137" w:rsidP="00CE3137">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CE3137" w:rsidRPr="00A104E3" w:rsidRDefault="00CE3137" w:rsidP="00CE3137">
      <w:pPr>
        <w:spacing w:line="240" w:lineRule="auto"/>
        <w:ind w:right="-1"/>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CE3137" w:rsidRPr="00A104E3" w:rsidRDefault="00CE3137" w:rsidP="00CE3137">
      <w:pPr>
        <w:autoSpaceDE w:val="0"/>
        <w:autoSpaceDN w:val="0"/>
        <w:adjustRightInd w:val="0"/>
        <w:spacing w:line="240" w:lineRule="auto"/>
        <w:jc w:val="both"/>
        <w:rPr>
          <w:rFonts w:ascii="Arial" w:hAnsi="Arial" w:cs="Arial"/>
          <w:b/>
          <w:bCs/>
          <w:highlight w:val="yellow"/>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CE3137" w:rsidRPr="00A104E3" w:rsidRDefault="00CE3137" w:rsidP="00CE3137">
      <w:pPr>
        <w:autoSpaceDE w:val="0"/>
        <w:autoSpaceDN w:val="0"/>
        <w:adjustRightInd w:val="0"/>
        <w:spacing w:line="240" w:lineRule="auto"/>
        <w:jc w:val="both"/>
        <w:rPr>
          <w:rFonts w:ascii="Arial" w:hAnsi="Arial" w:cs="Arial"/>
          <w:color w:val="000000"/>
          <w:highlight w:val="yellow"/>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CE3137" w:rsidRPr="00A104E3" w:rsidRDefault="00CE3137" w:rsidP="00CE3137">
      <w:pPr>
        <w:autoSpaceDE w:val="0"/>
        <w:autoSpaceDN w:val="0"/>
        <w:adjustRightInd w:val="0"/>
        <w:spacing w:line="240" w:lineRule="auto"/>
        <w:jc w:val="both"/>
        <w:rPr>
          <w:rFonts w:ascii="Arial" w:hAnsi="Arial" w:cs="Arial"/>
          <w:highlight w:val="yellow"/>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CE3137" w:rsidRPr="00A104E3" w:rsidRDefault="00CE3137" w:rsidP="00CE3137">
      <w:pPr>
        <w:pStyle w:val="normal0"/>
        <w:widowControl/>
        <w:tabs>
          <w:tab w:val="clear" w:pos="536"/>
          <w:tab w:val="clear" w:pos="2270"/>
          <w:tab w:val="clear" w:pos="4294"/>
        </w:tabs>
        <w:autoSpaceDE w:val="0"/>
        <w:autoSpaceDN w:val="0"/>
        <w:adjustRightInd w:val="0"/>
        <w:rPr>
          <w:rFonts w:ascii="Arial" w:hAnsi="Arial" w:cs="Arial"/>
          <w:sz w:val="22"/>
          <w:szCs w:val="22"/>
        </w:rPr>
      </w:pPr>
    </w:p>
    <w:p w:rsidR="00CE3137" w:rsidRPr="00A104E3" w:rsidRDefault="00CE3137" w:rsidP="00CE3137">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CE3137" w:rsidRPr="00A104E3" w:rsidRDefault="00CE3137" w:rsidP="00CE3137">
      <w:pPr>
        <w:autoSpaceDE w:val="0"/>
        <w:autoSpaceDN w:val="0"/>
        <w:adjustRightInd w:val="0"/>
        <w:jc w:val="both"/>
        <w:rPr>
          <w:rFonts w:ascii="Arial" w:hAnsi="Arial" w:cs="Arial"/>
          <w:shadow/>
          <w:color w:val="000000"/>
        </w:rPr>
      </w:pPr>
    </w:p>
    <w:p w:rsidR="00CE3137" w:rsidRPr="00A104E3" w:rsidRDefault="00CE3137" w:rsidP="00CE3137">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CE3137" w:rsidRPr="00A104E3" w:rsidRDefault="00CE3137" w:rsidP="00CE3137">
      <w:pPr>
        <w:autoSpaceDE w:val="0"/>
        <w:autoSpaceDN w:val="0"/>
        <w:adjustRightInd w:val="0"/>
        <w:jc w:val="both"/>
        <w:rPr>
          <w:rFonts w:ascii="Arial" w:hAnsi="Arial" w:cs="Arial"/>
          <w:shadow/>
          <w:color w:val="000000"/>
        </w:rPr>
      </w:pPr>
    </w:p>
    <w:p w:rsidR="00CE3137" w:rsidRPr="00A104E3" w:rsidRDefault="00CE3137" w:rsidP="00CE3137">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widowControl w:val="0"/>
        <w:spacing w:line="240" w:lineRule="auto"/>
        <w:ind w:firstLine="709"/>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CE3137" w:rsidRPr="00A104E3" w:rsidRDefault="00CE3137" w:rsidP="00CE3137">
      <w:pPr>
        <w:autoSpaceDE w:val="0"/>
        <w:autoSpaceDN w:val="0"/>
        <w:adjustRightInd w:val="0"/>
        <w:spacing w:line="240" w:lineRule="auto"/>
        <w:jc w:val="both"/>
        <w:rPr>
          <w:rFonts w:ascii="Arial" w:hAnsi="Arial" w:cs="Arial"/>
        </w:rPr>
      </w:pPr>
    </w:p>
    <w:p w:rsidR="00CE3137" w:rsidRPr="00A104E3" w:rsidRDefault="00CE3137" w:rsidP="00CE3137">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CE3137" w:rsidRPr="00A104E3" w:rsidRDefault="00CE3137" w:rsidP="00CE3137">
      <w:pPr>
        <w:numPr>
          <w:ilvl w:val="2"/>
          <w:numId w:val="0"/>
        </w:numPr>
        <w:spacing w:line="240" w:lineRule="auto"/>
        <w:jc w:val="both"/>
        <w:rPr>
          <w:rFonts w:ascii="Arial" w:hAnsi="Arial" w:cs="Arial"/>
        </w:rPr>
      </w:pPr>
    </w:p>
    <w:p w:rsidR="00CE3137" w:rsidRPr="00A104E3" w:rsidRDefault="00CE3137" w:rsidP="00CE3137">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CE3137" w:rsidRPr="00A104E3" w:rsidRDefault="00CE3137" w:rsidP="00CE3137">
      <w:pPr>
        <w:numPr>
          <w:ilvl w:val="2"/>
          <w:numId w:val="0"/>
        </w:numPr>
        <w:spacing w:line="240" w:lineRule="auto"/>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CE3137" w:rsidRPr="00A104E3" w:rsidRDefault="00CE3137" w:rsidP="00CE3137">
      <w:pPr>
        <w:numPr>
          <w:ilvl w:val="2"/>
          <w:numId w:val="0"/>
        </w:numPr>
        <w:spacing w:line="240" w:lineRule="auto"/>
        <w:jc w:val="both"/>
        <w:rPr>
          <w:rFonts w:ascii="Arial" w:hAnsi="Arial" w:cs="Arial"/>
        </w:rPr>
      </w:pPr>
    </w:p>
    <w:p w:rsidR="00CE3137" w:rsidRPr="00A104E3" w:rsidRDefault="00CE3137" w:rsidP="00CE3137">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CE3137" w:rsidRPr="00A104E3" w:rsidRDefault="00CE3137" w:rsidP="00CE3137">
      <w:pPr>
        <w:numPr>
          <w:ilvl w:val="2"/>
          <w:numId w:val="0"/>
        </w:numPr>
        <w:spacing w:line="240" w:lineRule="auto"/>
        <w:jc w:val="both"/>
        <w:rPr>
          <w:rFonts w:ascii="Arial" w:hAnsi="Arial" w:cs="Arial"/>
        </w:rPr>
      </w:pPr>
    </w:p>
    <w:p w:rsidR="00CE3137" w:rsidRPr="00A104E3" w:rsidRDefault="00CE3137" w:rsidP="00CE3137">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CE3137" w:rsidRPr="00A104E3" w:rsidRDefault="00CE3137" w:rsidP="00CE3137">
      <w:pPr>
        <w:pStyle w:val="NormalWeb"/>
        <w:spacing w:before="0" w:beforeAutospacing="0" w:after="0" w:afterAutospacing="0"/>
        <w:jc w:val="both"/>
        <w:rPr>
          <w:rFonts w:ascii="Arial" w:hAnsi="Arial" w:cs="Arial"/>
          <w:sz w:val="22"/>
          <w:szCs w:val="22"/>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CE3137" w:rsidRPr="00A104E3" w:rsidRDefault="00CE3137" w:rsidP="00CE3137">
      <w:pPr>
        <w:autoSpaceDE w:val="0"/>
        <w:autoSpaceDN w:val="0"/>
        <w:adjustRightInd w:val="0"/>
        <w:spacing w:line="240" w:lineRule="auto"/>
        <w:jc w:val="both"/>
        <w:rPr>
          <w:rFonts w:ascii="Arial" w:hAnsi="Arial" w:cs="Arial"/>
          <w:b/>
          <w:bCs/>
          <w:color w:val="000000"/>
        </w:rPr>
      </w:pPr>
    </w:p>
    <w:p w:rsidR="00CE3137" w:rsidRPr="00A104E3" w:rsidRDefault="00CE3137" w:rsidP="00CE3137">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CE3137" w:rsidRPr="00A104E3" w:rsidRDefault="00CE3137" w:rsidP="00CE3137">
      <w:pPr>
        <w:autoSpaceDE w:val="0"/>
        <w:autoSpaceDN w:val="0"/>
        <w:adjustRightInd w:val="0"/>
        <w:spacing w:line="240" w:lineRule="auto"/>
        <w:ind w:left="1069"/>
        <w:jc w:val="both"/>
        <w:rPr>
          <w:rFonts w:ascii="Arial" w:hAnsi="Arial" w:cs="Arial"/>
          <w:color w:val="000000"/>
        </w:rPr>
      </w:pPr>
    </w:p>
    <w:p w:rsidR="00CE3137" w:rsidRPr="00A104E3" w:rsidRDefault="00CE3137" w:rsidP="00CE3137">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CE3137" w:rsidRPr="00A104E3" w:rsidRDefault="00CE3137" w:rsidP="00CE3137">
      <w:pPr>
        <w:spacing w:line="240" w:lineRule="auto"/>
        <w:jc w:val="both"/>
        <w:rPr>
          <w:rFonts w:ascii="Arial" w:hAnsi="Arial" w:cs="Arial"/>
        </w:rPr>
      </w:pPr>
    </w:p>
    <w:p w:rsidR="00CE3137" w:rsidRPr="00A104E3" w:rsidRDefault="00CE3137" w:rsidP="00CE3137">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E3137" w:rsidRPr="00A104E3" w:rsidRDefault="00CE3137" w:rsidP="00CE3137">
      <w:pPr>
        <w:numPr>
          <w:ilvl w:val="1"/>
          <w:numId w:val="0"/>
        </w:numPr>
        <w:spacing w:line="240" w:lineRule="auto"/>
        <w:jc w:val="both"/>
        <w:rPr>
          <w:rFonts w:ascii="Arial" w:hAnsi="Arial" w:cs="Arial"/>
        </w:rPr>
      </w:pPr>
    </w:p>
    <w:p w:rsidR="00CE3137" w:rsidRPr="00A104E3" w:rsidRDefault="00CE3137" w:rsidP="00CE3137">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E3137" w:rsidRPr="00A104E3" w:rsidRDefault="00CE3137" w:rsidP="00CE3137">
      <w:pPr>
        <w:numPr>
          <w:ilvl w:val="1"/>
          <w:numId w:val="0"/>
        </w:numPr>
        <w:spacing w:line="240" w:lineRule="auto"/>
        <w:jc w:val="both"/>
        <w:rPr>
          <w:rFonts w:ascii="Arial" w:hAnsi="Arial" w:cs="Arial"/>
        </w:rPr>
      </w:pPr>
    </w:p>
    <w:p w:rsidR="00CE3137" w:rsidRPr="00A104E3" w:rsidRDefault="00CE3137" w:rsidP="00CE3137">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CE3137" w:rsidRPr="00A104E3" w:rsidRDefault="00CE3137" w:rsidP="00CE3137">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CE3137" w:rsidRPr="00A104E3" w:rsidRDefault="00CE3137" w:rsidP="00CE3137">
      <w:pPr>
        <w:widowControl w:val="0"/>
        <w:spacing w:line="240" w:lineRule="auto"/>
        <w:jc w:val="both"/>
        <w:rPr>
          <w:rFonts w:ascii="Arial" w:hAnsi="Arial" w:cs="Arial"/>
        </w:rPr>
      </w:pPr>
    </w:p>
    <w:p w:rsidR="00CE3137" w:rsidRPr="00A104E3" w:rsidRDefault="00CE3137" w:rsidP="00CE3137">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CE3137" w:rsidRPr="00A104E3" w:rsidRDefault="00CE3137" w:rsidP="00CE3137">
      <w:pPr>
        <w:pStyle w:val="normal0"/>
        <w:tabs>
          <w:tab w:val="clear" w:pos="536"/>
          <w:tab w:val="clear" w:pos="2270"/>
          <w:tab w:val="clear" w:pos="4294"/>
        </w:tabs>
        <w:rPr>
          <w:rFonts w:ascii="Arial" w:hAnsi="Arial" w:cs="Arial"/>
          <w:color w:val="auto"/>
          <w:sz w:val="22"/>
          <w:szCs w:val="22"/>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CE3137" w:rsidRPr="00A104E3" w:rsidRDefault="00CE3137" w:rsidP="00CE3137">
      <w:pPr>
        <w:autoSpaceDE w:val="0"/>
        <w:autoSpaceDN w:val="0"/>
        <w:adjustRightInd w:val="0"/>
        <w:spacing w:line="240" w:lineRule="auto"/>
        <w:jc w:val="both"/>
        <w:rPr>
          <w:rFonts w:ascii="Arial" w:hAnsi="Arial" w:cs="Arial"/>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CE3137" w:rsidRPr="00A104E3" w:rsidRDefault="00CE3137" w:rsidP="00CE3137">
      <w:pPr>
        <w:pStyle w:val="normal0"/>
        <w:tabs>
          <w:tab w:val="clear" w:pos="536"/>
          <w:tab w:val="clear" w:pos="2270"/>
          <w:tab w:val="clear" w:pos="4294"/>
        </w:tabs>
        <w:rPr>
          <w:rFonts w:ascii="Arial" w:hAnsi="Arial" w:cs="Arial"/>
          <w:color w:val="auto"/>
          <w:sz w:val="22"/>
          <w:szCs w:val="22"/>
        </w:rPr>
      </w:pPr>
    </w:p>
    <w:p w:rsidR="00CE3137" w:rsidRPr="00A104E3" w:rsidRDefault="00CE3137" w:rsidP="00CE3137">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E3137" w:rsidRPr="00A104E3" w:rsidRDefault="00CE3137" w:rsidP="00CE3137">
      <w:pPr>
        <w:autoSpaceDE w:val="0"/>
        <w:autoSpaceDN w:val="0"/>
        <w:adjustRightInd w:val="0"/>
        <w:spacing w:line="240" w:lineRule="auto"/>
        <w:ind w:left="1069"/>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highlight w:val="green"/>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Licitação </w:t>
      </w:r>
      <w:r w:rsidRPr="00DD63AE">
        <w:rPr>
          <w:rFonts w:ascii="Arial" w:hAnsi="Arial" w:cs="Arial"/>
          <w:b/>
          <w:bCs/>
          <w:color w:val="000000"/>
        </w:rPr>
        <w:t xml:space="preserve">n° </w:t>
      </w:r>
      <w:r>
        <w:rPr>
          <w:rFonts w:ascii="Arial" w:hAnsi="Arial" w:cs="Arial"/>
          <w:b/>
          <w:bCs/>
          <w:color w:val="000000"/>
        </w:rPr>
        <w:t>91</w:t>
      </w:r>
      <w:r w:rsidRPr="00DD63AE">
        <w:rPr>
          <w:rFonts w:ascii="Arial" w:hAnsi="Arial" w:cs="Arial"/>
          <w:b/>
          <w:bCs/>
          <w:color w:val="000000"/>
        </w:rPr>
        <w:t xml:space="preserve">/2014 </w:t>
      </w:r>
      <w:r w:rsidRPr="00A104E3">
        <w:rPr>
          <w:rFonts w:ascii="Arial" w:hAnsi="Arial" w:cs="Arial"/>
          <w:color w:val="000000"/>
        </w:rPr>
        <w:t xml:space="preserve">e Edital de Pregão Presencial de </w:t>
      </w:r>
      <w:r>
        <w:rPr>
          <w:rFonts w:ascii="Arial" w:hAnsi="Arial" w:cs="Arial"/>
          <w:b/>
          <w:bCs/>
          <w:color w:val="000000"/>
        </w:rPr>
        <w:t>n° 39</w:t>
      </w:r>
      <w:r w:rsidRPr="00DD63AE">
        <w:rPr>
          <w:rFonts w:ascii="Arial" w:hAnsi="Arial" w:cs="Arial"/>
          <w:b/>
          <w:bCs/>
          <w:color w:val="000000"/>
        </w:rPr>
        <w:t>/2014</w:t>
      </w:r>
      <w:r w:rsidRPr="00A104E3">
        <w:rPr>
          <w:rFonts w:ascii="Arial" w:hAnsi="Arial" w:cs="Arial"/>
          <w:color w:val="000000"/>
        </w:rPr>
        <w:t xml:space="preserve"> independente de sua transcrição. </w:t>
      </w:r>
    </w:p>
    <w:p w:rsidR="00CE3137" w:rsidRDefault="00CE3137" w:rsidP="00CE3137">
      <w:pPr>
        <w:autoSpaceDE w:val="0"/>
        <w:autoSpaceDN w:val="0"/>
        <w:adjustRightInd w:val="0"/>
        <w:spacing w:line="240" w:lineRule="auto"/>
        <w:jc w:val="both"/>
        <w:rPr>
          <w:rFonts w:ascii="Arial" w:hAnsi="Arial" w:cs="Arial"/>
          <w:color w:val="000000"/>
        </w:rPr>
      </w:pPr>
    </w:p>
    <w:p w:rsidR="00CE3137" w:rsidRDefault="00CE3137" w:rsidP="00CE3137">
      <w:pPr>
        <w:autoSpaceDE w:val="0"/>
        <w:autoSpaceDN w:val="0"/>
        <w:adjustRightInd w:val="0"/>
        <w:spacing w:line="240" w:lineRule="auto"/>
        <w:jc w:val="both"/>
        <w:rPr>
          <w:rFonts w:ascii="Arial" w:hAnsi="Arial" w:cs="Arial"/>
          <w:color w:val="000000"/>
        </w:rPr>
      </w:pPr>
    </w:p>
    <w:p w:rsidR="00CE3137"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CE3137" w:rsidRPr="00A104E3" w:rsidRDefault="00CE3137" w:rsidP="00CE3137">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CE3137" w:rsidRPr="00A104E3" w:rsidRDefault="00CE3137" w:rsidP="00CE3137">
      <w:pPr>
        <w:pStyle w:val="normal0"/>
        <w:tabs>
          <w:tab w:val="clear" w:pos="536"/>
          <w:tab w:val="clear" w:pos="2270"/>
          <w:tab w:val="clear" w:pos="4294"/>
        </w:tabs>
        <w:ind w:left="708"/>
        <w:rPr>
          <w:rFonts w:ascii="Arial" w:hAnsi="Arial" w:cs="Arial"/>
          <w:color w:val="auto"/>
          <w:sz w:val="22"/>
          <w:szCs w:val="22"/>
        </w:rPr>
      </w:pPr>
    </w:p>
    <w:p w:rsidR="00CE3137" w:rsidRPr="00A104E3" w:rsidRDefault="00CE3137" w:rsidP="00CE3137">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CE3137" w:rsidRPr="00A104E3" w:rsidRDefault="00CE3137" w:rsidP="00CE3137">
      <w:pPr>
        <w:pStyle w:val="normal0"/>
        <w:tabs>
          <w:tab w:val="clear" w:pos="536"/>
          <w:tab w:val="clear" w:pos="2270"/>
          <w:tab w:val="clear" w:pos="4294"/>
        </w:tabs>
        <w:ind w:left="720"/>
        <w:rPr>
          <w:rFonts w:ascii="Arial" w:hAnsi="Arial" w:cs="Arial"/>
          <w:color w:val="auto"/>
          <w:sz w:val="22"/>
          <w:szCs w:val="22"/>
        </w:rPr>
      </w:pPr>
    </w:p>
    <w:p w:rsidR="00CE3137" w:rsidRPr="00A104E3" w:rsidRDefault="00CE3137" w:rsidP="00CE3137">
      <w:pPr>
        <w:autoSpaceDE w:val="0"/>
        <w:autoSpaceDN w:val="0"/>
        <w:adjustRightInd w:val="0"/>
        <w:spacing w:line="240" w:lineRule="auto"/>
        <w:ind w:left="720"/>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CE3137" w:rsidRPr="00A104E3" w:rsidRDefault="00CE3137" w:rsidP="00CE3137">
      <w:pPr>
        <w:autoSpaceDE w:val="0"/>
        <w:autoSpaceDN w:val="0"/>
        <w:adjustRightInd w:val="0"/>
        <w:spacing w:line="240" w:lineRule="auto"/>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CE3137" w:rsidRPr="00A104E3" w:rsidRDefault="00CE3137" w:rsidP="00CE3137">
      <w:pPr>
        <w:autoSpaceDE w:val="0"/>
        <w:autoSpaceDN w:val="0"/>
        <w:adjustRightInd w:val="0"/>
        <w:spacing w:line="240" w:lineRule="auto"/>
        <w:rPr>
          <w:rFonts w:ascii="Arial" w:hAnsi="Arial" w:cs="Arial"/>
          <w:b/>
          <w:bCs/>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DD63AE">
        <w:rPr>
          <w:rFonts w:ascii="Arial" w:hAnsi="Arial" w:cs="Arial"/>
          <w:b/>
          <w:bCs/>
          <w:color w:val="000000"/>
        </w:rPr>
        <w:t xml:space="preserve">nº </w:t>
      </w:r>
      <w:r>
        <w:rPr>
          <w:rFonts w:ascii="Arial" w:hAnsi="Arial" w:cs="Arial"/>
          <w:b/>
          <w:bCs/>
          <w:color w:val="000000"/>
        </w:rPr>
        <w:t>39</w:t>
      </w:r>
      <w:r w:rsidRPr="00DD63AE">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CE3137" w:rsidRPr="00A104E3" w:rsidRDefault="00CE3137" w:rsidP="00CE3137">
      <w:pPr>
        <w:autoSpaceDE w:val="0"/>
        <w:autoSpaceDN w:val="0"/>
        <w:adjustRightInd w:val="0"/>
        <w:spacing w:line="240" w:lineRule="auto"/>
        <w:jc w:val="both"/>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CE3137" w:rsidRPr="00A104E3" w:rsidRDefault="00CE3137" w:rsidP="00CE3137">
      <w:pPr>
        <w:spacing w:line="240" w:lineRule="auto"/>
        <w:jc w:val="center"/>
        <w:rPr>
          <w:rFonts w:ascii="Arial" w:hAnsi="Arial" w:cs="Arial"/>
          <w:color w:val="000000"/>
        </w:rPr>
      </w:pPr>
    </w:p>
    <w:p w:rsidR="00CE3137" w:rsidRPr="00A104E3" w:rsidRDefault="00CE3137" w:rsidP="00CE3137">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CE3137" w:rsidRPr="00A104E3" w:rsidRDefault="00CE3137" w:rsidP="00CE3137">
      <w:pPr>
        <w:spacing w:line="240" w:lineRule="auto"/>
        <w:jc w:val="center"/>
        <w:rPr>
          <w:rFonts w:ascii="Arial" w:hAnsi="Arial" w:cs="Arial"/>
          <w:color w:val="000000"/>
        </w:rPr>
      </w:pPr>
    </w:p>
    <w:p w:rsidR="00CE3137" w:rsidRPr="00A104E3" w:rsidRDefault="00CE3137" w:rsidP="00CE3137">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22</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CE3137" w:rsidRPr="00A104E3" w:rsidRDefault="00CE3137" w:rsidP="00CE3137">
      <w:pPr>
        <w:spacing w:line="240" w:lineRule="auto"/>
        <w:jc w:val="center"/>
        <w:rPr>
          <w:rFonts w:ascii="Arial" w:hAnsi="Arial" w:cs="Arial"/>
          <w:b/>
          <w:bCs/>
          <w:color w:val="000000"/>
        </w:rPr>
      </w:pPr>
    </w:p>
    <w:p w:rsidR="00CE3137" w:rsidRPr="00A104E3" w:rsidRDefault="00CE3137" w:rsidP="00CE3137">
      <w:pPr>
        <w:autoSpaceDE w:val="0"/>
        <w:autoSpaceDN w:val="0"/>
        <w:adjustRightInd w:val="0"/>
        <w:spacing w:line="240" w:lineRule="auto"/>
        <w:jc w:val="center"/>
        <w:rPr>
          <w:rFonts w:ascii="Arial" w:hAnsi="Arial" w:cs="Arial"/>
          <w:b/>
          <w:bCs/>
          <w:color w:val="000000"/>
        </w:rPr>
      </w:pPr>
    </w:p>
    <w:p w:rsidR="00CE3137" w:rsidRPr="00A104E3" w:rsidRDefault="00CE3137" w:rsidP="00CE3137">
      <w:pPr>
        <w:widowControl w:val="0"/>
        <w:spacing w:line="240" w:lineRule="auto"/>
        <w:jc w:val="center"/>
        <w:rPr>
          <w:rFonts w:ascii="Arial" w:hAnsi="Arial" w:cs="Arial"/>
        </w:rPr>
      </w:pPr>
    </w:p>
    <w:p w:rsidR="00CE3137" w:rsidRPr="00A104E3" w:rsidRDefault="00CE3137" w:rsidP="00CE3137">
      <w:pPr>
        <w:widowControl w:val="0"/>
        <w:spacing w:line="240" w:lineRule="auto"/>
        <w:jc w:val="center"/>
        <w:rPr>
          <w:rFonts w:ascii="Arial" w:hAnsi="Arial" w:cs="Arial"/>
        </w:rPr>
      </w:pPr>
    </w:p>
    <w:p w:rsidR="00CE3137" w:rsidRPr="00A104E3" w:rsidRDefault="00CE3137" w:rsidP="00CE3137">
      <w:pPr>
        <w:widowControl w:val="0"/>
        <w:spacing w:line="240" w:lineRule="auto"/>
        <w:jc w:val="center"/>
        <w:rPr>
          <w:rFonts w:ascii="Arial" w:hAnsi="Arial" w:cs="Arial"/>
          <w:color w:val="000000"/>
        </w:rPr>
      </w:pPr>
      <w:r w:rsidRPr="00A104E3">
        <w:rPr>
          <w:rFonts w:ascii="Arial" w:hAnsi="Arial" w:cs="Arial"/>
        </w:rPr>
        <w:t>Prefeito Municipal</w:t>
      </w:r>
    </w:p>
    <w:p w:rsidR="00CE3137" w:rsidRPr="00A104E3" w:rsidRDefault="00CE3137" w:rsidP="00CE3137">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CE3137" w:rsidRPr="00A104E3" w:rsidRDefault="00CE3137" w:rsidP="00CE3137">
      <w:pPr>
        <w:widowControl w:val="0"/>
        <w:spacing w:line="240" w:lineRule="auto"/>
        <w:jc w:val="center"/>
        <w:rPr>
          <w:rFonts w:ascii="Arial" w:hAnsi="Arial" w:cs="Arial"/>
          <w:b/>
          <w:bCs/>
          <w:color w:val="000000"/>
        </w:rPr>
      </w:pPr>
    </w:p>
    <w:p w:rsidR="00CE3137" w:rsidRDefault="00CE3137" w:rsidP="00CE3137">
      <w:pPr>
        <w:widowControl w:val="0"/>
        <w:spacing w:line="240" w:lineRule="auto"/>
        <w:jc w:val="center"/>
        <w:rPr>
          <w:rFonts w:ascii="Arial" w:hAnsi="Arial" w:cs="Arial"/>
          <w:color w:val="000000"/>
        </w:rPr>
      </w:pPr>
    </w:p>
    <w:p w:rsidR="00CE3137" w:rsidRDefault="00CE3137" w:rsidP="00CE3137">
      <w:pPr>
        <w:widowControl w:val="0"/>
        <w:spacing w:line="240" w:lineRule="auto"/>
        <w:jc w:val="center"/>
        <w:rPr>
          <w:rFonts w:ascii="Arial" w:hAnsi="Arial" w:cs="Arial"/>
          <w:color w:val="000000"/>
        </w:rPr>
      </w:pPr>
    </w:p>
    <w:p w:rsidR="00CE3137" w:rsidRDefault="00CE3137" w:rsidP="00CE3137">
      <w:pPr>
        <w:widowControl w:val="0"/>
        <w:spacing w:line="240" w:lineRule="auto"/>
        <w:jc w:val="center"/>
        <w:rPr>
          <w:rFonts w:ascii="Arial" w:hAnsi="Arial" w:cs="Arial"/>
          <w:color w:val="000000"/>
        </w:rPr>
      </w:pPr>
    </w:p>
    <w:p w:rsidR="00CE3137" w:rsidRPr="00CE3137" w:rsidRDefault="00CE3137" w:rsidP="00CE3137">
      <w:pPr>
        <w:spacing w:line="240" w:lineRule="auto"/>
        <w:jc w:val="center"/>
        <w:rPr>
          <w:rFonts w:ascii="Arial" w:hAnsi="Arial" w:cs="Arial"/>
          <w:bCs/>
          <w:color w:val="000000"/>
        </w:rPr>
      </w:pPr>
      <w:r w:rsidRPr="00CE3137">
        <w:rPr>
          <w:rFonts w:ascii="Arial" w:hAnsi="Arial" w:cs="Arial"/>
          <w:color w:val="000000"/>
        </w:rPr>
        <w:t xml:space="preserve">JP Equipamentos </w:t>
      </w:r>
      <w:proofErr w:type="spellStart"/>
      <w:r w:rsidRPr="00CE3137">
        <w:rPr>
          <w:rFonts w:ascii="Arial" w:hAnsi="Arial" w:cs="Arial"/>
          <w:color w:val="000000"/>
        </w:rPr>
        <w:t>Ltda</w:t>
      </w:r>
      <w:proofErr w:type="spellEnd"/>
      <w:r w:rsidRPr="00CE3137">
        <w:rPr>
          <w:rFonts w:ascii="Arial" w:hAnsi="Arial" w:cs="Arial"/>
          <w:color w:val="000000"/>
        </w:rPr>
        <w:t xml:space="preserve"> ME</w:t>
      </w:r>
      <w:r w:rsidRPr="00CE3137">
        <w:rPr>
          <w:rFonts w:ascii="Arial" w:hAnsi="Arial" w:cs="Arial"/>
          <w:bCs/>
          <w:color w:val="000000"/>
        </w:rPr>
        <w:t xml:space="preserve"> </w:t>
      </w:r>
    </w:p>
    <w:p w:rsidR="00CE3137" w:rsidRPr="00A104E3" w:rsidRDefault="00CE3137" w:rsidP="00CE3137">
      <w:pPr>
        <w:spacing w:line="240" w:lineRule="auto"/>
        <w:jc w:val="center"/>
        <w:rPr>
          <w:rFonts w:ascii="Arial" w:hAnsi="Arial" w:cs="Arial"/>
          <w:b/>
          <w:bCs/>
          <w:color w:val="000000"/>
        </w:rPr>
      </w:pPr>
      <w:r w:rsidRPr="00A104E3">
        <w:rPr>
          <w:rFonts w:ascii="Arial" w:hAnsi="Arial" w:cs="Arial"/>
          <w:b/>
          <w:bCs/>
          <w:color w:val="000000"/>
        </w:rPr>
        <w:t>Representante legal da Detentora da Ata</w:t>
      </w:r>
    </w:p>
    <w:p w:rsidR="00CE3137" w:rsidRPr="00A104E3" w:rsidRDefault="00CE3137" w:rsidP="00CE3137">
      <w:pPr>
        <w:widowControl w:val="0"/>
        <w:spacing w:line="240" w:lineRule="auto"/>
        <w:jc w:val="center"/>
        <w:rPr>
          <w:rFonts w:ascii="Arial" w:hAnsi="Arial" w:cs="Arial"/>
          <w:color w:val="000000"/>
        </w:rPr>
      </w:pPr>
    </w:p>
    <w:p w:rsidR="00CE3137" w:rsidRPr="00A104E3" w:rsidRDefault="00CE3137" w:rsidP="00CE3137">
      <w:pPr>
        <w:widowControl w:val="0"/>
        <w:spacing w:line="240" w:lineRule="auto"/>
        <w:jc w:val="both"/>
        <w:rPr>
          <w:rFonts w:ascii="Arial" w:hAnsi="Arial" w:cs="Arial"/>
          <w:color w:val="000000"/>
        </w:rPr>
      </w:pPr>
    </w:p>
    <w:p w:rsidR="00CE3137" w:rsidRPr="00A104E3" w:rsidRDefault="00CE3137" w:rsidP="00CE3137">
      <w:pPr>
        <w:widowControl w:val="0"/>
        <w:spacing w:line="240" w:lineRule="auto"/>
        <w:jc w:val="both"/>
        <w:rPr>
          <w:rFonts w:ascii="Arial" w:hAnsi="Arial" w:cs="Arial"/>
          <w:color w:val="000000"/>
        </w:rPr>
      </w:pPr>
      <w:r w:rsidRPr="00A104E3">
        <w:rPr>
          <w:rFonts w:ascii="Arial" w:hAnsi="Arial" w:cs="Arial"/>
          <w:color w:val="000000"/>
        </w:rPr>
        <w:t>Testemunhas:</w:t>
      </w:r>
    </w:p>
    <w:p w:rsidR="00CE3137" w:rsidRPr="00A104E3" w:rsidRDefault="00CE3137" w:rsidP="00CE3137">
      <w:pPr>
        <w:widowControl w:val="0"/>
        <w:spacing w:line="240" w:lineRule="auto"/>
        <w:jc w:val="both"/>
        <w:rPr>
          <w:rFonts w:ascii="Arial" w:hAnsi="Arial" w:cs="Arial"/>
          <w:color w:val="000000"/>
        </w:rPr>
      </w:pPr>
    </w:p>
    <w:p w:rsidR="00CE3137" w:rsidRPr="00A104E3" w:rsidRDefault="00CE3137" w:rsidP="00CE3137">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CE3137" w:rsidRPr="00A104E3" w:rsidRDefault="00CE3137" w:rsidP="00CE3137">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CE3137" w:rsidRPr="00A104E3" w:rsidRDefault="00CE3137" w:rsidP="00CE3137">
      <w:pPr>
        <w:rPr>
          <w:rFonts w:ascii="Arial" w:hAnsi="Arial" w:cs="Arial"/>
        </w:rPr>
      </w:pPr>
    </w:p>
    <w:p w:rsidR="00CE3137" w:rsidRDefault="00CE3137" w:rsidP="00CE3137"/>
    <w:p w:rsidR="00CE3137" w:rsidRDefault="00CE3137" w:rsidP="00CE3137"/>
    <w:p w:rsidR="000048FB" w:rsidRDefault="000048FB"/>
    <w:sectPr w:rsidR="000048FB" w:rsidSect="00EE7F0E">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E2" w:rsidRDefault="00CE3137" w:rsidP="00EE7F0E">
    <w:pPr>
      <w:pStyle w:val="Cabealho"/>
      <w:jc w:val="center"/>
      <w:rPr>
        <w:b/>
        <w:bCs/>
        <w:sz w:val="24"/>
        <w:szCs w:val="24"/>
      </w:rPr>
    </w:pPr>
  </w:p>
  <w:p w:rsidR="00C52AE2" w:rsidRPr="006C4242" w:rsidRDefault="00CE3137" w:rsidP="00EE7F0E">
    <w:pPr>
      <w:pStyle w:val="Cabealho"/>
      <w:jc w:val="center"/>
      <w:rPr>
        <w:b/>
        <w:bCs/>
        <w:sz w:val="24"/>
        <w:szCs w:val="24"/>
      </w:rPr>
    </w:pPr>
    <w:r w:rsidRPr="006C4242">
      <w:rPr>
        <w:b/>
        <w:bCs/>
        <w:sz w:val="24"/>
        <w:szCs w:val="24"/>
      </w:rPr>
      <w:t>ESTADO DE SANTA CATARINA</w:t>
    </w:r>
  </w:p>
  <w:p w:rsidR="00C52AE2" w:rsidRPr="006C4242" w:rsidRDefault="00CE3137" w:rsidP="00EE7F0E">
    <w:pPr>
      <w:pStyle w:val="Cabealho"/>
      <w:jc w:val="center"/>
      <w:rPr>
        <w:b/>
        <w:bCs/>
        <w:sz w:val="24"/>
        <w:szCs w:val="24"/>
      </w:rPr>
    </w:pPr>
    <w:r w:rsidRPr="006C4242">
      <w:rPr>
        <w:b/>
        <w:bCs/>
        <w:sz w:val="24"/>
        <w:szCs w:val="24"/>
      </w:rPr>
      <w:t>MUNICÍPIO DE CORONEL FREITAS</w:t>
    </w:r>
  </w:p>
  <w:p w:rsidR="00C52AE2" w:rsidRDefault="00CE3137">
    <w:pPr>
      <w:pStyle w:val="Cabealho"/>
    </w:pPr>
    <w:r>
      <w:rPr>
        <w:noProof/>
        <w:lang w:eastAsia="pt-BR"/>
      </w:rPr>
      <w:pict>
        <v:line id="_x0000_s1025" style="position:absolute;z-index:251658240" from="54pt,11.7pt" to="428.4pt,11.7pt" strokeweight="4.5pt">
          <v:stroke linestyle="thinThick"/>
        </v:line>
      </w:pict>
    </w:r>
    <w:r>
      <w:tab/>
    </w:r>
  </w:p>
  <w:p w:rsidR="00C52AE2" w:rsidRDefault="00CE313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CE3137"/>
    <w:rsid w:val="000048FB"/>
    <w:rsid w:val="00CE31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37"/>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CE313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CE3137"/>
    <w:rPr>
      <w:rFonts w:ascii="Calibri" w:eastAsia="Calibri" w:hAnsi="Calibri" w:cs="Calibri"/>
      <w:b/>
      <w:bCs/>
      <w:sz w:val="28"/>
      <w:szCs w:val="28"/>
    </w:rPr>
  </w:style>
  <w:style w:type="paragraph" w:styleId="Cabealho">
    <w:name w:val="header"/>
    <w:basedOn w:val="Normal"/>
    <w:link w:val="CabealhoChar"/>
    <w:uiPriority w:val="99"/>
    <w:rsid w:val="00CE3137"/>
    <w:pPr>
      <w:tabs>
        <w:tab w:val="center" w:pos="4252"/>
        <w:tab w:val="right" w:pos="8504"/>
      </w:tabs>
    </w:pPr>
  </w:style>
  <w:style w:type="character" w:customStyle="1" w:styleId="CabealhoChar">
    <w:name w:val="Cabeçalho Char"/>
    <w:basedOn w:val="Fontepargpadro"/>
    <w:link w:val="Cabealho"/>
    <w:uiPriority w:val="99"/>
    <w:rsid w:val="00CE3137"/>
    <w:rPr>
      <w:rFonts w:ascii="Calibri" w:eastAsia="Calibri" w:hAnsi="Calibri" w:cs="Calibri"/>
    </w:rPr>
  </w:style>
  <w:style w:type="paragraph" w:customStyle="1" w:styleId="normal0">
    <w:name w:val="normal"/>
    <w:uiPriority w:val="99"/>
    <w:rsid w:val="00CE313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CE313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2402</Words>
  <Characters>12977</Characters>
  <Application>Microsoft Office Word</Application>
  <DocSecurity>0</DocSecurity>
  <Lines>108</Lines>
  <Paragraphs>30</Paragraphs>
  <ScaleCrop>false</ScaleCrop>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2014-08-22T18:01:00Z</dcterms:created>
  <dcterms:modified xsi:type="dcterms:W3CDTF">2014-08-22T18:08:00Z</dcterms:modified>
</cp:coreProperties>
</file>