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7.0</w:t>
      </w:r>
      <w:r w:rsidR="0096293E">
        <w:rPr>
          <w:rFonts w:ascii="Copperplate Gothic Bold" w:hAnsi="Copperplate Gothic Bold" w:cs="Arial"/>
          <w:iCs/>
          <w:sz w:val="20"/>
        </w:rPr>
        <w:t>8</w:t>
      </w:r>
      <w:r w:rsidR="002016E7">
        <w:rPr>
          <w:rFonts w:ascii="Copperplate Gothic Bold" w:hAnsi="Copperplate Gothic Bold" w:cs="Arial"/>
          <w:iCs/>
          <w:sz w:val="20"/>
        </w:rPr>
        <w:t>4</w:t>
      </w:r>
      <w:r w:rsidR="0096293E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96293E">
        <w:rPr>
          <w:rFonts w:ascii="Copperplate Gothic Bold" w:hAnsi="Copperplate Gothic Bold" w:cs="Arial"/>
          <w:iCs/>
          <w:sz w:val="20"/>
        </w:rPr>
        <w:t xml:space="preserve">  </w:t>
      </w:r>
      <w:proofErr w:type="gramEnd"/>
      <w:r w:rsidR="0096293E">
        <w:rPr>
          <w:rFonts w:ascii="Copperplate Gothic Bold" w:hAnsi="Copperplate Gothic Bold" w:cs="Arial"/>
          <w:iCs/>
          <w:sz w:val="20"/>
        </w:rPr>
        <w:t>0</w:t>
      </w:r>
      <w:r w:rsidR="002016E7">
        <w:rPr>
          <w:rFonts w:ascii="Copperplate Gothic Bold" w:hAnsi="Copperplate Gothic Bold" w:cs="Arial"/>
          <w:iCs/>
          <w:sz w:val="20"/>
        </w:rPr>
        <w:t>5</w:t>
      </w:r>
      <w:r w:rsidR="0096293E">
        <w:rPr>
          <w:rFonts w:ascii="Copperplate Gothic Bold" w:hAnsi="Copperplate Gothic Bold" w:cs="Arial"/>
          <w:iCs/>
          <w:sz w:val="20"/>
        </w:rPr>
        <w:t xml:space="preserve"> de fevereiro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1C34D0">
        <w:rPr>
          <w:rFonts w:ascii="Copperplate Gothic Bold" w:hAnsi="Copperplate Gothic Bold"/>
          <w:bCs/>
          <w:sz w:val="18"/>
        </w:rPr>
        <w:t>0</w:t>
      </w:r>
      <w:r w:rsidR="002016E7">
        <w:rPr>
          <w:rFonts w:ascii="Copperplate Gothic Bold" w:hAnsi="Copperplate Gothic Bold"/>
          <w:bCs/>
          <w:sz w:val="18"/>
        </w:rPr>
        <w:t>6</w:t>
      </w:r>
      <w:r w:rsidR="001C34D0">
        <w:rPr>
          <w:rFonts w:ascii="Copperplate Gothic Bold" w:hAnsi="Copperplate Gothic Bold"/>
          <w:bCs/>
          <w:sz w:val="18"/>
        </w:rPr>
        <w:t>/2015</w:t>
      </w:r>
      <w:proofErr w:type="gramStart"/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</w:t>
      </w:r>
      <w:r w:rsidR="0096293E">
        <w:rPr>
          <w:rFonts w:ascii="Century Gothic" w:hAnsi="Century Gothic"/>
          <w:sz w:val="22"/>
          <w:szCs w:val="22"/>
        </w:rPr>
        <w:t xml:space="preserve">em exercício de </w:t>
      </w:r>
      <w:r>
        <w:rPr>
          <w:rFonts w:ascii="Century Gothic" w:hAnsi="Century Gothic"/>
          <w:sz w:val="22"/>
          <w:szCs w:val="22"/>
        </w:rPr>
        <w:t xml:space="preserve">Coronel Freitas, Estado de Santa Catarina Sr. </w:t>
      </w:r>
      <w:r w:rsidR="0096293E">
        <w:rPr>
          <w:rFonts w:ascii="Copperplate Gothic Bold" w:hAnsi="Copperplate Gothic Bold"/>
        </w:rPr>
        <w:t xml:space="preserve">Cesar Luis Martinelli,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1C34D0">
        <w:rPr>
          <w:rFonts w:ascii="Century Gothic" w:hAnsi="Century Gothic"/>
          <w:sz w:val="22"/>
          <w:szCs w:val="22"/>
        </w:rPr>
        <w:t>0</w:t>
      </w:r>
      <w:r w:rsidR="002016E7">
        <w:rPr>
          <w:rFonts w:ascii="Century Gothic" w:hAnsi="Century Gothic"/>
          <w:sz w:val="22"/>
          <w:szCs w:val="22"/>
        </w:rPr>
        <w:t>6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1C34D0">
        <w:rPr>
          <w:rFonts w:ascii="Copperplate Gothic Bold" w:hAnsi="Copperplate Gothic Bold"/>
          <w:sz w:val="22"/>
          <w:szCs w:val="22"/>
        </w:rPr>
        <w:t>0</w:t>
      </w:r>
      <w:r w:rsidR="002016E7">
        <w:rPr>
          <w:rFonts w:ascii="Copperplate Gothic Bold" w:hAnsi="Copperplate Gothic Bold"/>
          <w:sz w:val="22"/>
          <w:szCs w:val="22"/>
        </w:rPr>
        <w:t>3</w:t>
      </w:r>
      <w:r w:rsidR="001C34D0">
        <w:rPr>
          <w:rFonts w:ascii="Copperplate Gothic Bold" w:hAnsi="Copperplate Gothic Bold"/>
          <w:sz w:val="22"/>
          <w:szCs w:val="22"/>
        </w:rPr>
        <w:t>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2016E7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="002016E7">
        <w:rPr>
          <w:rFonts w:ascii="Copperplate Gothic Bold" w:hAnsi="Copperplate Gothic Bold"/>
          <w:sz w:val="22"/>
          <w:szCs w:val="22"/>
        </w:rPr>
        <w:t>Epagri</w:t>
      </w:r>
      <w:proofErr w:type="spellEnd"/>
      <w:r w:rsidR="002016E7">
        <w:rPr>
          <w:rFonts w:ascii="Copperplate Gothic Bold" w:hAnsi="Copperplate Gothic Bold"/>
          <w:sz w:val="22"/>
          <w:szCs w:val="22"/>
        </w:rPr>
        <w:t xml:space="preserve"> Empresa de Pesquisa Agropecuária Estadual, Rural de Santa Catarina,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2016E7">
        <w:rPr>
          <w:rFonts w:ascii="Century Gothic" w:hAnsi="Century Gothic"/>
          <w:sz w:val="22"/>
          <w:szCs w:val="22"/>
        </w:rPr>
        <w:t>31.048,32 (</w:t>
      </w:r>
      <w:proofErr w:type="gramStart"/>
      <w:r w:rsidR="002016E7">
        <w:rPr>
          <w:rFonts w:ascii="Century Gothic" w:hAnsi="Century Gothic"/>
          <w:sz w:val="22"/>
          <w:szCs w:val="22"/>
        </w:rPr>
        <w:t>trinta e um mil, quarenta e oito reais e trinta e dois centavos</w:t>
      </w:r>
      <w:proofErr w:type="gramEnd"/>
      <w:r w:rsidR="002016E7">
        <w:rPr>
          <w:rFonts w:ascii="Century Gothic" w:hAnsi="Century Gothic"/>
          <w:sz w:val="22"/>
          <w:szCs w:val="22"/>
        </w:rPr>
        <w:t>).</w:t>
      </w:r>
    </w:p>
    <w:p w:rsidR="002016E7" w:rsidRDefault="002016E7" w:rsidP="00E306A3">
      <w:pPr>
        <w:ind w:firstLine="1843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2016E7">
        <w:rPr>
          <w:rFonts w:ascii="Century Gothic" w:hAnsi="Century Gothic" w:cs="Arial"/>
          <w:iCs/>
          <w:sz w:val="22"/>
          <w:szCs w:val="22"/>
        </w:rPr>
        <w:t xml:space="preserve">05 de fevereiro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</w:t>
      </w:r>
      <w:r w:rsidR="0096293E">
        <w:rPr>
          <w:rFonts w:ascii="Copperplate Gothic Bold" w:hAnsi="Copperplate Gothic Bold"/>
          <w:bCs/>
        </w:rPr>
        <w:t>Cesar Luis Martinelli</w:t>
      </w:r>
    </w:p>
    <w:p w:rsidR="00C40C15" w:rsidRPr="00700C9C" w:rsidRDefault="0096293E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  <w:t xml:space="preserve"> Prefeito em Exercício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4319"/>
    <w:rsid w:val="00125F36"/>
    <w:rsid w:val="001458FB"/>
    <w:rsid w:val="00162D9E"/>
    <w:rsid w:val="001835B9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74FA"/>
    <w:rsid w:val="004749FC"/>
    <w:rsid w:val="004A4E49"/>
    <w:rsid w:val="004D1B3C"/>
    <w:rsid w:val="004D5B16"/>
    <w:rsid w:val="00561997"/>
    <w:rsid w:val="005633F5"/>
    <w:rsid w:val="00586AE9"/>
    <w:rsid w:val="005B31BA"/>
    <w:rsid w:val="005C3EE2"/>
    <w:rsid w:val="005E5326"/>
    <w:rsid w:val="005E63D2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76E5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6293E"/>
    <w:rsid w:val="0097440D"/>
    <w:rsid w:val="00980B5E"/>
    <w:rsid w:val="00981688"/>
    <w:rsid w:val="009834E6"/>
    <w:rsid w:val="009936C5"/>
    <w:rsid w:val="00996E27"/>
    <w:rsid w:val="009B320E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14DCB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2015-01-13T13:30:00Z</cp:lastPrinted>
  <dcterms:created xsi:type="dcterms:W3CDTF">2015-02-06T17:24:00Z</dcterms:created>
  <dcterms:modified xsi:type="dcterms:W3CDTF">2015-02-06T17:24:00Z</dcterms:modified>
</cp:coreProperties>
</file>