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F5" w:rsidRPr="00537CCF" w:rsidRDefault="00E00AF5" w:rsidP="00E00AF5">
      <w:pPr>
        <w:jc w:val="center"/>
        <w:rPr>
          <w:rFonts w:ascii="Arial" w:hAnsi="Arial" w:cs="Arial"/>
          <w:sz w:val="24"/>
          <w:szCs w:val="24"/>
        </w:rPr>
      </w:pPr>
      <w:r w:rsidRPr="00537CCF">
        <w:rPr>
          <w:rFonts w:ascii="Arial" w:hAnsi="Arial" w:cs="Arial"/>
          <w:sz w:val="24"/>
          <w:szCs w:val="24"/>
        </w:rPr>
        <w:t xml:space="preserve">CONTRATO </w:t>
      </w:r>
      <w:r>
        <w:rPr>
          <w:rFonts w:ascii="Arial" w:hAnsi="Arial" w:cs="Arial"/>
          <w:sz w:val="24"/>
          <w:szCs w:val="24"/>
        </w:rPr>
        <w:t xml:space="preserve">ADMINISTRATIVO </w:t>
      </w:r>
      <w:r w:rsidRPr="00537CCF">
        <w:rPr>
          <w:rFonts w:ascii="Arial" w:hAnsi="Arial" w:cs="Arial"/>
          <w:sz w:val="24"/>
          <w:szCs w:val="24"/>
        </w:rPr>
        <w:t xml:space="preserve">Nº </w:t>
      </w:r>
      <w:r>
        <w:rPr>
          <w:rFonts w:ascii="Arial" w:hAnsi="Arial" w:cs="Arial"/>
          <w:sz w:val="24"/>
          <w:szCs w:val="24"/>
        </w:rPr>
        <w:t>40</w:t>
      </w:r>
      <w:r w:rsidRPr="00537CCF">
        <w:rPr>
          <w:rFonts w:ascii="Arial" w:hAnsi="Arial" w:cs="Arial"/>
          <w:sz w:val="24"/>
          <w:szCs w:val="24"/>
        </w:rPr>
        <w:t>/201</w:t>
      </w:r>
      <w:r>
        <w:rPr>
          <w:rFonts w:ascii="Arial" w:hAnsi="Arial" w:cs="Arial"/>
          <w:sz w:val="24"/>
          <w:szCs w:val="24"/>
        </w:rPr>
        <w:t>5</w:t>
      </w:r>
    </w:p>
    <w:p w:rsidR="00E00AF5" w:rsidRDefault="00E00AF5" w:rsidP="00E00AF5">
      <w:pPr>
        <w:jc w:val="both"/>
        <w:rPr>
          <w:rFonts w:ascii="Arial" w:hAnsi="Arial" w:cs="Arial"/>
          <w:sz w:val="24"/>
          <w:szCs w:val="24"/>
        </w:rPr>
      </w:pPr>
    </w:p>
    <w:p w:rsidR="009B5C88" w:rsidRPr="00537CCF" w:rsidRDefault="009B5C88"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sidR="00682A1F" w:rsidRPr="00963B1C">
        <w:rPr>
          <w:rFonts w:ascii="Arial" w:hAnsi="Arial" w:cs="Arial"/>
          <w:b/>
          <w:sz w:val="24"/>
          <w:szCs w:val="24"/>
        </w:rPr>
        <w:t>AIRTON KERBES ME</w:t>
      </w:r>
      <w:r w:rsidRPr="00537CCF">
        <w:rPr>
          <w:rFonts w:ascii="Arial" w:hAnsi="Arial" w:cs="Arial"/>
          <w:sz w:val="24"/>
          <w:szCs w:val="24"/>
        </w:rPr>
        <w:t xml:space="preserve">, OBJETIVANDO A </w:t>
      </w:r>
      <w:r w:rsidR="00682A1F" w:rsidRPr="00963B1C">
        <w:rPr>
          <w:rFonts w:ascii="Arial" w:hAnsi="Arial" w:cs="Arial"/>
          <w:b/>
          <w:sz w:val="24"/>
          <w:szCs w:val="24"/>
        </w:rPr>
        <w:t>CONTRATAÇÃO DE EMPRESA PARA ELABORAÇÃO E EXECUÇÃO DE TESTE SELETIVO</w:t>
      </w:r>
      <w:r w:rsidRPr="00537CCF">
        <w:rPr>
          <w:rFonts w:ascii="Arial" w:hAnsi="Arial" w:cs="Arial"/>
          <w:sz w:val="24"/>
          <w:szCs w:val="24"/>
        </w:rPr>
        <w:t>.</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No dia </w:t>
      </w:r>
      <w:r w:rsidR="00682A1F">
        <w:rPr>
          <w:rFonts w:ascii="Arial" w:hAnsi="Arial" w:cs="Arial"/>
          <w:sz w:val="24"/>
          <w:szCs w:val="24"/>
        </w:rPr>
        <w:t>10</w:t>
      </w:r>
      <w:r w:rsidRPr="00537CCF">
        <w:rPr>
          <w:rFonts w:ascii="Arial" w:hAnsi="Arial" w:cs="Arial"/>
          <w:sz w:val="24"/>
          <w:szCs w:val="24"/>
        </w:rPr>
        <w:t xml:space="preserve"> de </w:t>
      </w:r>
      <w:r w:rsidR="00682A1F">
        <w:rPr>
          <w:rFonts w:ascii="Arial" w:hAnsi="Arial" w:cs="Arial"/>
          <w:sz w:val="24"/>
          <w:szCs w:val="24"/>
        </w:rPr>
        <w:t>Abril</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Pr>
          <w:rFonts w:ascii="Arial" w:hAnsi="Arial" w:cs="Arial"/>
          <w:sz w:val="24"/>
          <w:szCs w:val="24"/>
        </w:rPr>
        <w:t>O</w:t>
      </w:r>
      <w:r w:rsidRPr="00537CCF">
        <w:rPr>
          <w:rFonts w:ascii="Arial" w:hAnsi="Arial" w:cs="Arial"/>
          <w:sz w:val="24"/>
          <w:szCs w:val="24"/>
        </w:rPr>
        <w:t xml:space="preserve"> Senhor </w:t>
      </w:r>
      <w:r w:rsidR="00FA4B32">
        <w:rPr>
          <w:rFonts w:ascii="Arial" w:hAnsi="Arial" w:cs="Arial"/>
          <w:sz w:val="24"/>
          <w:szCs w:val="24"/>
        </w:rPr>
        <w:t>MAURI JOSÉ ZUCCO</w:t>
      </w:r>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 xml:space="preserve">Lei n°. 10.520/02, Lei 8.666/93, Decreto Municipal nº 5.164, e das demais normas </w:t>
      </w:r>
      <w:proofErr w:type="gramStart"/>
      <w:r w:rsidRPr="00537CCF">
        <w:rPr>
          <w:rFonts w:ascii="Arial" w:hAnsi="Arial" w:cs="Arial"/>
          <w:color w:val="000000"/>
          <w:sz w:val="24"/>
          <w:szCs w:val="24"/>
        </w:rPr>
        <w:t>legais aplicáveis</w:t>
      </w:r>
      <w:r w:rsidRPr="00537CCF">
        <w:rPr>
          <w:rFonts w:ascii="Arial" w:hAnsi="Arial" w:cs="Arial"/>
          <w:sz w:val="24"/>
          <w:szCs w:val="24"/>
        </w:rPr>
        <w:t>, doravante denominada simplesmente CONTRATANTE</w:t>
      </w:r>
      <w:proofErr w:type="gramEnd"/>
      <w:r w:rsidRPr="00537CCF">
        <w:rPr>
          <w:rFonts w:ascii="Arial" w:hAnsi="Arial" w:cs="Arial"/>
          <w:sz w:val="24"/>
          <w:szCs w:val="24"/>
        </w:rPr>
        <w:t xml:space="preserve">, e a empresa </w:t>
      </w:r>
      <w:r w:rsidR="00682A1F" w:rsidRPr="00963B1C">
        <w:rPr>
          <w:rFonts w:ascii="Arial" w:hAnsi="Arial" w:cs="Arial"/>
          <w:b/>
          <w:sz w:val="24"/>
          <w:szCs w:val="24"/>
        </w:rPr>
        <w:t>AIRTON KERBES ME</w:t>
      </w:r>
      <w:r w:rsidR="00682A1F">
        <w:rPr>
          <w:rFonts w:ascii="Arial" w:hAnsi="Arial" w:cs="Arial"/>
          <w:sz w:val="24"/>
          <w:szCs w:val="24"/>
        </w:rPr>
        <w:t xml:space="preserve">, inscrita no CNPJ-MF sob nº 20.612.829/0001-52, com sede na Rua </w:t>
      </w:r>
      <w:proofErr w:type="spellStart"/>
      <w:r w:rsidR="00682A1F">
        <w:rPr>
          <w:rFonts w:ascii="Arial" w:hAnsi="Arial" w:cs="Arial"/>
          <w:sz w:val="24"/>
          <w:szCs w:val="24"/>
        </w:rPr>
        <w:t>Anir</w:t>
      </w:r>
      <w:proofErr w:type="spellEnd"/>
      <w:r w:rsidR="00682A1F">
        <w:rPr>
          <w:rFonts w:ascii="Arial" w:hAnsi="Arial" w:cs="Arial"/>
          <w:sz w:val="24"/>
          <w:szCs w:val="24"/>
        </w:rPr>
        <w:t xml:space="preserve"> </w:t>
      </w:r>
      <w:proofErr w:type="spellStart"/>
      <w:r w:rsidR="00682A1F">
        <w:rPr>
          <w:rFonts w:ascii="Arial" w:hAnsi="Arial" w:cs="Arial"/>
          <w:sz w:val="24"/>
          <w:szCs w:val="24"/>
        </w:rPr>
        <w:t>Zauza</w:t>
      </w:r>
      <w:proofErr w:type="spellEnd"/>
      <w:r w:rsidR="00682A1F">
        <w:rPr>
          <w:rFonts w:ascii="Arial" w:hAnsi="Arial" w:cs="Arial"/>
          <w:sz w:val="24"/>
          <w:szCs w:val="24"/>
        </w:rPr>
        <w:t xml:space="preserve">, 136, centro, cidade de Nova Itaberaba - SC, representada neste ato, pelo Senhor Airton </w:t>
      </w:r>
      <w:proofErr w:type="spellStart"/>
      <w:r w:rsidR="00682A1F">
        <w:rPr>
          <w:rFonts w:ascii="Arial" w:hAnsi="Arial" w:cs="Arial"/>
          <w:sz w:val="24"/>
          <w:szCs w:val="24"/>
        </w:rPr>
        <w:t>Kerbes</w:t>
      </w:r>
      <w:proofErr w:type="spellEnd"/>
      <w:r w:rsidR="00682A1F">
        <w:rPr>
          <w:rFonts w:ascii="Arial" w:hAnsi="Arial" w:cs="Arial"/>
          <w:sz w:val="24"/>
          <w:szCs w:val="24"/>
        </w:rPr>
        <w:t>, portador da Cédula de Identidade nº 2.856.211 e inscrito no CPF-MF sob nº 73371955087</w:t>
      </w:r>
      <w:r w:rsidRPr="00537CCF">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Pregão nº </w:t>
      </w:r>
      <w:r>
        <w:rPr>
          <w:rFonts w:ascii="Arial" w:hAnsi="Arial" w:cs="Arial"/>
          <w:sz w:val="24"/>
          <w:szCs w:val="24"/>
        </w:rPr>
        <w:t>20</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CLÁUSULA PRIMEIRA - DO OBJETO</w:t>
      </w:r>
    </w:p>
    <w:p w:rsidR="00E00AF5" w:rsidRPr="00537CCF" w:rsidRDefault="00E00AF5" w:rsidP="00E00AF5">
      <w:pPr>
        <w:jc w:val="both"/>
        <w:rPr>
          <w:rFonts w:ascii="Arial" w:hAnsi="Arial" w:cs="Arial"/>
          <w:sz w:val="24"/>
          <w:szCs w:val="24"/>
        </w:rPr>
      </w:pPr>
    </w:p>
    <w:p w:rsidR="00E00AF5" w:rsidRPr="00537CCF" w:rsidRDefault="00E00AF5" w:rsidP="00682A1F">
      <w:pPr>
        <w:jc w:val="both"/>
        <w:rPr>
          <w:rFonts w:ascii="Arial" w:hAnsi="Arial" w:cs="Arial"/>
          <w:sz w:val="24"/>
          <w:szCs w:val="24"/>
        </w:rPr>
      </w:pPr>
      <w:r w:rsidRPr="00537CCF">
        <w:rPr>
          <w:rFonts w:ascii="Arial" w:hAnsi="Arial" w:cs="Arial"/>
          <w:sz w:val="24"/>
          <w:szCs w:val="24"/>
        </w:rPr>
        <w:t xml:space="preserve">1.1. O objeto do presente Instrumento de contrato é </w:t>
      </w:r>
      <w:r w:rsidR="00682A1F">
        <w:rPr>
          <w:rFonts w:ascii="Arial" w:hAnsi="Arial" w:cs="Arial"/>
          <w:sz w:val="24"/>
          <w:szCs w:val="24"/>
        </w:rPr>
        <w:t xml:space="preserve">a </w:t>
      </w:r>
      <w:r w:rsidR="00682A1F" w:rsidRPr="00682A1F">
        <w:rPr>
          <w:rFonts w:ascii="Arial" w:hAnsi="Arial" w:cs="Arial"/>
          <w:sz w:val="24"/>
          <w:szCs w:val="24"/>
        </w:rPr>
        <w:t>CONTRATAÇÃO DE EMPRESA PARA ELABORAÇÃO DE TESTE SELETIVO</w:t>
      </w:r>
      <w:r w:rsidR="00682A1F">
        <w:rPr>
          <w:rFonts w:ascii="Arial" w:hAnsi="Arial" w:cs="Arial"/>
          <w:sz w:val="24"/>
          <w:szCs w:val="24"/>
        </w:rPr>
        <w:t xml:space="preserve"> </w:t>
      </w:r>
      <w:r w:rsidR="00682A1F" w:rsidRPr="00682A1F">
        <w:rPr>
          <w:rFonts w:ascii="Arial" w:hAnsi="Arial" w:cs="Arial"/>
          <w:sz w:val="24"/>
          <w:szCs w:val="24"/>
        </w:rPr>
        <w:t xml:space="preserve">COMPREENDENDO AS SEGUINTES FASES: ELABORAÇÃO DO EDITAL, COORDENAR AS INSCRIÇÕES, ELABORAÇÃO DAS PROVAS, APLICAÇÃO E CORREÇÃO DAS PROVAS, RECRUTAMENTO E TREINAMENTO DOS FISCAIS DE SALA NO DIA DA PROVA, CLASSIFICAÇÃO DOS </w:t>
      </w:r>
      <w:proofErr w:type="gramStart"/>
      <w:r w:rsidR="00682A1F" w:rsidRPr="00682A1F">
        <w:rPr>
          <w:rFonts w:ascii="Arial" w:hAnsi="Arial" w:cs="Arial"/>
          <w:sz w:val="24"/>
          <w:szCs w:val="24"/>
        </w:rPr>
        <w:t>CANDIDATOS ,</w:t>
      </w:r>
      <w:proofErr w:type="gramEnd"/>
      <w:r w:rsidR="00682A1F" w:rsidRPr="00682A1F">
        <w:rPr>
          <w:rFonts w:ascii="Arial" w:hAnsi="Arial" w:cs="Arial"/>
          <w:sz w:val="24"/>
          <w:szCs w:val="24"/>
        </w:rPr>
        <w:t xml:space="preserve"> DIVULGAÇÃO DOS RESULTADOS PARCIAIS E FINAIS  DAS PROVAS E DEMAIS ATIVIDADES AFINS PARA CONTRATAÇÃO DE 01 CARGO SENDO PSICÓLOGO 40 HORAS</w:t>
      </w:r>
      <w:r w:rsidR="00682A1F">
        <w:rPr>
          <w:rFonts w:ascii="Arial" w:hAnsi="Arial" w:cs="Arial"/>
          <w:sz w:val="24"/>
          <w:szCs w:val="24"/>
        </w:rPr>
        <w:t>,</w:t>
      </w:r>
      <w:r w:rsidR="00682A1F" w:rsidRPr="00682A1F">
        <w:rPr>
          <w:rFonts w:ascii="Arial" w:hAnsi="Arial" w:cs="Arial"/>
          <w:sz w:val="24"/>
          <w:szCs w:val="24"/>
        </w:rPr>
        <w:t xml:space="preserve"> </w:t>
      </w:r>
      <w:r w:rsidRPr="00537CCF">
        <w:rPr>
          <w:rFonts w:ascii="Arial" w:hAnsi="Arial" w:cs="Arial"/>
          <w:sz w:val="24"/>
          <w:szCs w:val="24"/>
        </w:rPr>
        <w:t xml:space="preserve"> adjudicados à contratada conforme as descrições constantes na proposta comercial da CONTRATADA e no Anexo "D" do Edital.</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537CCF">
        <w:rPr>
          <w:rFonts w:ascii="Arial" w:hAnsi="Arial" w:cs="Arial"/>
          <w:sz w:val="24"/>
          <w:szCs w:val="24"/>
        </w:rPr>
        <w:t>expressas no processo de Licitação moda</w:t>
      </w:r>
      <w:r>
        <w:rPr>
          <w:rFonts w:ascii="Arial" w:hAnsi="Arial" w:cs="Arial"/>
          <w:sz w:val="24"/>
          <w:szCs w:val="24"/>
        </w:rPr>
        <w:t>lidade Pregão Presencial</w:t>
      </w:r>
      <w:proofErr w:type="gramEnd"/>
      <w:r>
        <w:rPr>
          <w:rFonts w:ascii="Arial" w:hAnsi="Arial" w:cs="Arial"/>
          <w:sz w:val="24"/>
          <w:szCs w:val="24"/>
        </w:rPr>
        <w:t xml:space="preserve"> nº. 20</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juntamente com seus anexos e a proposta comercial da CONTRATADA, independente de sua transcrição.</w:t>
      </w:r>
    </w:p>
    <w:p w:rsidR="00E00AF5" w:rsidRDefault="00E00AF5" w:rsidP="00E00AF5">
      <w:pPr>
        <w:jc w:val="both"/>
        <w:rPr>
          <w:rFonts w:ascii="Arial" w:hAnsi="Arial" w:cs="Arial"/>
          <w:sz w:val="24"/>
          <w:szCs w:val="24"/>
        </w:rPr>
      </w:pPr>
    </w:p>
    <w:p w:rsidR="00E00AF5" w:rsidRDefault="00E00AF5" w:rsidP="00E00AF5">
      <w:pPr>
        <w:jc w:val="both"/>
        <w:rPr>
          <w:rFonts w:ascii="Arial" w:hAnsi="Arial" w:cs="Arial"/>
          <w:sz w:val="24"/>
          <w:szCs w:val="24"/>
        </w:rPr>
      </w:pPr>
    </w:p>
    <w:p w:rsidR="009B5C88" w:rsidRDefault="009B5C88" w:rsidP="00E00AF5">
      <w:pPr>
        <w:jc w:val="both"/>
        <w:rPr>
          <w:rFonts w:ascii="Arial" w:hAnsi="Arial" w:cs="Arial"/>
          <w:sz w:val="24"/>
          <w:szCs w:val="24"/>
        </w:rPr>
      </w:pPr>
    </w:p>
    <w:p w:rsidR="009B5C88" w:rsidRDefault="009B5C88" w:rsidP="00E00AF5">
      <w:pPr>
        <w:jc w:val="both"/>
        <w:rPr>
          <w:rFonts w:ascii="Arial" w:hAnsi="Arial" w:cs="Arial"/>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lastRenderedPageBreak/>
        <w:t>CLÁUSULA SEGUNDA - DO PRAZO, FORMA E LOCAL DE FORNECIMENTO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2.1. - A licitante vencedora obriga-se a entregar o objeto desta licitação, </w:t>
      </w:r>
      <w:r>
        <w:rPr>
          <w:rFonts w:ascii="Arial" w:hAnsi="Arial" w:cs="Arial"/>
          <w:sz w:val="24"/>
          <w:szCs w:val="24"/>
        </w:rPr>
        <w:t xml:space="preserve">ou seja, o </w:t>
      </w:r>
      <w:r w:rsidRPr="00537CCF">
        <w:rPr>
          <w:rFonts w:ascii="Arial" w:hAnsi="Arial" w:cs="Arial"/>
          <w:sz w:val="24"/>
          <w:szCs w:val="24"/>
        </w:rPr>
        <w:t>s</w:t>
      </w:r>
      <w:r>
        <w:rPr>
          <w:rFonts w:ascii="Arial" w:hAnsi="Arial" w:cs="Arial"/>
          <w:sz w:val="24"/>
          <w:szCs w:val="24"/>
        </w:rPr>
        <w:t>erviço</w:t>
      </w:r>
      <w:r w:rsidRPr="00537CCF">
        <w:rPr>
          <w:rFonts w:ascii="Arial" w:hAnsi="Arial" w:cs="Arial"/>
          <w:sz w:val="24"/>
          <w:szCs w:val="24"/>
        </w:rPr>
        <w:t xml:space="preserve"> executado</w:t>
      </w:r>
      <w:r>
        <w:rPr>
          <w:rFonts w:ascii="Arial" w:hAnsi="Arial" w:cs="Arial"/>
          <w:sz w:val="24"/>
          <w:szCs w:val="24"/>
        </w:rPr>
        <w:t>, no prazo máximo de até 60</w:t>
      </w:r>
      <w:r w:rsidRPr="00537CCF">
        <w:rPr>
          <w:rFonts w:ascii="Arial" w:hAnsi="Arial" w:cs="Arial"/>
          <w:sz w:val="24"/>
          <w:szCs w:val="24"/>
        </w:rPr>
        <w:t xml:space="preserve"> (</w:t>
      </w:r>
      <w:r>
        <w:rPr>
          <w:rFonts w:ascii="Arial" w:hAnsi="Arial" w:cs="Arial"/>
          <w:sz w:val="24"/>
          <w:szCs w:val="24"/>
        </w:rPr>
        <w:t>se senta</w:t>
      </w:r>
      <w:r w:rsidRPr="00537CCF">
        <w:rPr>
          <w:rFonts w:ascii="Arial" w:hAnsi="Arial" w:cs="Arial"/>
          <w:sz w:val="24"/>
          <w:szCs w:val="24"/>
        </w:rPr>
        <w:t xml:space="preserve">) dias, contados da data de </w:t>
      </w:r>
      <w:r>
        <w:rPr>
          <w:rFonts w:ascii="Arial" w:hAnsi="Arial" w:cs="Arial"/>
          <w:sz w:val="24"/>
          <w:szCs w:val="24"/>
        </w:rPr>
        <w:t>assinatura do contrato e conforme estabelecido.</w:t>
      </w:r>
    </w:p>
    <w:p w:rsidR="00E00AF5" w:rsidRDefault="00E00AF5" w:rsidP="00E00AF5">
      <w:pPr>
        <w:jc w:val="both"/>
        <w:rPr>
          <w:rFonts w:ascii="Arial" w:hAnsi="Arial" w:cs="Arial"/>
          <w:b/>
          <w:sz w:val="24"/>
          <w:szCs w:val="24"/>
        </w:rPr>
      </w:pPr>
    </w:p>
    <w:p w:rsidR="00E00AF5" w:rsidRDefault="00E00AF5" w:rsidP="00E00AF5">
      <w:pPr>
        <w:jc w:val="both"/>
        <w:rPr>
          <w:rFonts w:ascii="Arial" w:hAnsi="Arial" w:cs="Arial"/>
          <w:b/>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CLÁUSULA TERCEIRA - DA VIGÊNCIA CONTRATUAL</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3.1. O prazo de vigência do presente contrato é até o vencimento das respectivas garantias.</w:t>
      </w: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 </w:t>
      </w:r>
    </w:p>
    <w:p w:rsidR="00E00AF5" w:rsidRDefault="00E00AF5" w:rsidP="00E00AF5">
      <w:pPr>
        <w:jc w:val="both"/>
        <w:rPr>
          <w:rFonts w:ascii="Arial" w:hAnsi="Arial" w:cs="Arial"/>
          <w:b/>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CLÁUSULA QUARTA - DO VALOR CONTRATUAL</w:t>
      </w:r>
    </w:p>
    <w:p w:rsidR="00E00AF5" w:rsidRPr="00537CCF" w:rsidRDefault="00E00AF5" w:rsidP="00E00AF5">
      <w:pPr>
        <w:jc w:val="both"/>
        <w:rPr>
          <w:rFonts w:ascii="Arial" w:hAnsi="Arial" w:cs="Arial"/>
          <w:sz w:val="24"/>
          <w:szCs w:val="24"/>
        </w:rPr>
      </w:pPr>
    </w:p>
    <w:p w:rsidR="00E00AF5" w:rsidRDefault="00E00AF5" w:rsidP="00E00AF5">
      <w:pPr>
        <w:jc w:val="both"/>
        <w:rPr>
          <w:rFonts w:ascii="Arial" w:hAnsi="Arial" w:cs="Arial"/>
          <w:sz w:val="24"/>
          <w:szCs w:val="24"/>
        </w:rPr>
      </w:pPr>
      <w:r w:rsidRPr="00537CCF">
        <w:rPr>
          <w:rFonts w:ascii="Arial" w:hAnsi="Arial" w:cs="Arial"/>
          <w:sz w:val="24"/>
          <w:szCs w:val="24"/>
        </w:rPr>
        <w:t xml:space="preserve">4.1. Pelo fornecimento do objeto previsto na Cláusula Primeira, da qual a CONTRATADA se sagrou vencedora a CONTRATANTE pagará à CONTRATADA o valor total de R$ </w:t>
      </w:r>
      <w:r w:rsidR="00682A1F">
        <w:rPr>
          <w:rFonts w:ascii="Arial" w:hAnsi="Arial" w:cs="Arial"/>
          <w:sz w:val="24"/>
          <w:szCs w:val="24"/>
        </w:rPr>
        <w:t>1.800,00</w:t>
      </w:r>
      <w:r w:rsidRPr="00537CCF">
        <w:rPr>
          <w:rFonts w:ascii="Arial" w:hAnsi="Arial" w:cs="Arial"/>
          <w:sz w:val="24"/>
          <w:szCs w:val="24"/>
        </w:rPr>
        <w:t xml:space="preserve"> (</w:t>
      </w:r>
      <w:r w:rsidR="00682A1F">
        <w:rPr>
          <w:rFonts w:ascii="Arial" w:hAnsi="Arial" w:cs="Arial"/>
          <w:sz w:val="24"/>
          <w:szCs w:val="24"/>
        </w:rPr>
        <w:t>Um mil e oitocentos reais</w:t>
      </w:r>
      <w:r w:rsidRPr="00537CCF">
        <w:rPr>
          <w:rFonts w:ascii="Arial" w:hAnsi="Arial" w:cs="Arial"/>
          <w:sz w:val="24"/>
          <w:szCs w:val="24"/>
        </w:rPr>
        <w:t>)</w:t>
      </w:r>
      <w:r>
        <w:rPr>
          <w:rFonts w:ascii="Arial" w:hAnsi="Arial" w:cs="Arial"/>
          <w:sz w:val="24"/>
          <w:szCs w:val="24"/>
        </w:rPr>
        <w:t>.</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4.2. As despesas decorrentes do fornecimento dos objetos da presente </w:t>
      </w:r>
      <w:r>
        <w:rPr>
          <w:rFonts w:ascii="Arial" w:hAnsi="Arial" w:cs="Arial"/>
          <w:sz w:val="24"/>
          <w:szCs w:val="24"/>
        </w:rPr>
        <w:t>licitação correrão à conta das</w:t>
      </w:r>
      <w:r w:rsidRPr="00537CCF">
        <w:rPr>
          <w:rFonts w:ascii="Arial" w:hAnsi="Arial" w:cs="Arial"/>
          <w:sz w:val="24"/>
          <w:szCs w:val="24"/>
        </w:rPr>
        <w:t xml:space="preserve"> Dotações Orçamentárias, previstas na Lei Orçamentária do Exercício de 201</w:t>
      </w:r>
      <w:r>
        <w:rPr>
          <w:rFonts w:ascii="Arial" w:hAnsi="Arial" w:cs="Arial"/>
          <w:sz w:val="24"/>
          <w:szCs w:val="24"/>
        </w:rPr>
        <w:t>5.</w:t>
      </w: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 </w:t>
      </w:r>
    </w:p>
    <w:p w:rsidR="00E00AF5" w:rsidRPr="00537CCF" w:rsidRDefault="00E00AF5" w:rsidP="00E00AF5">
      <w:pPr>
        <w:jc w:val="both"/>
        <w:rPr>
          <w:rFonts w:ascii="Arial" w:hAnsi="Arial" w:cs="Arial"/>
          <w:sz w:val="24"/>
          <w:szCs w:val="24"/>
        </w:rPr>
      </w:pPr>
      <w:r w:rsidRPr="00537CCF">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E00AF5"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CLAUSULA QUINTA - DAS CONDIÇÕES DE PAGAMENTO</w:t>
      </w:r>
    </w:p>
    <w:p w:rsidR="00E00AF5" w:rsidRPr="00537CCF" w:rsidRDefault="00E00AF5" w:rsidP="00E00AF5">
      <w:pPr>
        <w:jc w:val="both"/>
        <w:rPr>
          <w:rFonts w:ascii="Arial" w:hAnsi="Arial" w:cs="Arial"/>
          <w:sz w:val="24"/>
          <w:szCs w:val="24"/>
        </w:rPr>
      </w:pPr>
    </w:p>
    <w:p w:rsidR="00E00AF5" w:rsidRPr="00537CCF" w:rsidRDefault="00E00AF5" w:rsidP="00E00AF5">
      <w:pPr>
        <w:autoSpaceDE w:val="0"/>
        <w:autoSpaceDN w:val="0"/>
        <w:adjustRightInd w:val="0"/>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w:t>
      </w:r>
      <w:r>
        <w:rPr>
          <w:rFonts w:ascii="Arial" w:hAnsi="Arial" w:cs="Arial"/>
          <w:bCs/>
          <w:shadow/>
          <w:color w:val="000000"/>
          <w:sz w:val="24"/>
          <w:szCs w:val="24"/>
        </w:rPr>
        <w:t>eguinte forma:</w:t>
      </w:r>
      <w:r w:rsidRPr="00537CCF">
        <w:rPr>
          <w:rFonts w:ascii="Arial" w:hAnsi="Arial" w:cs="Arial"/>
          <w:bCs/>
          <w:shadow/>
          <w:color w:val="000000"/>
          <w:sz w:val="24"/>
          <w:szCs w:val="24"/>
        </w:rPr>
        <w:t xml:space="preserve"> mediante a entrega dos </w:t>
      </w:r>
      <w:r>
        <w:rPr>
          <w:rFonts w:ascii="Arial" w:hAnsi="Arial" w:cs="Arial"/>
          <w:bCs/>
          <w:shadow/>
          <w:color w:val="000000"/>
          <w:sz w:val="24"/>
          <w:szCs w:val="24"/>
        </w:rPr>
        <w:t>serviços</w:t>
      </w:r>
      <w:r w:rsidRPr="00537CCF">
        <w:rPr>
          <w:rFonts w:ascii="Arial" w:hAnsi="Arial" w:cs="Arial"/>
          <w:bCs/>
          <w:shadow/>
          <w:color w:val="000000"/>
          <w:sz w:val="24"/>
          <w:szCs w:val="24"/>
        </w:rPr>
        <w:t xml:space="preserve"> e apresentação</w:t>
      </w:r>
      <w:r w:rsidRPr="00537CCF">
        <w:rPr>
          <w:rFonts w:ascii="Arial" w:hAnsi="Arial" w:cs="Arial"/>
          <w:shadow/>
          <w:color w:val="000000"/>
          <w:sz w:val="24"/>
          <w:szCs w:val="24"/>
        </w:rPr>
        <w:t xml:space="preserve"> da Nota Fiscal / Fatura, com assinatura do responsável pelo recebimento.</w:t>
      </w:r>
    </w:p>
    <w:p w:rsidR="00E00AF5" w:rsidRDefault="00E00AF5" w:rsidP="00E00AF5">
      <w:pPr>
        <w:jc w:val="both"/>
        <w:rPr>
          <w:rFonts w:ascii="Arial" w:hAnsi="Arial" w:cs="Arial"/>
          <w:b/>
          <w:sz w:val="24"/>
          <w:szCs w:val="24"/>
        </w:rPr>
      </w:pPr>
    </w:p>
    <w:p w:rsidR="00682A1F" w:rsidRDefault="00682A1F" w:rsidP="00E00AF5">
      <w:pPr>
        <w:jc w:val="both"/>
        <w:rPr>
          <w:rFonts w:ascii="Arial" w:hAnsi="Arial" w:cs="Arial"/>
          <w:b/>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CLAUSULA SEXTA - DAS ALTERAÇÕES CONTRATUAIS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00AF5" w:rsidRPr="00537CCF" w:rsidRDefault="00E00AF5" w:rsidP="00E00AF5">
      <w:pPr>
        <w:jc w:val="both"/>
        <w:rPr>
          <w:rFonts w:ascii="Arial" w:hAnsi="Arial" w:cs="Arial"/>
          <w:sz w:val="24"/>
          <w:szCs w:val="24"/>
        </w:rPr>
      </w:pPr>
      <w:r w:rsidRPr="00537CCF">
        <w:rPr>
          <w:rFonts w:ascii="Arial" w:hAnsi="Arial" w:cs="Arial"/>
          <w:sz w:val="24"/>
          <w:szCs w:val="24"/>
        </w:rPr>
        <w:lastRenderedPageBreak/>
        <w:t xml:space="preserve">I - Mesmo comprovada </w:t>
      </w:r>
      <w:proofErr w:type="gramStart"/>
      <w:r w:rsidRPr="00537CCF">
        <w:rPr>
          <w:rFonts w:ascii="Arial" w:hAnsi="Arial" w:cs="Arial"/>
          <w:sz w:val="24"/>
          <w:szCs w:val="24"/>
        </w:rPr>
        <w:t>a</w:t>
      </w:r>
      <w:proofErr w:type="gramEnd"/>
      <w:r w:rsidRPr="00537C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II - Optado pela recomposição dos valores, aplicar-se-á na forma que segue: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 </w:t>
      </w:r>
    </w:p>
    <w:p w:rsidR="00E00AF5" w:rsidRPr="00537CCF" w:rsidRDefault="00E00AF5" w:rsidP="00E00AF5">
      <w:pPr>
        <w:jc w:val="both"/>
        <w:rPr>
          <w:rFonts w:ascii="Arial" w:hAnsi="Arial" w:cs="Arial"/>
          <w:sz w:val="24"/>
          <w:szCs w:val="24"/>
        </w:rPr>
      </w:pPr>
      <w:r w:rsidRPr="00537C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6.2.1. As supressões ou acréscimos referenciados serão considerados formalizados mediante </w:t>
      </w:r>
      <w:proofErr w:type="gramStart"/>
      <w:r w:rsidRPr="00537CCF">
        <w:rPr>
          <w:rFonts w:ascii="Arial" w:hAnsi="Arial" w:cs="Arial"/>
          <w:sz w:val="24"/>
          <w:szCs w:val="24"/>
        </w:rPr>
        <w:t>aditamento contratual e justificativa</w:t>
      </w:r>
      <w:proofErr w:type="gramEnd"/>
      <w:r w:rsidRPr="00537CCF">
        <w:rPr>
          <w:rFonts w:ascii="Arial" w:hAnsi="Arial" w:cs="Arial"/>
          <w:sz w:val="24"/>
          <w:szCs w:val="24"/>
        </w:rPr>
        <w:t>.</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 xml:space="preserve">CLÁUSULA SÉTIMA - DAS OBRIGAÇÕES </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7.1. São obrigações da CONTRATANTE:</w:t>
      </w:r>
    </w:p>
    <w:p w:rsidR="00E00AF5" w:rsidRPr="00537CCF" w:rsidRDefault="00E00AF5" w:rsidP="00E00AF5">
      <w:pPr>
        <w:jc w:val="both"/>
        <w:rPr>
          <w:rFonts w:ascii="Arial" w:hAnsi="Arial" w:cs="Arial"/>
          <w:sz w:val="24"/>
          <w:szCs w:val="24"/>
        </w:rPr>
      </w:pPr>
      <w:r w:rsidRPr="00537CCF">
        <w:rPr>
          <w:rFonts w:ascii="Arial" w:hAnsi="Arial" w:cs="Arial"/>
          <w:sz w:val="24"/>
          <w:szCs w:val="24"/>
        </w:rPr>
        <w:lastRenderedPageBreak/>
        <w:t>7.1.1.  Efetuar o pagamento à CONTRATADA no prazo estabelecido na Cláusula Quinta, desde que a execução do objeto deste Contrato tenha sido devidamente aprovada pela Secretaria Municipal de Administração da CONTRATANTE.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7.1.2.  Verificar se o </w:t>
      </w:r>
      <w:r>
        <w:rPr>
          <w:rFonts w:ascii="Arial" w:hAnsi="Arial" w:cs="Arial"/>
          <w:sz w:val="24"/>
          <w:szCs w:val="24"/>
        </w:rPr>
        <w:t>serviço executado</w:t>
      </w:r>
      <w:r w:rsidRPr="00537CCF">
        <w:rPr>
          <w:rFonts w:ascii="Arial" w:hAnsi="Arial" w:cs="Arial"/>
          <w:sz w:val="24"/>
          <w:szCs w:val="24"/>
        </w:rPr>
        <w:t xml:space="preserve"> está de acordo com o solicitado no Edital.</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7.2.  São obrigações da CONTRATADA:</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7.2.1.  Entregar o objeto deste Contrato na forma, condições e prazos por ele estipulados.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7.2.2. Realizar o fornecimento do objeto conforme estipulado neste Contrato, observada a data estabelecida ou solicitação realizada pelo Município.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Assistência Social</w:t>
      </w:r>
      <w:r w:rsidRPr="00537CCF">
        <w:rPr>
          <w:rFonts w:ascii="Arial" w:hAnsi="Arial" w:cs="Arial"/>
          <w:sz w:val="24"/>
          <w:szCs w:val="24"/>
        </w:rPr>
        <w:t>.</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7.2.5.1. </w:t>
      </w:r>
      <w:proofErr w:type="gramStart"/>
      <w:r w:rsidRPr="00537CCF">
        <w:rPr>
          <w:rFonts w:ascii="Arial" w:hAnsi="Arial" w:cs="Arial"/>
          <w:sz w:val="24"/>
          <w:szCs w:val="24"/>
        </w:rPr>
        <w:t>A existência e a atuação da fiscalização pela CONTRATANTE em nada restringe</w:t>
      </w:r>
      <w:proofErr w:type="gramEnd"/>
      <w:r w:rsidRPr="00537C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7.2.6. A CONTRATADA durante a vigência do contrato deverá manter todas as condições de habilitação e qualificação </w:t>
      </w:r>
      <w:proofErr w:type="gramStart"/>
      <w:r w:rsidRPr="00537CCF">
        <w:rPr>
          <w:rFonts w:ascii="Arial" w:hAnsi="Arial" w:cs="Arial"/>
          <w:sz w:val="24"/>
          <w:szCs w:val="24"/>
        </w:rPr>
        <w:t>exigidos na licitação</w:t>
      </w:r>
      <w:proofErr w:type="gramEnd"/>
      <w:r w:rsidRPr="00537CCF">
        <w:rPr>
          <w:rFonts w:ascii="Arial" w:hAnsi="Arial" w:cs="Arial"/>
          <w:sz w:val="24"/>
          <w:szCs w:val="24"/>
        </w:rPr>
        <w:t>, conforme prevê o inciso XIII, art. 55 da Lei 8.666/93.</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37CCF">
        <w:rPr>
          <w:rFonts w:ascii="Arial" w:hAnsi="Arial" w:cs="Arial"/>
          <w:sz w:val="24"/>
          <w:szCs w:val="24"/>
        </w:rPr>
        <w:t>implicará</w:t>
      </w:r>
      <w:proofErr w:type="gramEnd"/>
      <w:r w:rsidRPr="00537CCF">
        <w:rPr>
          <w:rFonts w:ascii="Arial" w:hAnsi="Arial" w:cs="Arial"/>
          <w:sz w:val="24"/>
          <w:szCs w:val="24"/>
        </w:rPr>
        <w:t xml:space="preserve"> no bloqueio do pagamento até o atendimento pela CONTRATADA.</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lastRenderedPageBreak/>
        <w:t>CLÁUSULA OITAVA - DA RESCISÃO CONTRATUAL</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8.1. A inexecução total ou parcial deste Contrato ensejará a sua rescisão administrativa, nas hipóteses previstas nos </w:t>
      </w:r>
      <w:proofErr w:type="spellStart"/>
      <w:r w:rsidRPr="00537CCF">
        <w:rPr>
          <w:rFonts w:ascii="Arial" w:hAnsi="Arial" w:cs="Arial"/>
          <w:sz w:val="24"/>
          <w:szCs w:val="24"/>
        </w:rPr>
        <w:t>arts</w:t>
      </w:r>
      <w:proofErr w:type="spellEnd"/>
      <w:r w:rsidRPr="00537CCF">
        <w:rPr>
          <w:rFonts w:ascii="Arial" w:hAnsi="Arial" w:cs="Arial"/>
          <w:sz w:val="24"/>
          <w:szCs w:val="24"/>
        </w:rPr>
        <w:t>. 77 e 78 da Lei nº 8.666/93 e posteriores alterações, com as conseqüências previstas no art. 80 da referida Lei, sem que caiba à CONTRATADA direito a qualquer indenização.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8.2. A rescisão contratual poderá ser:</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8.2.1. Determinada por ato unilateral da Administração, nos casos enunciados nos incisos I a XII e XVII do art. 78 da Lei 8.666/93;</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8.2.2. Amigável, mediante autorização da autoridade competente, reduzida a termo no processo licitatório, desde que demonstrada conveniência para a Administração.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8.3.  Judicialmente, na forma da legislação vigente.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8.4.  E ainda:</w:t>
      </w: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a) se não forem realizadas as solicitações do Município relacionadas </w:t>
      </w:r>
      <w:proofErr w:type="gramStart"/>
      <w:r w:rsidRPr="00537CCF">
        <w:rPr>
          <w:rFonts w:ascii="Arial" w:hAnsi="Arial" w:cs="Arial"/>
          <w:sz w:val="24"/>
          <w:szCs w:val="24"/>
        </w:rPr>
        <w:t>as</w:t>
      </w:r>
      <w:proofErr w:type="gramEnd"/>
      <w:r w:rsidRPr="00537CCF">
        <w:rPr>
          <w:rFonts w:ascii="Arial" w:hAnsi="Arial" w:cs="Arial"/>
          <w:sz w:val="24"/>
          <w:szCs w:val="24"/>
        </w:rPr>
        <w:t xml:space="preserve"> correções dos defeitos ou deficiências devidamente notificadas, do objeto licitado.</w:t>
      </w:r>
    </w:p>
    <w:p w:rsidR="00E00AF5" w:rsidRPr="00537CCF" w:rsidRDefault="00E00AF5" w:rsidP="00E00AF5">
      <w:pPr>
        <w:jc w:val="both"/>
        <w:rPr>
          <w:rFonts w:ascii="Arial" w:hAnsi="Arial" w:cs="Arial"/>
          <w:sz w:val="24"/>
          <w:szCs w:val="24"/>
        </w:rPr>
      </w:pPr>
      <w:r w:rsidRPr="00537CCF">
        <w:rPr>
          <w:rFonts w:ascii="Arial" w:hAnsi="Arial" w:cs="Arial"/>
          <w:sz w:val="24"/>
          <w:szCs w:val="24"/>
        </w:rPr>
        <w:t>b) no descumprimento das condições de habilitação e qualificação legalmente exigidas, bem como das condições constantes deste instrumento e da proposta.</w:t>
      </w:r>
    </w:p>
    <w:p w:rsidR="00E00AF5"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CLÁUSULA NONA - DAS PENALIDADES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II - Multa </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a) de 10 % (dez por cento) sobre o valor do objeto da licitação não realizado, na hipótese da rescisão administrativa, se a CONTRATADA recusar-se a assiná-lo.</w:t>
      </w:r>
    </w:p>
    <w:p w:rsidR="00E00AF5" w:rsidRPr="00537CCF" w:rsidRDefault="00E00AF5" w:rsidP="00E00AF5">
      <w:pPr>
        <w:jc w:val="both"/>
        <w:rPr>
          <w:rFonts w:ascii="Arial" w:hAnsi="Arial" w:cs="Arial"/>
          <w:sz w:val="24"/>
          <w:szCs w:val="24"/>
        </w:rPr>
      </w:pPr>
      <w:r w:rsidRPr="00537CCF">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c) de 0,33% (trinta e três centésimos por cento) pelo atraso injustificado na entrega do objeto deste edital, sobre o valor total </w:t>
      </w:r>
      <w:proofErr w:type="gramStart"/>
      <w:r w:rsidRPr="00537CCF">
        <w:rPr>
          <w:rFonts w:ascii="Arial" w:hAnsi="Arial" w:cs="Arial"/>
          <w:sz w:val="24"/>
          <w:szCs w:val="24"/>
        </w:rPr>
        <w:t>da(</w:t>
      </w:r>
      <w:proofErr w:type="gramEnd"/>
      <w:r w:rsidRPr="00537CCF">
        <w:rPr>
          <w:rFonts w:ascii="Arial" w:hAnsi="Arial" w:cs="Arial"/>
          <w:sz w:val="24"/>
          <w:szCs w:val="24"/>
        </w:rPr>
        <w:t>s) obrigação(</w:t>
      </w:r>
      <w:proofErr w:type="spellStart"/>
      <w:r w:rsidRPr="00537CCF">
        <w:rPr>
          <w:rFonts w:ascii="Arial" w:hAnsi="Arial" w:cs="Arial"/>
          <w:sz w:val="24"/>
          <w:szCs w:val="24"/>
        </w:rPr>
        <w:t>ões</w:t>
      </w:r>
      <w:proofErr w:type="spellEnd"/>
      <w:r w:rsidRPr="00537CCF">
        <w:rPr>
          <w:rFonts w:ascii="Arial" w:hAnsi="Arial" w:cs="Arial"/>
          <w:sz w:val="24"/>
          <w:szCs w:val="24"/>
        </w:rPr>
        <w:t>) não cumprida(s), por dia de atraso, limitada ao total de 20% (vinte por cento) do contrato.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Parágrafo único. Entende-se por valor total do objeto da licitação o montante dos preços totais finais oferecidos pela licitante após </w:t>
      </w:r>
      <w:proofErr w:type="gramStart"/>
      <w:r w:rsidRPr="00537CCF">
        <w:rPr>
          <w:rFonts w:ascii="Arial" w:hAnsi="Arial" w:cs="Arial"/>
          <w:sz w:val="24"/>
          <w:szCs w:val="24"/>
        </w:rPr>
        <w:t>a etapa de lances, considerando o objeto que lhe tenham sido adjudicados</w:t>
      </w:r>
      <w:proofErr w:type="gramEnd"/>
      <w:r w:rsidRPr="00537CCF">
        <w:rPr>
          <w:rFonts w:ascii="Arial" w:hAnsi="Arial" w:cs="Arial"/>
          <w:sz w:val="24"/>
          <w:szCs w:val="24"/>
        </w:rPr>
        <w:t>.</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9.2. As penalidades poderão ser aplicadas isolada ou cumulativamente, nos termos do art. 87 da Lei nº 8.666/93;</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E00AF5" w:rsidRPr="00537CCF" w:rsidRDefault="00E00AF5" w:rsidP="00E00AF5">
      <w:pPr>
        <w:jc w:val="both"/>
        <w:rPr>
          <w:rFonts w:ascii="Arial" w:hAnsi="Arial" w:cs="Arial"/>
          <w:sz w:val="24"/>
          <w:szCs w:val="24"/>
        </w:rPr>
      </w:pPr>
      <w:r w:rsidRPr="00537CCF">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9.8. Quando comprovada uma dessas hipóteses prevista nesta cláusula, o Município de Coronel Freitas poderá indicar o próximo fornecedor a ser </w:t>
      </w:r>
      <w:r w:rsidRPr="00537CCF">
        <w:rPr>
          <w:rFonts w:ascii="Arial" w:hAnsi="Arial" w:cs="Arial"/>
          <w:sz w:val="24"/>
          <w:szCs w:val="24"/>
        </w:rPr>
        <w:lastRenderedPageBreak/>
        <w:t>destinado o pedido, sem prejuízo da abertura de processo administrativo para a aplicação de penalidades.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37CCF">
        <w:rPr>
          <w:rFonts w:ascii="Arial" w:hAnsi="Arial" w:cs="Arial"/>
          <w:sz w:val="24"/>
          <w:szCs w:val="24"/>
        </w:rPr>
        <w:t>comportarem-se</w:t>
      </w:r>
      <w:proofErr w:type="gramEnd"/>
      <w:r w:rsidRPr="00537C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00AF5" w:rsidRDefault="00E00AF5" w:rsidP="00E00AF5">
      <w:pPr>
        <w:jc w:val="both"/>
        <w:rPr>
          <w:rFonts w:ascii="Arial" w:hAnsi="Arial" w:cs="Arial"/>
          <w:sz w:val="24"/>
          <w:szCs w:val="24"/>
        </w:rPr>
      </w:pPr>
      <w:r w:rsidRPr="00537CCF">
        <w:rPr>
          <w:rFonts w:ascii="Arial" w:hAnsi="Arial" w:cs="Arial"/>
          <w:sz w:val="24"/>
          <w:szCs w:val="24"/>
        </w:rPr>
        <w:tab/>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CLÁUSULA DÉCIMA - DA CONTRATAÇÃO E SUBCONTRATAÇÃO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537CCF">
        <w:rPr>
          <w:rFonts w:ascii="Arial" w:hAnsi="Arial" w:cs="Arial"/>
          <w:sz w:val="24"/>
          <w:szCs w:val="24"/>
        </w:rPr>
        <w:t>deverão ser fornecidas</w:t>
      </w:r>
      <w:proofErr w:type="gramEnd"/>
      <w:r w:rsidRPr="00537CCF">
        <w:rPr>
          <w:rFonts w:ascii="Arial" w:hAnsi="Arial" w:cs="Arial"/>
          <w:sz w:val="24"/>
          <w:szCs w:val="24"/>
        </w:rPr>
        <w:t xml:space="preserve"> pelo CONTRATADO.</w:t>
      </w:r>
    </w:p>
    <w:p w:rsidR="00E00AF5"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b/>
          <w:sz w:val="24"/>
          <w:szCs w:val="24"/>
        </w:rPr>
      </w:pPr>
      <w:r w:rsidRPr="00537CCF">
        <w:rPr>
          <w:rFonts w:ascii="Arial" w:hAnsi="Arial" w:cs="Arial"/>
          <w:b/>
          <w:sz w:val="24"/>
          <w:szCs w:val="24"/>
        </w:rPr>
        <w:t>CLÁUSULA DÉCIMA PRIMEIRA - DA PUBLICAÇÃO DO CONTRATO</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11.1. A CONTRATANTE providenciará a publicação respectiva, em resumo, do presente termo, na forma prevista em Lei.</w:t>
      </w:r>
    </w:p>
    <w:p w:rsidR="00E00AF5"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682A1F" w:rsidRDefault="00682A1F" w:rsidP="00682A1F">
      <w:pPr>
        <w:jc w:val="both"/>
        <w:rPr>
          <w:rFonts w:ascii="Arial" w:hAnsi="Arial" w:cs="Arial"/>
          <w:b/>
          <w:sz w:val="24"/>
          <w:szCs w:val="24"/>
        </w:rPr>
      </w:pPr>
      <w:r>
        <w:rPr>
          <w:rFonts w:ascii="Arial" w:hAnsi="Arial" w:cs="Arial"/>
          <w:b/>
          <w:sz w:val="24"/>
          <w:szCs w:val="24"/>
        </w:rPr>
        <w:t>CLÁUSULA DÉCIMA SEGUNDA – DA FISCALIZAÇÃO</w:t>
      </w:r>
    </w:p>
    <w:p w:rsidR="00682A1F" w:rsidRDefault="00682A1F" w:rsidP="00682A1F">
      <w:pPr>
        <w:jc w:val="both"/>
        <w:rPr>
          <w:rFonts w:ascii="Arial" w:hAnsi="Arial" w:cs="Arial"/>
          <w:b/>
          <w:sz w:val="24"/>
          <w:szCs w:val="24"/>
        </w:rPr>
      </w:pPr>
    </w:p>
    <w:p w:rsidR="00682A1F" w:rsidRDefault="00682A1F" w:rsidP="00682A1F">
      <w:pPr>
        <w:jc w:val="both"/>
        <w:rPr>
          <w:rFonts w:ascii="Arial" w:hAnsi="Arial" w:cs="Arial"/>
          <w:sz w:val="24"/>
          <w:szCs w:val="24"/>
        </w:rPr>
      </w:pPr>
      <w:r w:rsidRPr="009A2F16">
        <w:rPr>
          <w:rFonts w:ascii="Arial" w:hAnsi="Arial" w:cs="Arial"/>
          <w:sz w:val="24"/>
          <w:szCs w:val="24"/>
        </w:rPr>
        <w:t xml:space="preserve">12.1. </w:t>
      </w:r>
      <w:r>
        <w:rPr>
          <w:rFonts w:ascii="Arial" w:hAnsi="Arial" w:cs="Arial"/>
          <w:sz w:val="24"/>
          <w:szCs w:val="24"/>
        </w:rPr>
        <w:t>Será responsável pela fiscalização e execução do presente contrato a Secretaria Municipal de Assistência Social.</w:t>
      </w:r>
    </w:p>
    <w:p w:rsidR="00682A1F" w:rsidRDefault="00682A1F" w:rsidP="00682A1F">
      <w:pPr>
        <w:jc w:val="both"/>
        <w:rPr>
          <w:rFonts w:ascii="Arial" w:hAnsi="Arial" w:cs="Arial"/>
          <w:sz w:val="24"/>
          <w:szCs w:val="24"/>
        </w:rPr>
      </w:pPr>
    </w:p>
    <w:p w:rsidR="00682A1F" w:rsidRDefault="00682A1F" w:rsidP="00682A1F">
      <w:pPr>
        <w:jc w:val="both"/>
        <w:rPr>
          <w:rFonts w:ascii="Arial" w:hAnsi="Arial" w:cs="Arial"/>
          <w:sz w:val="24"/>
          <w:szCs w:val="24"/>
        </w:rPr>
      </w:pPr>
    </w:p>
    <w:p w:rsidR="00682A1F" w:rsidRDefault="00682A1F" w:rsidP="00682A1F">
      <w:pPr>
        <w:jc w:val="both"/>
        <w:rPr>
          <w:rFonts w:ascii="Arial" w:hAnsi="Arial" w:cs="Arial"/>
          <w:sz w:val="24"/>
          <w:szCs w:val="24"/>
        </w:rPr>
      </w:pPr>
      <w:r>
        <w:rPr>
          <w:rFonts w:ascii="Arial" w:hAnsi="Arial" w:cs="Arial"/>
          <w:b/>
          <w:sz w:val="24"/>
          <w:szCs w:val="24"/>
        </w:rPr>
        <w:t>CLÁUSULA DÉCIMA TERCEIRA -</w:t>
      </w:r>
      <w:r w:rsidRPr="00E97BD6">
        <w:rPr>
          <w:rFonts w:ascii="Arial" w:hAnsi="Arial" w:cs="Arial"/>
          <w:b/>
          <w:sz w:val="24"/>
          <w:szCs w:val="24"/>
        </w:rPr>
        <w:t xml:space="preserve"> </w:t>
      </w:r>
      <w:r>
        <w:rPr>
          <w:rFonts w:ascii="Arial" w:hAnsi="Arial" w:cs="Arial"/>
          <w:b/>
          <w:sz w:val="24"/>
          <w:szCs w:val="24"/>
        </w:rPr>
        <w:t>DAS DISPOSIÇÕES COMPLEMENTARES</w:t>
      </w:r>
    </w:p>
    <w:p w:rsidR="00682A1F" w:rsidRDefault="00682A1F" w:rsidP="00682A1F">
      <w:pPr>
        <w:jc w:val="both"/>
        <w:rPr>
          <w:rFonts w:ascii="Arial" w:hAnsi="Arial" w:cs="Arial"/>
          <w:sz w:val="24"/>
          <w:szCs w:val="24"/>
        </w:rPr>
      </w:pPr>
    </w:p>
    <w:p w:rsidR="00682A1F" w:rsidRDefault="00682A1F" w:rsidP="00682A1F">
      <w:pPr>
        <w:jc w:val="both"/>
        <w:rPr>
          <w:rFonts w:ascii="Arial" w:hAnsi="Arial" w:cs="Arial"/>
          <w:sz w:val="24"/>
          <w:szCs w:val="24"/>
        </w:rPr>
      </w:pPr>
      <w:r>
        <w:rPr>
          <w:rFonts w:ascii="Arial" w:hAnsi="Arial" w:cs="Arial"/>
          <w:sz w:val="24"/>
          <w:szCs w:val="24"/>
        </w:rPr>
        <w:t>13.1. Os casos omissos ao presente termo serão resolvidos em estrita obediência às diretrizes da Lei nº 8.666/93, e posteriores alterações.</w:t>
      </w:r>
    </w:p>
    <w:p w:rsidR="00682A1F" w:rsidRDefault="00682A1F" w:rsidP="00682A1F">
      <w:pPr>
        <w:jc w:val="both"/>
        <w:rPr>
          <w:rFonts w:ascii="Arial" w:hAnsi="Arial" w:cs="Arial"/>
          <w:sz w:val="24"/>
          <w:szCs w:val="24"/>
        </w:rPr>
      </w:pPr>
    </w:p>
    <w:p w:rsidR="00682A1F" w:rsidRDefault="00682A1F" w:rsidP="00682A1F">
      <w:pPr>
        <w:jc w:val="both"/>
        <w:rPr>
          <w:rFonts w:ascii="Arial" w:hAnsi="Arial" w:cs="Arial"/>
          <w:b/>
          <w:sz w:val="24"/>
          <w:szCs w:val="24"/>
        </w:rPr>
      </w:pPr>
    </w:p>
    <w:p w:rsidR="00682A1F" w:rsidRDefault="00682A1F" w:rsidP="00682A1F">
      <w:pPr>
        <w:jc w:val="both"/>
        <w:rPr>
          <w:rFonts w:ascii="Arial" w:hAnsi="Arial" w:cs="Arial"/>
          <w:b/>
          <w:sz w:val="24"/>
          <w:szCs w:val="24"/>
        </w:rPr>
      </w:pPr>
      <w:r>
        <w:rPr>
          <w:rFonts w:ascii="Arial" w:hAnsi="Arial" w:cs="Arial"/>
          <w:b/>
          <w:sz w:val="24"/>
          <w:szCs w:val="24"/>
        </w:rPr>
        <w:t>CLÁUSULA DÉCIMA QUARTA - DO FORO</w:t>
      </w:r>
    </w:p>
    <w:p w:rsidR="00682A1F" w:rsidRDefault="00682A1F" w:rsidP="00682A1F">
      <w:pPr>
        <w:jc w:val="both"/>
        <w:rPr>
          <w:rFonts w:ascii="Arial" w:hAnsi="Arial" w:cs="Arial"/>
          <w:sz w:val="24"/>
          <w:szCs w:val="24"/>
        </w:rPr>
      </w:pPr>
    </w:p>
    <w:p w:rsidR="00682A1F" w:rsidRDefault="00682A1F" w:rsidP="00682A1F">
      <w:pPr>
        <w:jc w:val="both"/>
        <w:rPr>
          <w:rFonts w:ascii="Arial" w:hAnsi="Arial" w:cs="Arial"/>
          <w:sz w:val="24"/>
          <w:szCs w:val="24"/>
        </w:rPr>
      </w:pPr>
      <w:r>
        <w:rPr>
          <w:rFonts w:ascii="Arial" w:hAnsi="Arial" w:cs="Arial"/>
          <w:sz w:val="24"/>
          <w:szCs w:val="24"/>
        </w:rPr>
        <w:t>14.1. Fica eleito o Foro da Comarca de Coronel Freitas - SC, para qualquer procedimento relacionado com o cumprimento do presente Contrato.</w:t>
      </w:r>
    </w:p>
    <w:p w:rsidR="00682A1F" w:rsidRDefault="00682A1F" w:rsidP="00682A1F">
      <w:pPr>
        <w:jc w:val="both"/>
        <w:rPr>
          <w:rFonts w:ascii="Arial" w:hAnsi="Arial" w:cs="Arial"/>
          <w:sz w:val="24"/>
          <w:szCs w:val="24"/>
        </w:rPr>
      </w:pPr>
    </w:p>
    <w:p w:rsidR="00682A1F" w:rsidRDefault="00682A1F" w:rsidP="00682A1F">
      <w:pPr>
        <w:jc w:val="both"/>
        <w:rPr>
          <w:rFonts w:ascii="Arial" w:hAnsi="Arial" w:cs="Arial"/>
          <w:sz w:val="24"/>
          <w:szCs w:val="24"/>
        </w:rPr>
      </w:pPr>
      <w:r>
        <w:rPr>
          <w:rFonts w:ascii="Arial" w:hAnsi="Arial" w:cs="Arial"/>
          <w:sz w:val="24"/>
          <w:szCs w:val="24"/>
        </w:rPr>
        <w:t xml:space="preserve">E, para firmeza e validade do que aqui ficou estipulado, foi lavrado o presente termo em 03 (três) vias de igual teor, que, depois de lido e achado conforme, é </w:t>
      </w:r>
      <w:r>
        <w:rPr>
          <w:rFonts w:ascii="Arial" w:hAnsi="Arial" w:cs="Arial"/>
          <w:sz w:val="24"/>
          <w:szCs w:val="24"/>
        </w:rPr>
        <w:lastRenderedPageBreak/>
        <w:t>assinado pelas partes contratantes e por duas testemunhas que a tudo assistiram.</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 xml:space="preserve">Coronel Freitas-SC, </w:t>
      </w:r>
      <w:r w:rsidR="009B5C88">
        <w:rPr>
          <w:rFonts w:ascii="Arial" w:hAnsi="Arial" w:cs="Arial"/>
          <w:sz w:val="24"/>
          <w:szCs w:val="24"/>
        </w:rPr>
        <w:t>10</w:t>
      </w:r>
      <w:r w:rsidRPr="00537CCF">
        <w:rPr>
          <w:rFonts w:ascii="Arial" w:hAnsi="Arial" w:cs="Arial"/>
          <w:sz w:val="24"/>
          <w:szCs w:val="24"/>
        </w:rPr>
        <w:t xml:space="preserve"> de </w:t>
      </w:r>
      <w:r w:rsidR="009B5C88">
        <w:rPr>
          <w:rFonts w:ascii="Arial" w:hAnsi="Arial" w:cs="Arial"/>
          <w:sz w:val="24"/>
          <w:szCs w:val="24"/>
        </w:rPr>
        <w:t>Abril</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Prefeito Municipal de Coronel Freitas - SC</w:t>
      </w:r>
    </w:p>
    <w:p w:rsidR="00E00AF5" w:rsidRPr="00537CCF" w:rsidRDefault="00E00AF5" w:rsidP="00E00AF5">
      <w:pPr>
        <w:jc w:val="both"/>
        <w:rPr>
          <w:rFonts w:ascii="Arial" w:hAnsi="Arial" w:cs="Arial"/>
          <w:sz w:val="24"/>
          <w:szCs w:val="24"/>
        </w:rPr>
      </w:pPr>
      <w:r w:rsidRPr="00537CCF">
        <w:rPr>
          <w:rFonts w:ascii="Arial" w:hAnsi="Arial" w:cs="Arial"/>
          <w:sz w:val="24"/>
          <w:szCs w:val="24"/>
        </w:rPr>
        <w:t>CONTRATANTE</w:t>
      </w:r>
    </w:p>
    <w:p w:rsidR="00E00AF5" w:rsidRDefault="00E00AF5" w:rsidP="00E00AF5">
      <w:pPr>
        <w:jc w:val="both"/>
        <w:rPr>
          <w:rFonts w:ascii="Arial" w:hAnsi="Arial" w:cs="Arial"/>
          <w:sz w:val="24"/>
          <w:szCs w:val="24"/>
        </w:rPr>
      </w:pPr>
    </w:p>
    <w:p w:rsidR="00EB5D11" w:rsidRDefault="00EB5D11" w:rsidP="00E00AF5">
      <w:pPr>
        <w:jc w:val="both"/>
        <w:rPr>
          <w:rFonts w:ascii="Arial" w:hAnsi="Arial" w:cs="Arial"/>
          <w:sz w:val="24"/>
          <w:szCs w:val="24"/>
        </w:rPr>
      </w:pPr>
    </w:p>
    <w:p w:rsidR="009B5C88" w:rsidRPr="00537CCF" w:rsidRDefault="009B5C88" w:rsidP="00E00AF5">
      <w:pPr>
        <w:jc w:val="both"/>
        <w:rPr>
          <w:rFonts w:ascii="Arial" w:hAnsi="Arial" w:cs="Arial"/>
          <w:sz w:val="24"/>
          <w:szCs w:val="24"/>
        </w:rPr>
      </w:pPr>
    </w:p>
    <w:p w:rsidR="00E00AF5" w:rsidRPr="00537CCF" w:rsidRDefault="009B5C88" w:rsidP="00E00AF5">
      <w:pPr>
        <w:jc w:val="both"/>
        <w:rPr>
          <w:rFonts w:ascii="Arial" w:hAnsi="Arial" w:cs="Arial"/>
          <w:sz w:val="24"/>
          <w:szCs w:val="24"/>
        </w:rPr>
      </w:pPr>
      <w:r w:rsidRPr="00963B1C">
        <w:rPr>
          <w:rFonts w:ascii="Arial" w:hAnsi="Arial" w:cs="Arial"/>
          <w:b/>
          <w:sz w:val="24"/>
          <w:szCs w:val="24"/>
        </w:rPr>
        <w:t>AIRTON KERBES ME</w:t>
      </w:r>
    </w:p>
    <w:p w:rsidR="00E00AF5" w:rsidRPr="00537CCF" w:rsidRDefault="00E00AF5" w:rsidP="00E00AF5">
      <w:pPr>
        <w:jc w:val="both"/>
        <w:rPr>
          <w:rFonts w:ascii="Arial" w:hAnsi="Arial" w:cs="Arial"/>
          <w:sz w:val="24"/>
          <w:szCs w:val="24"/>
        </w:rPr>
      </w:pPr>
      <w:r w:rsidRPr="00537CCF">
        <w:rPr>
          <w:rFonts w:ascii="Arial" w:hAnsi="Arial" w:cs="Arial"/>
          <w:sz w:val="24"/>
          <w:szCs w:val="24"/>
        </w:rPr>
        <w:t>CONTRATADA</w:t>
      </w:r>
    </w:p>
    <w:p w:rsidR="00EB5D11" w:rsidRDefault="00EB5D11" w:rsidP="00E00AF5">
      <w:pPr>
        <w:jc w:val="both"/>
        <w:rPr>
          <w:rFonts w:ascii="Arial" w:hAnsi="Arial" w:cs="Arial"/>
          <w:sz w:val="24"/>
          <w:szCs w:val="24"/>
        </w:rPr>
      </w:pPr>
    </w:p>
    <w:p w:rsidR="00EB5D11" w:rsidRDefault="00EB5D11"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Testemunhas:</w:t>
      </w: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p>
    <w:p w:rsidR="00E00AF5" w:rsidRPr="00537CCF" w:rsidRDefault="00E00AF5" w:rsidP="00E00AF5">
      <w:pPr>
        <w:jc w:val="both"/>
        <w:rPr>
          <w:rFonts w:ascii="Arial" w:hAnsi="Arial" w:cs="Arial"/>
          <w:sz w:val="24"/>
          <w:szCs w:val="24"/>
        </w:rPr>
      </w:pPr>
      <w:r w:rsidRPr="00537CCF">
        <w:rPr>
          <w:rFonts w:ascii="Arial" w:hAnsi="Arial" w:cs="Arial"/>
          <w:sz w:val="24"/>
          <w:szCs w:val="24"/>
        </w:rPr>
        <w:t>01. ___________________________</w:t>
      </w:r>
      <w:r w:rsidRPr="00537CCF">
        <w:rPr>
          <w:rFonts w:ascii="Arial" w:hAnsi="Arial" w:cs="Arial"/>
          <w:sz w:val="24"/>
          <w:szCs w:val="24"/>
        </w:rPr>
        <w:tab/>
        <w:t xml:space="preserve">      02. ________________________</w:t>
      </w:r>
    </w:p>
    <w:p w:rsidR="00E00AF5" w:rsidRPr="00537CCF" w:rsidRDefault="00E00AF5" w:rsidP="00E00AF5">
      <w:pPr>
        <w:jc w:val="both"/>
        <w:rPr>
          <w:rFonts w:ascii="Arial" w:hAnsi="Arial" w:cs="Arial"/>
          <w:sz w:val="24"/>
          <w:szCs w:val="24"/>
        </w:rPr>
      </w:pPr>
    </w:p>
    <w:p w:rsidR="00E00AF5" w:rsidRPr="00537CCF" w:rsidRDefault="00E00AF5" w:rsidP="00E00AF5">
      <w:pPr>
        <w:rPr>
          <w:rFonts w:ascii="Arial" w:hAnsi="Arial" w:cs="Arial"/>
          <w:sz w:val="24"/>
          <w:szCs w:val="24"/>
        </w:rPr>
      </w:pPr>
    </w:p>
    <w:p w:rsidR="00E00AF5" w:rsidRPr="00537CCF" w:rsidRDefault="00E00AF5" w:rsidP="00E00AF5">
      <w:pPr>
        <w:rPr>
          <w:rFonts w:ascii="Arial" w:hAnsi="Arial" w:cs="Arial"/>
          <w:sz w:val="24"/>
          <w:szCs w:val="24"/>
        </w:rPr>
      </w:pPr>
    </w:p>
    <w:p w:rsidR="00E00AF5" w:rsidRPr="00537CCF" w:rsidRDefault="00E00AF5" w:rsidP="00E00AF5">
      <w:pPr>
        <w:rPr>
          <w:rFonts w:ascii="Arial" w:hAnsi="Arial" w:cs="Arial"/>
          <w:sz w:val="24"/>
          <w:szCs w:val="24"/>
        </w:rPr>
      </w:pPr>
    </w:p>
    <w:p w:rsidR="00E00AF5" w:rsidRPr="00537CCF" w:rsidRDefault="00E00AF5" w:rsidP="00E00AF5">
      <w:pPr>
        <w:rPr>
          <w:rFonts w:ascii="Arial" w:hAnsi="Arial" w:cs="Arial"/>
          <w:sz w:val="24"/>
          <w:szCs w:val="24"/>
        </w:rPr>
      </w:pPr>
    </w:p>
    <w:p w:rsidR="00E00AF5" w:rsidRPr="00537CCF" w:rsidRDefault="00E00AF5" w:rsidP="00E00AF5">
      <w:pPr>
        <w:rPr>
          <w:rFonts w:ascii="Arial" w:hAnsi="Arial" w:cs="Arial"/>
          <w:sz w:val="24"/>
          <w:szCs w:val="24"/>
        </w:rPr>
      </w:pPr>
    </w:p>
    <w:p w:rsidR="00E00AF5" w:rsidRPr="00537CCF" w:rsidRDefault="00E00AF5" w:rsidP="00E00AF5">
      <w:pPr>
        <w:rPr>
          <w:rFonts w:ascii="Arial" w:hAnsi="Arial" w:cs="Arial"/>
          <w:sz w:val="24"/>
          <w:szCs w:val="24"/>
        </w:rPr>
      </w:pPr>
    </w:p>
    <w:p w:rsidR="00E00AF5" w:rsidRPr="00537CCF" w:rsidRDefault="00E00AF5" w:rsidP="00E00AF5">
      <w:pPr>
        <w:rPr>
          <w:rFonts w:ascii="Arial" w:hAnsi="Arial" w:cs="Arial"/>
          <w:sz w:val="24"/>
          <w:szCs w:val="24"/>
        </w:rPr>
      </w:pPr>
    </w:p>
    <w:p w:rsidR="00B817C1" w:rsidRDefault="00B817C1"/>
    <w:sectPr w:rsidR="00B817C1" w:rsidSect="009B5C8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AF5"/>
    <w:rsid w:val="00682A1F"/>
    <w:rsid w:val="009163EA"/>
    <w:rsid w:val="009B5C88"/>
    <w:rsid w:val="00AB5272"/>
    <w:rsid w:val="00B817C1"/>
    <w:rsid w:val="00BC08CE"/>
    <w:rsid w:val="00C977E0"/>
    <w:rsid w:val="00E00AF5"/>
    <w:rsid w:val="00EB5D11"/>
    <w:rsid w:val="00FA4B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F5"/>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2427</Words>
  <Characters>13108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2015-04-15T18:31:00Z</cp:lastPrinted>
  <dcterms:created xsi:type="dcterms:W3CDTF">2015-04-13T11:12:00Z</dcterms:created>
  <dcterms:modified xsi:type="dcterms:W3CDTF">2015-04-15T18:33:00Z</dcterms:modified>
</cp:coreProperties>
</file>