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F1" w:rsidRPr="004B7F9F" w:rsidRDefault="008440F1" w:rsidP="008440F1">
      <w:pPr>
        <w:pStyle w:val="Ttulo6"/>
        <w:numPr>
          <w:ilvl w:val="5"/>
          <w:numId w:val="1"/>
        </w:numPr>
        <w:spacing w:before="0" w:after="0"/>
        <w:jc w:val="center"/>
        <w:rPr>
          <w:rFonts w:ascii="Arial" w:hAnsi="Arial" w:cs="Arial"/>
          <w:b w:val="0"/>
          <w:color w:val="000000"/>
          <w:sz w:val="24"/>
          <w:szCs w:val="24"/>
        </w:rPr>
      </w:pPr>
      <w:r w:rsidRPr="004B7F9F">
        <w:rPr>
          <w:rFonts w:ascii="Arial" w:hAnsi="Arial" w:cs="Arial"/>
          <w:color w:val="000000"/>
          <w:sz w:val="24"/>
          <w:szCs w:val="24"/>
        </w:rPr>
        <w:t>CONTRATO ADMINISTRATIVO Nº 110/2015</w:t>
      </w:r>
    </w:p>
    <w:p w:rsidR="008440F1" w:rsidRPr="004B7F9F" w:rsidRDefault="008440F1" w:rsidP="008440F1">
      <w:pPr>
        <w:jc w:val="both"/>
        <w:rPr>
          <w:rFonts w:ascii="Arial" w:hAnsi="Arial" w:cs="Arial"/>
          <w:color w:val="000000"/>
        </w:rPr>
      </w:pPr>
    </w:p>
    <w:p w:rsidR="008440F1" w:rsidRPr="004B7F9F" w:rsidRDefault="008440F1" w:rsidP="008440F1">
      <w:pPr>
        <w:jc w:val="both"/>
        <w:rPr>
          <w:rFonts w:ascii="Arial" w:hAnsi="Arial" w:cs="Arial"/>
          <w:color w:val="000000"/>
        </w:rPr>
      </w:pPr>
    </w:p>
    <w:p w:rsidR="008440F1" w:rsidRPr="004B7F9F" w:rsidRDefault="008440F1" w:rsidP="008440F1">
      <w:pPr>
        <w:jc w:val="both"/>
        <w:rPr>
          <w:rFonts w:ascii="Arial" w:hAnsi="Arial" w:cs="Arial"/>
          <w:color w:val="000000"/>
        </w:rPr>
      </w:pPr>
      <w:r w:rsidRPr="004B7F9F">
        <w:rPr>
          <w:rFonts w:ascii="Arial" w:hAnsi="Arial" w:cs="Arial"/>
          <w:color w:val="000000"/>
        </w:rPr>
        <w:t xml:space="preserve">CONTRATAÇÃO DE PESSOA JURÍDICA PARA PRESTAÇÃO DE SERVIÇOS TÉCNICOS ESPECIALIZADOS DE AUDITORIA E PLANEJAMENTO TRIBUTÁRIO SOBRE FOLHA DE PAGAMENTO E DECLARAÇÕES FISCAIS E PREVIDENCIÁRIAS COM VISTAS A DESONERAÇÃO DOS ENCARGOS RELATIVOS ÀS CONTRIBUIÇÕES PREVIDENCIÁRIAS DEVIDAS PELO MUNICÍPIO QUE ENTRE SI CELEBRAM A </w:t>
      </w:r>
      <w:r w:rsidRPr="004B7F9F">
        <w:rPr>
          <w:rFonts w:ascii="Arial" w:hAnsi="Arial" w:cs="Arial"/>
          <w:b/>
          <w:color w:val="000000"/>
        </w:rPr>
        <w:t>PREFEITURA MUNICIPAL DE CORONEL FREITAS</w:t>
      </w:r>
      <w:r w:rsidRPr="004B7F9F">
        <w:rPr>
          <w:rFonts w:ascii="Arial" w:hAnsi="Arial" w:cs="Arial"/>
          <w:color w:val="000000"/>
        </w:rPr>
        <w:t xml:space="preserve"> E A EMPRESA </w:t>
      </w:r>
      <w:r w:rsidRPr="004B7F9F">
        <w:rPr>
          <w:rFonts w:ascii="Arial" w:hAnsi="Arial" w:cs="Arial"/>
          <w:b/>
          <w:color w:val="000000"/>
        </w:rPr>
        <w:t>BOTTIN CONSULTORIA LTDA ME</w:t>
      </w:r>
      <w:r w:rsidRPr="004B7F9F">
        <w:rPr>
          <w:rFonts w:ascii="Arial" w:hAnsi="Arial" w:cs="Arial"/>
          <w:color w:val="000000"/>
        </w:rPr>
        <w:t>, NA FORMA ABAIXO:</w:t>
      </w:r>
    </w:p>
    <w:p w:rsidR="008440F1" w:rsidRPr="004B7F9F" w:rsidRDefault="008440F1" w:rsidP="008440F1">
      <w:pPr>
        <w:jc w:val="both"/>
        <w:rPr>
          <w:rFonts w:ascii="Arial" w:hAnsi="Arial" w:cs="Arial"/>
          <w:color w:val="000000"/>
        </w:rPr>
      </w:pPr>
    </w:p>
    <w:p w:rsidR="008440F1" w:rsidRPr="004B7F9F" w:rsidRDefault="008440F1" w:rsidP="008440F1">
      <w:pPr>
        <w:jc w:val="both"/>
        <w:rPr>
          <w:rFonts w:ascii="Arial" w:hAnsi="Arial" w:cs="Arial"/>
          <w:color w:val="000000"/>
        </w:rPr>
      </w:pPr>
    </w:p>
    <w:p w:rsidR="008440F1" w:rsidRPr="004B7F9F" w:rsidRDefault="008440F1" w:rsidP="008440F1">
      <w:pPr>
        <w:ind w:firstLine="851"/>
        <w:jc w:val="both"/>
        <w:rPr>
          <w:rFonts w:ascii="Arial" w:hAnsi="Arial" w:cs="Arial"/>
          <w:color w:val="000000"/>
        </w:rPr>
      </w:pPr>
      <w:r w:rsidRPr="004B7F9F">
        <w:rPr>
          <w:rFonts w:ascii="Arial" w:hAnsi="Arial" w:cs="Arial"/>
          <w:color w:val="000000"/>
        </w:rPr>
        <w:t xml:space="preserve">Pelo presente instrumento, de um lado, a </w:t>
      </w:r>
      <w:r w:rsidRPr="004B7F9F">
        <w:rPr>
          <w:rFonts w:ascii="Arial" w:hAnsi="Arial" w:cs="Arial"/>
          <w:b/>
          <w:color w:val="000000"/>
        </w:rPr>
        <w:t>PREFEITURA MUNICIPAL DE CORONEL FREITAS</w:t>
      </w:r>
      <w:r w:rsidRPr="004B7F9F">
        <w:rPr>
          <w:rFonts w:ascii="Arial" w:hAnsi="Arial" w:cs="Arial"/>
          <w:color w:val="000000"/>
        </w:rPr>
        <w:t>, pessoa jurídica de direito público interno, inscrita no CNPJ-MF sob o n</w:t>
      </w:r>
      <w:r w:rsidRPr="004B7F9F">
        <w:rPr>
          <w:rFonts w:ascii="Arial" w:hAnsi="Arial" w:cs="Arial"/>
          <w:color w:val="000000"/>
        </w:rPr>
        <w:sym w:font="Symbol" w:char="00B0"/>
      </w:r>
      <w:r w:rsidRPr="004B7F9F">
        <w:rPr>
          <w:rFonts w:ascii="Arial" w:hAnsi="Arial" w:cs="Arial"/>
          <w:color w:val="000000"/>
        </w:rPr>
        <w:t xml:space="preserve"> 83.021.824/0001-75, com sede administrativa na Avenida Santa Catarina, 1022, Centro, nesta cidade, Estado de Santa Catarina, neste ato representado pelo seu Prefeito Municipal </w:t>
      </w:r>
      <w:r w:rsidRPr="004B7F9F">
        <w:rPr>
          <w:rFonts w:ascii="Arial" w:hAnsi="Arial" w:cs="Arial"/>
          <w:b/>
          <w:color w:val="000000"/>
        </w:rPr>
        <w:t>MAURI JOSE ZUCCO</w:t>
      </w:r>
      <w:r w:rsidRPr="004B7F9F">
        <w:rPr>
          <w:rFonts w:ascii="Arial" w:hAnsi="Arial" w:cs="Arial"/>
          <w:color w:val="000000"/>
        </w:rPr>
        <w:t xml:space="preserve">, inscrito no CPF/MF sob o nº 589.592.709-20, doravante denominado simplesmente </w:t>
      </w:r>
      <w:r w:rsidRPr="004B7F9F">
        <w:rPr>
          <w:rFonts w:ascii="Arial" w:hAnsi="Arial" w:cs="Arial"/>
          <w:b/>
          <w:color w:val="000000"/>
        </w:rPr>
        <w:t>CONTRATANTE</w:t>
      </w:r>
      <w:r w:rsidRPr="004B7F9F">
        <w:rPr>
          <w:rFonts w:ascii="Arial" w:hAnsi="Arial" w:cs="Arial"/>
          <w:color w:val="000000"/>
        </w:rPr>
        <w:t xml:space="preserve">, e, de outro, a empresa </w:t>
      </w:r>
      <w:r w:rsidRPr="004B7F9F">
        <w:rPr>
          <w:rFonts w:ascii="Arial" w:hAnsi="Arial" w:cs="Arial"/>
          <w:b/>
          <w:color w:val="000000"/>
        </w:rPr>
        <w:t>BOTTIN CONSULTORIA LTDA ME</w:t>
      </w:r>
      <w:r w:rsidRPr="004B7F9F">
        <w:rPr>
          <w:rFonts w:ascii="Arial" w:hAnsi="Arial" w:cs="Arial"/>
          <w:color w:val="000000"/>
        </w:rPr>
        <w:t xml:space="preserve">, com sede na Rua Augusta Muller </w:t>
      </w:r>
      <w:proofErr w:type="spellStart"/>
      <w:r w:rsidRPr="004B7F9F">
        <w:rPr>
          <w:rFonts w:ascii="Arial" w:hAnsi="Arial" w:cs="Arial"/>
          <w:color w:val="000000"/>
        </w:rPr>
        <w:t>Bohner</w:t>
      </w:r>
      <w:proofErr w:type="spellEnd"/>
      <w:r w:rsidRPr="004B7F9F">
        <w:rPr>
          <w:rFonts w:ascii="Arial" w:hAnsi="Arial" w:cs="Arial"/>
          <w:color w:val="000000"/>
        </w:rPr>
        <w:t xml:space="preserve">, 350 D, sala 205, Bairro centro, cidade de Chapecó/SC, inscrita no CNPJ-MF sob o nº 08.286.542/0001-84, neste </w:t>
      </w:r>
      <w:r w:rsidR="004B63F5" w:rsidRPr="004B7F9F">
        <w:rPr>
          <w:rFonts w:ascii="Arial" w:hAnsi="Arial" w:cs="Arial"/>
          <w:color w:val="000000"/>
        </w:rPr>
        <w:t>ato representado</w:t>
      </w:r>
      <w:r w:rsidRPr="004B7F9F">
        <w:rPr>
          <w:rFonts w:ascii="Arial" w:hAnsi="Arial" w:cs="Arial"/>
          <w:color w:val="000000"/>
        </w:rPr>
        <w:t xml:space="preserve"> pelo Sr. Clóvis </w:t>
      </w:r>
      <w:proofErr w:type="spellStart"/>
      <w:r w:rsidRPr="004B7F9F">
        <w:rPr>
          <w:rFonts w:ascii="Arial" w:hAnsi="Arial" w:cs="Arial"/>
          <w:color w:val="000000"/>
        </w:rPr>
        <w:t>Bottin</w:t>
      </w:r>
      <w:proofErr w:type="spellEnd"/>
      <w:r w:rsidRPr="004B7F9F">
        <w:rPr>
          <w:rFonts w:ascii="Arial" w:hAnsi="Arial" w:cs="Arial"/>
          <w:color w:val="000000"/>
        </w:rPr>
        <w:t xml:space="preserve">, portador da Cédula de Identidade RG nº </w:t>
      </w:r>
      <w:r w:rsidR="004B63F5" w:rsidRPr="004B7F9F">
        <w:rPr>
          <w:rFonts w:ascii="Arial" w:hAnsi="Arial" w:cs="Arial"/>
          <w:color w:val="000000"/>
        </w:rPr>
        <w:t xml:space="preserve">12R- </w:t>
      </w:r>
      <w:r w:rsidRPr="004B7F9F">
        <w:rPr>
          <w:rFonts w:ascii="Arial" w:hAnsi="Arial" w:cs="Arial"/>
          <w:color w:val="000000"/>
        </w:rPr>
        <w:t>1615512 e inscrito no CPF-MF sob o nº 543.632.179-</w:t>
      </w:r>
      <w:proofErr w:type="gramStart"/>
      <w:r w:rsidRPr="004B7F9F">
        <w:rPr>
          <w:rFonts w:ascii="Arial" w:hAnsi="Arial" w:cs="Arial"/>
          <w:color w:val="000000"/>
        </w:rPr>
        <w:t xml:space="preserve">87, doravante denominada simplesmente </w:t>
      </w:r>
      <w:r w:rsidRPr="004B7F9F">
        <w:rPr>
          <w:rFonts w:ascii="Arial" w:hAnsi="Arial" w:cs="Arial"/>
          <w:b/>
          <w:color w:val="000000"/>
        </w:rPr>
        <w:t>CONTRATADA</w:t>
      </w:r>
      <w:proofErr w:type="gramEnd"/>
      <w:r w:rsidRPr="004B7F9F">
        <w:rPr>
          <w:rFonts w:ascii="Arial" w:hAnsi="Arial" w:cs="Arial"/>
          <w:color w:val="000000"/>
        </w:rPr>
        <w:t xml:space="preserve">, e perante as testemunhas abaixo firmadas, pactuam o presente termo, cuja celebração foi autorizada de acordo com o processo de licitação modalidade </w:t>
      </w:r>
      <w:r w:rsidRPr="004B7F9F">
        <w:rPr>
          <w:rFonts w:ascii="Arial" w:hAnsi="Arial" w:cs="Arial"/>
          <w:b/>
          <w:color w:val="000000"/>
        </w:rPr>
        <w:t>Tomada de Preços nº 11/2015</w:t>
      </w:r>
      <w:r w:rsidRPr="004B7F9F">
        <w:rPr>
          <w:rFonts w:ascii="Arial" w:hAnsi="Arial" w:cs="Arial"/>
          <w:color w:val="000000"/>
        </w:rPr>
        <w:t>, e que se regerá pela Lei nº 8.666, de 21 de junho de 1993 e alterações posteriores, atendidas as cláusulas a seguir enunciadas:</w:t>
      </w:r>
    </w:p>
    <w:p w:rsidR="008440F1" w:rsidRPr="004B7F9F" w:rsidRDefault="008440F1" w:rsidP="008440F1">
      <w:pPr>
        <w:rPr>
          <w:rFonts w:ascii="Arial" w:hAnsi="Arial" w:cs="Arial"/>
          <w:b/>
        </w:rPr>
      </w:pPr>
    </w:p>
    <w:p w:rsidR="008440F1" w:rsidRPr="004B7F9F" w:rsidRDefault="008440F1" w:rsidP="008440F1">
      <w:pPr>
        <w:rPr>
          <w:rFonts w:ascii="Arial" w:hAnsi="Arial" w:cs="Arial"/>
          <w:b/>
        </w:rPr>
      </w:pPr>
    </w:p>
    <w:p w:rsidR="008440F1" w:rsidRPr="004B7F9F" w:rsidRDefault="008440F1" w:rsidP="008440F1">
      <w:pPr>
        <w:rPr>
          <w:rFonts w:ascii="Arial" w:hAnsi="Arial" w:cs="Arial"/>
          <w:b/>
        </w:rPr>
      </w:pPr>
      <w:r w:rsidRPr="004B7F9F">
        <w:rPr>
          <w:rFonts w:ascii="Arial" w:hAnsi="Arial" w:cs="Arial"/>
          <w:b/>
        </w:rPr>
        <w:t>CLÁUSULA PRIMEIRA - DO OBJETO</w:t>
      </w:r>
    </w:p>
    <w:p w:rsidR="008440F1" w:rsidRPr="004B7F9F" w:rsidRDefault="008440F1" w:rsidP="008440F1">
      <w:pPr>
        <w:ind w:firstLine="851"/>
        <w:jc w:val="both"/>
        <w:rPr>
          <w:rFonts w:ascii="Arial" w:hAnsi="Arial" w:cs="Arial"/>
          <w:color w:val="000000"/>
        </w:rPr>
      </w:pPr>
    </w:p>
    <w:p w:rsidR="008440F1" w:rsidRPr="004B7F9F" w:rsidRDefault="008440F1" w:rsidP="008440F1">
      <w:pPr>
        <w:jc w:val="both"/>
        <w:rPr>
          <w:rFonts w:ascii="Arial" w:hAnsi="Arial" w:cs="Arial"/>
          <w:color w:val="000000"/>
        </w:rPr>
      </w:pPr>
      <w:r w:rsidRPr="004B7F9F">
        <w:rPr>
          <w:rFonts w:ascii="Arial" w:hAnsi="Arial" w:cs="Arial"/>
          <w:color w:val="000000"/>
        </w:rPr>
        <w:t xml:space="preserve">1.1. A presente licitação tem por objeto </w:t>
      </w:r>
      <w:r w:rsidRPr="004B7F9F">
        <w:rPr>
          <w:rFonts w:ascii="Arial" w:hAnsi="Arial" w:cs="Arial"/>
          <w:b/>
          <w:color w:val="000000"/>
        </w:rPr>
        <w:t>CONTRATAÇÃO DE PESSOA JURÍDICA PARA PRESTAÇÃO DE SERVIÇOS TÉCNICOS ESPECIALIZADOS DE AUDITORIA E PLANEJAMENTO TRIBUTÁRIO SOBRE FOLHA DE PAGAMENTO E DECLARAÇÕES FISCAIS E PREVIDENCIÁRIAS COM VISTAS A DESONERAÇÃO DOS ENCARGOS RELATIVOS ÀS CONTRIBUIÇÕES PREVIDENCIÁRIAS DEVIDAS PELO MUNICÍPIO E A RECUPERAÇÃO FINANCEIRA RELATIVA À DIFERENÇA ENTRE OS VALORES RECOLHIDOS E OS EFETIVAMENTE DEVIDOS, NOS ÚLTIMOS 05 (CINCO) ANOS, BEM COMO PATROCINAR E ACOMPANHAR COM PROFISSIONAIS HABILITADOS A RECUPERAÇÃO ADMINISTRATIVA E/OU JUDICIAL OS VALORES APURADOS.</w:t>
      </w:r>
    </w:p>
    <w:p w:rsidR="008440F1" w:rsidRPr="004B7F9F" w:rsidRDefault="008440F1" w:rsidP="008440F1">
      <w:pPr>
        <w:ind w:firstLine="709"/>
        <w:jc w:val="both"/>
        <w:rPr>
          <w:rFonts w:ascii="Arial" w:hAnsi="Arial" w:cs="Arial"/>
        </w:rPr>
      </w:pPr>
    </w:p>
    <w:p w:rsidR="008440F1" w:rsidRPr="004B7F9F" w:rsidRDefault="008440F1" w:rsidP="008440F1">
      <w:pPr>
        <w:pStyle w:val="Recuodecorpodetexto2"/>
        <w:spacing w:after="0" w:line="240" w:lineRule="auto"/>
        <w:ind w:left="0"/>
        <w:jc w:val="both"/>
        <w:rPr>
          <w:rFonts w:ascii="Arial" w:hAnsi="Arial" w:cs="Arial"/>
          <w:b/>
        </w:rPr>
      </w:pPr>
      <w:r w:rsidRPr="004B7F9F">
        <w:rPr>
          <w:rFonts w:ascii="Arial" w:hAnsi="Arial" w:cs="Arial"/>
        </w:rPr>
        <w:t xml:space="preserve">1.2. Integram e completam o presente Termo Contratual, para todos os fins de direito, obrigando as partes em todos os seus termos, às condições </w:t>
      </w:r>
      <w:proofErr w:type="gramStart"/>
      <w:r w:rsidRPr="004B7F9F">
        <w:rPr>
          <w:rFonts w:ascii="Arial" w:hAnsi="Arial" w:cs="Arial"/>
        </w:rPr>
        <w:t xml:space="preserve">expressas </w:t>
      </w:r>
      <w:r w:rsidRPr="004B7F9F">
        <w:rPr>
          <w:rFonts w:ascii="Arial" w:hAnsi="Arial" w:cs="Arial"/>
        </w:rPr>
        <w:lastRenderedPageBreak/>
        <w:t xml:space="preserve">no Edital da Licitação modalidade </w:t>
      </w:r>
      <w:r w:rsidRPr="004B7F9F">
        <w:rPr>
          <w:rFonts w:ascii="Arial" w:hAnsi="Arial" w:cs="Arial"/>
          <w:b/>
        </w:rPr>
        <w:t>Tomada de Preços</w:t>
      </w:r>
      <w:proofErr w:type="gramEnd"/>
      <w:r w:rsidRPr="004B7F9F">
        <w:rPr>
          <w:rFonts w:ascii="Arial" w:hAnsi="Arial" w:cs="Arial"/>
          <w:b/>
        </w:rPr>
        <w:t xml:space="preserve"> nº </w:t>
      </w:r>
      <w:r w:rsidR="00807663" w:rsidRPr="004B7F9F">
        <w:rPr>
          <w:rFonts w:ascii="Arial" w:hAnsi="Arial" w:cs="Arial"/>
          <w:b/>
        </w:rPr>
        <w:t>11</w:t>
      </w:r>
      <w:r w:rsidRPr="004B7F9F">
        <w:rPr>
          <w:rFonts w:ascii="Arial" w:hAnsi="Arial" w:cs="Arial"/>
          <w:b/>
        </w:rPr>
        <w:t>/2015</w:t>
      </w:r>
      <w:r w:rsidRPr="004B7F9F">
        <w:rPr>
          <w:rFonts w:ascii="Arial" w:hAnsi="Arial" w:cs="Arial"/>
        </w:rPr>
        <w:t>, juntamente com seus anexos e a proposta da CONTRATADA.</w:t>
      </w:r>
    </w:p>
    <w:p w:rsidR="008440F1" w:rsidRPr="004B7F9F" w:rsidRDefault="008440F1" w:rsidP="008440F1">
      <w:pPr>
        <w:jc w:val="both"/>
        <w:rPr>
          <w:rFonts w:ascii="Arial" w:hAnsi="Arial" w:cs="Arial"/>
          <w:color w:val="000000"/>
        </w:rPr>
      </w:pPr>
    </w:p>
    <w:p w:rsidR="008440F1" w:rsidRPr="004B7F9F" w:rsidRDefault="008440F1" w:rsidP="008440F1">
      <w:pPr>
        <w:jc w:val="both"/>
        <w:rPr>
          <w:rFonts w:ascii="Arial" w:hAnsi="Arial" w:cs="Arial"/>
          <w:color w:val="000000"/>
        </w:rPr>
      </w:pPr>
    </w:p>
    <w:p w:rsidR="00807663" w:rsidRPr="004B7F9F" w:rsidRDefault="00807663" w:rsidP="00807663">
      <w:pPr>
        <w:jc w:val="both"/>
        <w:rPr>
          <w:rFonts w:ascii="Arial" w:hAnsi="Arial" w:cs="Arial"/>
          <w:b/>
          <w:color w:val="000000"/>
        </w:rPr>
      </w:pPr>
      <w:r w:rsidRPr="004B7F9F">
        <w:rPr>
          <w:rFonts w:ascii="Arial" w:hAnsi="Arial" w:cs="Arial"/>
          <w:b/>
          <w:color w:val="000000"/>
        </w:rPr>
        <w:t>CLÁUSULA SEGUNDA - DA FORMA E DO PRAZO DE EXECUÇÃO</w:t>
      </w:r>
    </w:p>
    <w:p w:rsidR="00807663" w:rsidRPr="004B7F9F" w:rsidRDefault="00807663" w:rsidP="00807663">
      <w:pPr>
        <w:jc w:val="both"/>
        <w:rPr>
          <w:rFonts w:ascii="Arial" w:hAnsi="Arial" w:cs="Arial"/>
          <w:b/>
          <w:color w:val="000000"/>
        </w:rPr>
      </w:pPr>
    </w:p>
    <w:p w:rsidR="008440F1" w:rsidRPr="004B7F9F" w:rsidRDefault="00807663" w:rsidP="008440F1">
      <w:pPr>
        <w:jc w:val="both"/>
        <w:rPr>
          <w:rFonts w:ascii="Arial" w:hAnsi="Arial" w:cs="Arial"/>
          <w:color w:val="000000"/>
        </w:rPr>
      </w:pPr>
      <w:r w:rsidRPr="004B7F9F">
        <w:rPr>
          <w:rFonts w:ascii="Arial" w:hAnsi="Arial" w:cs="Arial"/>
          <w:color w:val="000000"/>
        </w:rPr>
        <w:t xml:space="preserve">2.1. A CONTRATADA obriga-se a entregar o objeto deste Contrato no prazo </w:t>
      </w:r>
      <w:r w:rsidRPr="004B7F9F">
        <w:rPr>
          <w:rFonts w:ascii="Arial" w:hAnsi="Arial" w:cs="Arial"/>
        </w:rPr>
        <w:t xml:space="preserve">de </w:t>
      </w:r>
      <w:r w:rsidRPr="004B7F9F">
        <w:rPr>
          <w:rFonts w:ascii="Arial" w:hAnsi="Arial" w:cs="Arial"/>
          <w:b/>
        </w:rPr>
        <w:t>90 (noventa) dias consecutivos</w:t>
      </w:r>
      <w:r w:rsidRPr="004B7F9F">
        <w:rPr>
          <w:rFonts w:ascii="Arial" w:hAnsi="Arial" w:cs="Arial"/>
        </w:rPr>
        <w:t>, contados</w:t>
      </w:r>
      <w:r w:rsidRPr="004B7F9F">
        <w:rPr>
          <w:rFonts w:ascii="Arial" w:hAnsi="Arial" w:cs="Arial"/>
          <w:color w:val="000000"/>
        </w:rPr>
        <w:t xml:space="preserve"> a partir da data da assinatura do contrato, </w:t>
      </w:r>
      <w:r w:rsidR="008440F1" w:rsidRPr="004B7F9F">
        <w:rPr>
          <w:rFonts w:ascii="Arial" w:hAnsi="Arial" w:cs="Arial"/>
          <w:color w:val="000000"/>
        </w:rPr>
        <w:t>podendo ser prorrogado mediante termo aditivo.</w:t>
      </w:r>
    </w:p>
    <w:p w:rsidR="008440F1" w:rsidRPr="004B7F9F" w:rsidRDefault="008440F1" w:rsidP="008440F1">
      <w:pPr>
        <w:jc w:val="both"/>
        <w:rPr>
          <w:rFonts w:ascii="Arial" w:hAnsi="Arial" w:cs="Arial"/>
          <w:b/>
          <w:color w:val="000000"/>
        </w:rPr>
      </w:pPr>
    </w:p>
    <w:p w:rsidR="008440F1" w:rsidRPr="004B7F9F" w:rsidRDefault="008440F1" w:rsidP="008440F1">
      <w:pPr>
        <w:jc w:val="both"/>
        <w:rPr>
          <w:rFonts w:ascii="Arial" w:hAnsi="Arial" w:cs="Arial"/>
          <w:b/>
          <w:color w:val="000000"/>
        </w:rPr>
      </w:pPr>
    </w:p>
    <w:p w:rsidR="008440F1" w:rsidRPr="004B7F9F" w:rsidRDefault="008440F1" w:rsidP="008440F1">
      <w:pPr>
        <w:jc w:val="both"/>
        <w:rPr>
          <w:rFonts w:ascii="Arial" w:hAnsi="Arial" w:cs="Arial"/>
          <w:b/>
          <w:color w:val="000000"/>
        </w:rPr>
      </w:pPr>
      <w:r w:rsidRPr="004B7F9F">
        <w:rPr>
          <w:rFonts w:ascii="Arial" w:hAnsi="Arial" w:cs="Arial"/>
          <w:b/>
          <w:color w:val="000000"/>
        </w:rPr>
        <w:t>CLÁUSULA TERCEIRA - DA VIGÊNCIA</w:t>
      </w:r>
    </w:p>
    <w:p w:rsidR="008440F1" w:rsidRPr="004B7F9F" w:rsidRDefault="008440F1" w:rsidP="008440F1">
      <w:pPr>
        <w:ind w:firstLine="851"/>
        <w:jc w:val="both"/>
        <w:rPr>
          <w:rFonts w:ascii="Arial" w:hAnsi="Arial" w:cs="Arial"/>
          <w:color w:val="000000"/>
        </w:rPr>
      </w:pPr>
    </w:p>
    <w:p w:rsidR="008440F1" w:rsidRPr="004B7F9F" w:rsidRDefault="008440F1" w:rsidP="008440F1">
      <w:pPr>
        <w:jc w:val="both"/>
        <w:rPr>
          <w:rFonts w:ascii="Arial" w:hAnsi="Arial" w:cs="Arial"/>
          <w:color w:val="000000"/>
        </w:rPr>
      </w:pPr>
      <w:r w:rsidRPr="004B7F9F">
        <w:rPr>
          <w:rFonts w:ascii="Arial" w:hAnsi="Arial" w:cs="Arial"/>
          <w:color w:val="000000"/>
        </w:rPr>
        <w:t>3.1. O presente Contrato terá vigência até 31 de Dezembro de 2015, contados a partir da data de sua assinatura.</w:t>
      </w:r>
    </w:p>
    <w:p w:rsidR="008440F1" w:rsidRPr="004B7F9F" w:rsidRDefault="008440F1" w:rsidP="008440F1">
      <w:pPr>
        <w:jc w:val="both"/>
        <w:rPr>
          <w:rFonts w:ascii="Arial" w:hAnsi="Arial" w:cs="Arial"/>
          <w:b/>
          <w:color w:val="000000"/>
        </w:rPr>
      </w:pPr>
    </w:p>
    <w:p w:rsidR="008440F1" w:rsidRPr="004B7F9F" w:rsidRDefault="008440F1" w:rsidP="008440F1">
      <w:pPr>
        <w:jc w:val="both"/>
        <w:rPr>
          <w:rFonts w:ascii="Arial" w:hAnsi="Arial" w:cs="Arial"/>
          <w:b/>
          <w:color w:val="000000"/>
        </w:rPr>
      </w:pPr>
    </w:p>
    <w:p w:rsidR="008440F1" w:rsidRPr="004B7F9F" w:rsidRDefault="008440F1" w:rsidP="008440F1">
      <w:pPr>
        <w:jc w:val="both"/>
        <w:rPr>
          <w:rFonts w:ascii="Arial" w:hAnsi="Arial" w:cs="Arial"/>
          <w:b/>
          <w:color w:val="000000"/>
        </w:rPr>
      </w:pPr>
      <w:r w:rsidRPr="004B7F9F">
        <w:rPr>
          <w:rFonts w:ascii="Arial" w:hAnsi="Arial" w:cs="Arial"/>
          <w:b/>
          <w:color w:val="000000"/>
        </w:rPr>
        <w:t>CLÁUSULA QUARTA - DO VALOR CONTRATUAL E DOS REAJUSTES</w:t>
      </w:r>
    </w:p>
    <w:p w:rsidR="008440F1" w:rsidRPr="004B7F9F" w:rsidRDefault="008440F1" w:rsidP="008440F1">
      <w:pPr>
        <w:ind w:firstLine="851"/>
        <w:jc w:val="both"/>
        <w:rPr>
          <w:rFonts w:ascii="Arial" w:hAnsi="Arial" w:cs="Arial"/>
          <w:color w:val="000000"/>
        </w:rPr>
      </w:pPr>
    </w:p>
    <w:p w:rsidR="008440F1" w:rsidRPr="004B7F9F" w:rsidRDefault="008440F1" w:rsidP="008440F1">
      <w:pPr>
        <w:jc w:val="both"/>
        <w:rPr>
          <w:rFonts w:ascii="Arial" w:hAnsi="Arial" w:cs="Arial"/>
          <w:color w:val="000000"/>
        </w:rPr>
      </w:pPr>
      <w:r w:rsidRPr="004B7F9F">
        <w:rPr>
          <w:rFonts w:ascii="Arial" w:hAnsi="Arial" w:cs="Arial"/>
          <w:color w:val="000000"/>
        </w:rPr>
        <w:t>4.1. Pela execução do objeto previsto na cláusula primeira, a CONTRATANTE pagará à CONTRATADA o valor total de R$ 76.000,00 (Setenta e seis mil reais).</w:t>
      </w:r>
    </w:p>
    <w:p w:rsidR="008440F1" w:rsidRPr="004B7F9F" w:rsidRDefault="008440F1" w:rsidP="008440F1">
      <w:pPr>
        <w:ind w:firstLine="851"/>
        <w:jc w:val="both"/>
        <w:rPr>
          <w:rFonts w:ascii="Arial" w:hAnsi="Arial" w:cs="Arial"/>
          <w:color w:val="000000"/>
        </w:rPr>
      </w:pPr>
    </w:p>
    <w:p w:rsidR="008440F1" w:rsidRPr="004B7F9F" w:rsidRDefault="008440F1" w:rsidP="008440F1">
      <w:pPr>
        <w:jc w:val="both"/>
        <w:rPr>
          <w:rFonts w:ascii="Arial" w:hAnsi="Arial" w:cs="Arial"/>
          <w:color w:val="000000"/>
        </w:rPr>
      </w:pPr>
      <w:r w:rsidRPr="004B7F9F">
        <w:rPr>
          <w:rFonts w:ascii="Arial" w:hAnsi="Arial" w:cs="Arial"/>
          <w:color w:val="000000"/>
        </w:rPr>
        <w:t>4.2. As despesas decorrentes da execução do objeto do presente Contrato correrão pela seguinte dotação:</w:t>
      </w:r>
    </w:p>
    <w:p w:rsidR="008440F1" w:rsidRPr="004B7F9F" w:rsidRDefault="008440F1" w:rsidP="008440F1">
      <w:pPr>
        <w:jc w:val="both"/>
        <w:rPr>
          <w:rFonts w:ascii="Arial" w:hAnsi="Arial" w:cs="Arial"/>
          <w:color w:val="000000"/>
        </w:rPr>
      </w:pPr>
    </w:p>
    <w:p w:rsidR="008440F1" w:rsidRPr="004B7F9F" w:rsidRDefault="008440F1" w:rsidP="008440F1">
      <w:pPr>
        <w:jc w:val="both"/>
        <w:rPr>
          <w:rFonts w:ascii="Arial" w:hAnsi="Arial" w:cs="Arial"/>
          <w:b/>
          <w:color w:val="000000"/>
        </w:rPr>
      </w:pPr>
      <w:r w:rsidRPr="004B7F9F">
        <w:rPr>
          <w:rFonts w:ascii="Arial" w:hAnsi="Arial" w:cs="Arial"/>
          <w:b/>
        </w:rPr>
        <w:t xml:space="preserve">            </w:t>
      </w:r>
      <w:proofErr w:type="gramStart"/>
      <w:r w:rsidRPr="004B7F9F">
        <w:rPr>
          <w:rFonts w:ascii="Arial" w:hAnsi="Arial" w:cs="Arial"/>
          <w:b/>
        </w:rPr>
        <w:t>03</w:t>
      </w:r>
      <w:r w:rsidRPr="004B7F9F">
        <w:rPr>
          <w:rFonts w:ascii="Arial" w:hAnsi="Arial" w:cs="Arial"/>
          <w:b/>
          <w:color w:val="000000"/>
        </w:rPr>
        <w:t xml:space="preserve"> – SECRETARIA</w:t>
      </w:r>
      <w:proofErr w:type="gramEnd"/>
      <w:r w:rsidRPr="004B7F9F">
        <w:rPr>
          <w:rFonts w:ascii="Arial" w:hAnsi="Arial" w:cs="Arial"/>
          <w:b/>
          <w:color w:val="000000"/>
        </w:rPr>
        <w:t xml:space="preserve"> DE ADM E FINANÇAS</w:t>
      </w:r>
    </w:p>
    <w:p w:rsidR="008440F1" w:rsidRPr="004B7F9F" w:rsidRDefault="008440F1" w:rsidP="008440F1">
      <w:pPr>
        <w:jc w:val="both"/>
        <w:rPr>
          <w:rFonts w:ascii="Arial" w:hAnsi="Arial" w:cs="Arial"/>
          <w:b/>
          <w:color w:val="000000"/>
        </w:rPr>
      </w:pPr>
      <w:r w:rsidRPr="004B7F9F">
        <w:rPr>
          <w:rFonts w:ascii="Arial" w:hAnsi="Arial" w:cs="Arial"/>
          <w:b/>
          <w:color w:val="000000"/>
        </w:rPr>
        <w:tab/>
      </w:r>
      <w:proofErr w:type="gramStart"/>
      <w:r w:rsidRPr="004B7F9F">
        <w:rPr>
          <w:rFonts w:ascii="Arial" w:hAnsi="Arial" w:cs="Arial"/>
          <w:b/>
          <w:color w:val="000000"/>
        </w:rPr>
        <w:t>02 – Departamento</w:t>
      </w:r>
      <w:proofErr w:type="gramEnd"/>
      <w:r w:rsidRPr="004B7F9F">
        <w:rPr>
          <w:rFonts w:ascii="Arial" w:hAnsi="Arial" w:cs="Arial"/>
          <w:b/>
          <w:color w:val="000000"/>
        </w:rPr>
        <w:t xml:space="preserve"> de ADM e finanças  </w:t>
      </w:r>
    </w:p>
    <w:p w:rsidR="008440F1" w:rsidRPr="004B7F9F" w:rsidRDefault="008440F1" w:rsidP="008440F1">
      <w:pPr>
        <w:jc w:val="both"/>
        <w:rPr>
          <w:rFonts w:ascii="Arial" w:hAnsi="Arial" w:cs="Arial"/>
          <w:b/>
          <w:color w:val="000000"/>
        </w:rPr>
      </w:pPr>
      <w:r w:rsidRPr="004B7F9F">
        <w:rPr>
          <w:rFonts w:ascii="Arial" w:hAnsi="Arial" w:cs="Arial"/>
          <w:b/>
          <w:color w:val="000000"/>
        </w:rPr>
        <w:tab/>
      </w:r>
      <w:proofErr w:type="gramStart"/>
      <w:r w:rsidRPr="004B7F9F">
        <w:rPr>
          <w:rFonts w:ascii="Arial" w:hAnsi="Arial" w:cs="Arial"/>
          <w:b/>
          <w:color w:val="000000"/>
        </w:rPr>
        <w:t>2.003 – Manutenção</w:t>
      </w:r>
      <w:proofErr w:type="gramEnd"/>
      <w:r w:rsidRPr="004B7F9F">
        <w:rPr>
          <w:rFonts w:ascii="Arial" w:hAnsi="Arial" w:cs="Arial"/>
          <w:b/>
          <w:color w:val="000000"/>
        </w:rPr>
        <w:t xml:space="preserve"> das atividades de Administração do município    </w:t>
      </w:r>
    </w:p>
    <w:p w:rsidR="008440F1" w:rsidRPr="004B7F9F" w:rsidRDefault="008440F1" w:rsidP="008440F1">
      <w:pPr>
        <w:jc w:val="both"/>
        <w:rPr>
          <w:rFonts w:ascii="Arial" w:hAnsi="Arial" w:cs="Arial"/>
          <w:color w:val="FF0000"/>
        </w:rPr>
      </w:pPr>
      <w:r w:rsidRPr="004B7F9F">
        <w:rPr>
          <w:rFonts w:ascii="Arial" w:hAnsi="Arial" w:cs="Arial"/>
          <w:b/>
          <w:color w:val="000000"/>
        </w:rPr>
        <w:tab/>
        <w:t xml:space="preserve">(09) - 3.3.90.39.99.00.00.00 </w:t>
      </w:r>
    </w:p>
    <w:p w:rsidR="008440F1" w:rsidRPr="004B7F9F" w:rsidRDefault="008440F1" w:rsidP="008440F1">
      <w:pPr>
        <w:jc w:val="both"/>
        <w:rPr>
          <w:rFonts w:ascii="Arial" w:hAnsi="Arial" w:cs="Arial"/>
          <w:b/>
          <w:color w:val="000000"/>
        </w:rPr>
      </w:pPr>
    </w:p>
    <w:p w:rsidR="008440F1" w:rsidRPr="004B7F9F" w:rsidRDefault="008440F1" w:rsidP="008440F1">
      <w:pPr>
        <w:jc w:val="both"/>
        <w:rPr>
          <w:rFonts w:ascii="Arial" w:hAnsi="Arial" w:cs="Arial"/>
        </w:rPr>
      </w:pPr>
      <w:r w:rsidRPr="004B7F9F">
        <w:rPr>
          <w:rFonts w:ascii="Arial" w:hAnsi="Arial" w:cs="Arial"/>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4.4. Em caso de incidência de imposto sobre o serviço ou produto, poderá o Município realizar a retenção do valor relativo ao mesmo, ou até não realizar o pagamento de alguma parcela até que seja comprovado o recolhimento do imposto devido.</w:t>
      </w:r>
    </w:p>
    <w:p w:rsidR="008440F1" w:rsidRPr="004B7F9F" w:rsidRDefault="008440F1" w:rsidP="008440F1">
      <w:pPr>
        <w:jc w:val="both"/>
        <w:rPr>
          <w:rFonts w:ascii="Arial" w:hAnsi="Arial" w:cs="Arial"/>
          <w:b/>
          <w:color w:val="000000"/>
        </w:rPr>
      </w:pPr>
    </w:p>
    <w:p w:rsidR="008440F1" w:rsidRPr="004B7F9F" w:rsidRDefault="008440F1" w:rsidP="008440F1">
      <w:pPr>
        <w:jc w:val="both"/>
        <w:rPr>
          <w:rFonts w:ascii="Arial" w:hAnsi="Arial" w:cs="Arial"/>
          <w:color w:val="000000"/>
        </w:rPr>
      </w:pPr>
      <w:r w:rsidRPr="004B7F9F">
        <w:rPr>
          <w:rFonts w:ascii="Arial" w:hAnsi="Arial" w:cs="Arial"/>
          <w:color w:val="000000"/>
        </w:rPr>
        <w:t>4.5. O preço ora contratado é fixo e irreajustável.</w:t>
      </w:r>
    </w:p>
    <w:p w:rsidR="008440F1" w:rsidRPr="004B7F9F" w:rsidRDefault="008440F1" w:rsidP="008440F1">
      <w:pPr>
        <w:jc w:val="both"/>
        <w:rPr>
          <w:rFonts w:ascii="Arial" w:hAnsi="Arial" w:cs="Arial"/>
          <w:color w:val="000000"/>
        </w:rPr>
      </w:pPr>
    </w:p>
    <w:p w:rsidR="008440F1" w:rsidRPr="004B7F9F" w:rsidRDefault="008440F1" w:rsidP="008440F1">
      <w:pPr>
        <w:jc w:val="both"/>
        <w:rPr>
          <w:rFonts w:ascii="Arial" w:hAnsi="Arial" w:cs="Arial"/>
          <w:b/>
          <w:color w:val="000000"/>
        </w:rPr>
      </w:pPr>
    </w:p>
    <w:p w:rsidR="008440F1" w:rsidRPr="004B7F9F" w:rsidRDefault="008440F1" w:rsidP="008440F1">
      <w:pPr>
        <w:jc w:val="both"/>
        <w:rPr>
          <w:rFonts w:ascii="Arial" w:hAnsi="Arial" w:cs="Arial"/>
          <w:b/>
          <w:color w:val="000000"/>
        </w:rPr>
      </w:pPr>
      <w:r w:rsidRPr="004B7F9F">
        <w:rPr>
          <w:rFonts w:ascii="Arial" w:hAnsi="Arial" w:cs="Arial"/>
          <w:b/>
          <w:color w:val="000000"/>
        </w:rPr>
        <w:t>CLÁUSULA QUINTA - DO PAGAMENTO</w:t>
      </w:r>
    </w:p>
    <w:p w:rsidR="008440F1" w:rsidRPr="004B7F9F" w:rsidRDefault="008440F1" w:rsidP="008440F1">
      <w:pPr>
        <w:ind w:firstLine="851"/>
        <w:jc w:val="both"/>
        <w:rPr>
          <w:rFonts w:ascii="Arial" w:hAnsi="Arial" w:cs="Arial"/>
          <w:color w:val="000000"/>
        </w:rPr>
      </w:pPr>
    </w:p>
    <w:p w:rsidR="008440F1" w:rsidRPr="004B7F9F" w:rsidRDefault="008440F1" w:rsidP="008440F1">
      <w:pPr>
        <w:autoSpaceDE w:val="0"/>
        <w:autoSpaceDN w:val="0"/>
        <w:adjustRightInd w:val="0"/>
        <w:jc w:val="both"/>
        <w:rPr>
          <w:rFonts w:ascii="Arial" w:hAnsi="Arial" w:cs="Arial"/>
          <w:shadow/>
          <w:color w:val="000000"/>
        </w:rPr>
      </w:pPr>
      <w:r w:rsidRPr="004B7F9F">
        <w:rPr>
          <w:rFonts w:ascii="Arial" w:hAnsi="Arial" w:cs="Arial"/>
          <w:color w:val="000000"/>
        </w:rPr>
        <w:t xml:space="preserve">5.1. </w:t>
      </w:r>
      <w:r w:rsidRPr="004B7F9F">
        <w:rPr>
          <w:rFonts w:ascii="Arial" w:hAnsi="Arial" w:cs="Arial"/>
        </w:rPr>
        <w:t xml:space="preserve">5.1. </w:t>
      </w:r>
      <w:r w:rsidRPr="004B7F9F">
        <w:rPr>
          <w:rFonts w:ascii="Arial" w:hAnsi="Arial" w:cs="Arial"/>
          <w:shadow/>
          <w:color w:val="000000"/>
        </w:rPr>
        <w:t xml:space="preserve">A Tesouraria efetuará o pagamento à empresa </w:t>
      </w:r>
      <w:r w:rsidRPr="004B7F9F">
        <w:rPr>
          <w:rFonts w:ascii="Arial" w:hAnsi="Arial" w:cs="Arial"/>
          <w:bCs/>
          <w:shadow/>
          <w:color w:val="000000"/>
        </w:rPr>
        <w:t xml:space="preserve">CONTRATADA da </w:t>
      </w:r>
      <w:r w:rsidRPr="004B7F9F">
        <w:rPr>
          <w:rFonts w:ascii="Arial" w:hAnsi="Arial" w:cs="Arial"/>
          <w:bCs/>
          <w:shadow/>
          <w:color w:val="000000"/>
        </w:rPr>
        <w:lastRenderedPageBreak/>
        <w:t xml:space="preserve">seguinte forma: toda mercadoria </w:t>
      </w:r>
      <w:r w:rsidR="00807663" w:rsidRPr="004B7F9F">
        <w:rPr>
          <w:rFonts w:ascii="Arial" w:hAnsi="Arial" w:cs="Arial"/>
          <w:bCs/>
          <w:shadow/>
          <w:color w:val="000000"/>
        </w:rPr>
        <w:t xml:space="preserve">ou serviço </w:t>
      </w:r>
      <w:r w:rsidRPr="004B7F9F">
        <w:rPr>
          <w:rFonts w:ascii="Arial" w:hAnsi="Arial" w:cs="Arial"/>
          <w:bCs/>
          <w:shadow/>
          <w:color w:val="000000"/>
        </w:rPr>
        <w:t>entregue durante o mês será efetuado pagamento até o último dia útil do mês seguinte, mediante a entrega dos produtos e apresentação</w:t>
      </w:r>
      <w:r w:rsidRPr="004B7F9F">
        <w:rPr>
          <w:rFonts w:ascii="Arial" w:hAnsi="Arial" w:cs="Arial"/>
          <w:shadow/>
          <w:color w:val="000000"/>
        </w:rPr>
        <w:t xml:space="preserve"> da Nota Fiscal / Fatura, com assinatura do responsável pelo recebimento.</w:t>
      </w:r>
    </w:p>
    <w:p w:rsidR="008440F1" w:rsidRPr="004B7F9F" w:rsidRDefault="008440F1" w:rsidP="008440F1">
      <w:pPr>
        <w:jc w:val="both"/>
        <w:rPr>
          <w:rFonts w:ascii="Arial" w:hAnsi="Arial" w:cs="Arial"/>
          <w:b/>
          <w:color w:val="000000"/>
        </w:rPr>
      </w:pPr>
    </w:p>
    <w:p w:rsidR="008440F1" w:rsidRPr="004B7F9F" w:rsidRDefault="008440F1" w:rsidP="008440F1">
      <w:pPr>
        <w:jc w:val="both"/>
        <w:rPr>
          <w:rFonts w:ascii="Arial" w:hAnsi="Arial" w:cs="Arial"/>
          <w:b/>
          <w:color w:val="000000"/>
        </w:rPr>
      </w:pPr>
    </w:p>
    <w:p w:rsidR="008440F1" w:rsidRPr="004B7F9F" w:rsidRDefault="008440F1" w:rsidP="008440F1">
      <w:pPr>
        <w:jc w:val="both"/>
        <w:rPr>
          <w:rFonts w:ascii="Arial" w:hAnsi="Arial" w:cs="Arial"/>
          <w:b/>
        </w:rPr>
      </w:pPr>
      <w:r w:rsidRPr="004B7F9F">
        <w:rPr>
          <w:rFonts w:ascii="Arial" w:hAnsi="Arial" w:cs="Arial"/>
          <w:b/>
        </w:rPr>
        <w:t>CLAUSULA SEXTA - DAS ALTERAÇÕES CONTRATUAIS</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440F1" w:rsidRPr="004B7F9F" w:rsidRDefault="008440F1" w:rsidP="008440F1">
      <w:pPr>
        <w:jc w:val="both"/>
        <w:rPr>
          <w:rFonts w:ascii="Arial" w:hAnsi="Arial" w:cs="Arial"/>
        </w:rPr>
      </w:pPr>
      <w:r w:rsidRPr="004B7F9F">
        <w:rPr>
          <w:rFonts w:ascii="Arial" w:hAnsi="Arial" w:cs="Arial"/>
        </w:rPr>
        <w:t xml:space="preserve">I - Mesmo comprovada </w:t>
      </w:r>
      <w:proofErr w:type="gramStart"/>
      <w:r w:rsidRPr="004B7F9F">
        <w:rPr>
          <w:rFonts w:ascii="Arial" w:hAnsi="Arial" w:cs="Arial"/>
        </w:rPr>
        <w:t>a</w:t>
      </w:r>
      <w:proofErr w:type="gramEnd"/>
      <w:r w:rsidRPr="004B7F9F">
        <w:rPr>
          <w:rFonts w:ascii="Arial" w:hAnsi="Arial" w:cs="Arial"/>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II - Optado pela recomposição dos valores, aplicar-se-á na forma que segue:</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a) Pelos índices de aumento aplicado pelos fornecedores da empresa contratante, nos termos do Inciso XI do artigo 40 e Alínea "d", do inciso II do Artigo 65 da Lei 8.666/93 com redação dada pela Lei 8.883/94, desde que observado o que segue:</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proofErr w:type="gramStart"/>
      <w:r w:rsidRPr="004B7F9F">
        <w:rPr>
          <w:rFonts w:ascii="Arial" w:hAnsi="Arial" w:cs="Arial"/>
        </w:rPr>
        <w:t>a.</w:t>
      </w:r>
      <w:proofErr w:type="gramEnd"/>
      <w:r w:rsidRPr="004B7F9F">
        <w:rPr>
          <w:rFonts w:ascii="Arial" w:hAnsi="Arial" w:cs="Arial"/>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proofErr w:type="gramStart"/>
      <w:r w:rsidRPr="004B7F9F">
        <w:rPr>
          <w:rFonts w:ascii="Arial" w:hAnsi="Arial" w:cs="Arial"/>
        </w:rPr>
        <w:t>a.</w:t>
      </w:r>
      <w:proofErr w:type="gramEnd"/>
      <w:r w:rsidRPr="004B7F9F">
        <w:rPr>
          <w:rFonts w:ascii="Arial" w:hAnsi="Arial" w:cs="Arial"/>
        </w:rPr>
        <w:t>2 - Só serão aceitas folhas de pagamento e outras despesas, conforme previsto na alínea anterior, cuja data de emissão seja superior a apresentação da proposta no certame licitatório e inferior a data de vigência do presente contrato.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proofErr w:type="gramStart"/>
      <w:r w:rsidRPr="004B7F9F">
        <w:rPr>
          <w:rFonts w:ascii="Arial" w:hAnsi="Arial" w:cs="Arial"/>
        </w:rPr>
        <w:t>a.</w:t>
      </w:r>
      <w:proofErr w:type="gramEnd"/>
      <w:r w:rsidRPr="004B7F9F">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 xml:space="preserve">6.1.2. Em caso de prorrogação de contrato os valores serão reajustados a cada doze meses, tendo como marco inicial, a data limite para apresentação da proposta no processo licitatório. </w:t>
      </w:r>
    </w:p>
    <w:p w:rsidR="008440F1" w:rsidRPr="004B7F9F" w:rsidRDefault="008440F1" w:rsidP="008440F1">
      <w:pPr>
        <w:jc w:val="both"/>
        <w:rPr>
          <w:rFonts w:ascii="Arial" w:hAnsi="Arial" w:cs="Arial"/>
        </w:rPr>
      </w:pPr>
      <w:r w:rsidRPr="004B7F9F">
        <w:rPr>
          <w:rFonts w:ascii="Arial" w:hAnsi="Arial" w:cs="Arial"/>
        </w:rPr>
        <w:t xml:space="preserve"> </w:t>
      </w:r>
    </w:p>
    <w:p w:rsidR="008440F1" w:rsidRPr="004B7F9F" w:rsidRDefault="008440F1" w:rsidP="008440F1">
      <w:pPr>
        <w:jc w:val="both"/>
        <w:rPr>
          <w:rFonts w:ascii="Arial" w:hAnsi="Arial" w:cs="Arial"/>
        </w:rPr>
      </w:pPr>
      <w:r w:rsidRPr="004B7F9F">
        <w:rPr>
          <w:rFonts w:ascii="Arial" w:hAnsi="Arial" w:cs="Arial"/>
        </w:rPr>
        <w:t>6.1.2.1. O Índice Nacional de Preços ao Consumidor - INPC, calculado pelo Instituto Brasileiro de Geografia e Estatística - IBGE ou o índice que vier substituí-lo será utilizado para aplicar o reajuste.</w:t>
      </w:r>
    </w:p>
    <w:p w:rsidR="008440F1" w:rsidRPr="004B7F9F" w:rsidRDefault="008440F1" w:rsidP="008440F1">
      <w:pPr>
        <w:jc w:val="both"/>
        <w:rPr>
          <w:rFonts w:ascii="Arial" w:hAnsi="Arial" w:cs="Arial"/>
        </w:rPr>
      </w:pPr>
      <w:r w:rsidRPr="004B7F9F">
        <w:rPr>
          <w:rFonts w:ascii="Arial" w:hAnsi="Arial" w:cs="Arial"/>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07663" w:rsidRPr="004B7F9F" w:rsidRDefault="00807663"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 xml:space="preserve">6.2.1. As supressões ou acréscimos referenciados serão considerados formalizados mediante </w:t>
      </w:r>
      <w:proofErr w:type="gramStart"/>
      <w:r w:rsidRPr="004B7F9F">
        <w:rPr>
          <w:rFonts w:ascii="Arial" w:hAnsi="Arial" w:cs="Arial"/>
        </w:rPr>
        <w:t>aditamento contratual e justificativa</w:t>
      </w:r>
      <w:proofErr w:type="gramEnd"/>
      <w:r w:rsidRPr="004B7F9F">
        <w:rPr>
          <w:rFonts w:ascii="Arial" w:hAnsi="Arial" w:cs="Arial"/>
        </w:rPr>
        <w:t>.</w:t>
      </w:r>
    </w:p>
    <w:p w:rsidR="008440F1" w:rsidRPr="004B7F9F" w:rsidRDefault="008440F1" w:rsidP="008440F1">
      <w:pPr>
        <w:jc w:val="both"/>
        <w:rPr>
          <w:rFonts w:ascii="Arial" w:hAnsi="Arial" w:cs="Arial"/>
        </w:rPr>
      </w:pPr>
    </w:p>
    <w:p w:rsidR="004B7F9F" w:rsidRPr="004B7F9F" w:rsidRDefault="004B7F9F" w:rsidP="008440F1">
      <w:pPr>
        <w:jc w:val="both"/>
        <w:rPr>
          <w:rFonts w:ascii="Arial" w:hAnsi="Arial" w:cs="Arial"/>
        </w:rPr>
      </w:pPr>
    </w:p>
    <w:p w:rsidR="008440F1" w:rsidRPr="004B7F9F" w:rsidRDefault="008440F1" w:rsidP="008440F1">
      <w:pPr>
        <w:jc w:val="both"/>
        <w:rPr>
          <w:rFonts w:ascii="Arial" w:hAnsi="Arial" w:cs="Arial"/>
          <w:b/>
        </w:rPr>
      </w:pPr>
      <w:r w:rsidRPr="004B7F9F">
        <w:rPr>
          <w:rFonts w:ascii="Arial" w:hAnsi="Arial" w:cs="Arial"/>
          <w:b/>
        </w:rPr>
        <w:t xml:space="preserve">CLÁUSULA SÉTIMA - DAS OBRIGAÇÕES </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7.1. São obrigações da CONTRATANTE:</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7.1.1.  Efetuar o pagamento à CONTRATADA no prazo estabelecido na Cláusula Quinta, desde que a execução do objeto deste Contrato tenha sido devidamente aprovada pela Secretaria Municipal de Administração e Finanças da CONTRATANTE.</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7.1.2.  Verificar se o objeto está de acordo com o solicitado no Edital.</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7.1.3. Observar para que durante a vigência do Contrato sejam cumpridas as obrigações assumidas pela CONTRATADA, bem como sejam mantidas todas as condições de habilitação e qualificação exigidas na licitação.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7.2.  São obrigações da CONTRATADA:</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7.2.1.  Entregar o objeto deste Contrato na forma, condições e prazos por ele estipulados.</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7.2.2. Realizar o fornecimento do objeto conforme estipulado neste Contrato, observada a data estabelecida ou solicitação realizada pelo Município.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7.2.4. Responsabilizar-se por quaisquer danos ou prejuízos, físicos ou materiais, causados à CONTRATANTE ou a terceiros, advindos de imperícia, negligência, imprudência ou desrespeito às normas de segurança, quando da entrega do objeto.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7.2.5. Aceitar, integralmente, a fiscalização a ser adotada pela CONTRATANTE, realizada pela Secretaria Municipal de Administração e Finanças.</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 xml:space="preserve">7.2.5.1. </w:t>
      </w:r>
      <w:proofErr w:type="gramStart"/>
      <w:r w:rsidRPr="004B7F9F">
        <w:rPr>
          <w:rFonts w:ascii="Arial" w:hAnsi="Arial" w:cs="Arial"/>
        </w:rPr>
        <w:t>A existência e a atuação da fiscalização pela CONTRATANTE em nada restringe</w:t>
      </w:r>
      <w:proofErr w:type="gramEnd"/>
      <w:r w:rsidRPr="004B7F9F">
        <w:rPr>
          <w:rFonts w:ascii="Arial" w:hAnsi="Arial" w:cs="Arial"/>
        </w:rPr>
        <w:t xml:space="preserve"> a responsabilidade única, integral e exclusiva da CONTRATADA, no que concerne ao cumprimento do objeto contratado, e as suas conseqüências e implicações que porventura possam ocorrer.</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 xml:space="preserve">7.2.6. A CONTRATADA durante a vigência do contrato deverá manter todas as condições de habilitação e qualificação </w:t>
      </w:r>
      <w:proofErr w:type="gramStart"/>
      <w:r w:rsidRPr="004B7F9F">
        <w:rPr>
          <w:rFonts w:ascii="Arial" w:hAnsi="Arial" w:cs="Arial"/>
        </w:rPr>
        <w:t>exigidos na licitação</w:t>
      </w:r>
      <w:proofErr w:type="gramEnd"/>
      <w:r w:rsidRPr="004B7F9F">
        <w:rPr>
          <w:rFonts w:ascii="Arial" w:hAnsi="Arial" w:cs="Arial"/>
        </w:rPr>
        <w:t>, conforme prevê o inciso XIII, art. 55 da Lei 8.666/93.</w:t>
      </w:r>
    </w:p>
    <w:p w:rsidR="004B7F9F" w:rsidRPr="004B7F9F" w:rsidRDefault="004B7F9F"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 xml:space="preserve">7.2.6.1. A não apresentação dos documentos mencionados no item 7.2.6 e os que ainda possam ser requeridos pela Administração Municipal, com a finalidade de comprovação da execução do objeto, </w:t>
      </w:r>
      <w:proofErr w:type="gramStart"/>
      <w:r w:rsidRPr="004B7F9F">
        <w:rPr>
          <w:rFonts w:ascii="Arial" w:hAnsi="Arial" w:cs="Arial"/>
        </w:rPr>
        <w:t>implicará</w:t>
      </w:r>
      <w:proofErr w:type="gramEnd"/>
      <w:r w:rsidRPr="004B7F9F">
        <w:rPr>
          <w:rFonts w:ascii="Arial" w:hAnsi="Arial" w:cs="Arial"/>
        </w:rPr>
        <w:t xml:space="preserve"> no bloqueio do pagamento até o atendimento pela CONTRATADA.</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b/>
        </w:rPr>
      </w:pPr>
      <w:r w:rsidRPr="004B7F9F">
        <w:rPr>
          <w:rFonts w:ascii="Arial" w:hAnsi="Arial" w:cs="Arial"/>
          <w:b/>
        </w:rPr>
        <w:t>CLÁUSULA OITAVA - DA RESCISÃO CONTRATUAL</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 xml:space="preserve">8.1. A inexecução total ou parcial deste Contrato ensejará a sua rescisão administrativa, nas hipóteses previstas nos </w:t>
      </w:r>
      <w:proofErr w:type="spellStart"/>
      <w:r w:rsidRPr="004B7F9F">
        <w:rPr>
          <w:rFonts w:ascii="Arial" w:hAnsi="Arial" w:cs="Arial"/>
        </w:rPr>
        <w:t>arts</w:t>
      </w:r>
      <w:proofErr w:type="spellEnd"/>
      <w:r w:rsidRPr="004B7F9F">
        <w:rPr>
          <w:rFonts w:ascii="Arial" w:hAnsi="Arial" w:cs="Arial"/>
        </w:rPr>
        <w:t>. 77 e 78 da Lei nº 8.666/93 e posteriores alterações, com as conseqüências previstas no art. 80 da referida Lei, sem que caiba à CONTRATADA direito a qualquer indenização.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8.2. A rescisão contratual poderá ser:</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8.2.1. Determinada por ato unilateral da Administração, nos casos enunciados nos incisos I a XII e XVII do art. 78 da Lei 8.666/93;</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8.2.2. Amigável, mediante autorização da autoridade competente, reduzida a termo no processo licitatório, desde que demonstrada conveniência para a Administração.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8.3.  Judicialmente, na forma da legislação vigente.</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8.4.  E ainda:</w:t>
      </w:r>
    </w:p>
    <w:p w:rsidR="008440F1" w:rsidRPr="004B7F9F" w:rsidRDefault="008440F1" w:rsidP="008440F1">
      <w:pPr>
        <w:jc w:val="both"/>
        <w:rPr>
          <w:rFonts w:ascii="Arial" w:hAnsi="Arial" w:cs="Arial"/>
        </w:rPr>
      </w:pPr>
      <w:r w:rsidRPr="004B7F9F">
        <w:rPr>
          <w:rFonts w:ascii="Arial" w:hAnsi="Arial" w:cs="Arial"/>
        </w:rPr>
        <w:t xml:space="preserve">a) se não forem realizadas as solicitações do Município relacionadas </w:t>
      </w:r>
      <w:proofErr w:type="gramStart"/>
      <w:r w:rsidRPr="004B7F9F">
        <w:rPr>
          <w:rFonts w:ascii="Arial" w:hAnsi="Arial" w:cs="Arial"/>
        </w:rPr>
        <w:t>as</w:t>
      </w:r>
      <w:proofErr w:type="gramEnd"/>
      <w:r w:rsidRPr="004B7F9F">
        <w:rPr>
          <w:rFonts w:ascii="Arial" w:hAnsi="Arial" w:cs="Arial"/>
        </w:rPr>
        <w:t xml:space="preserve"> correções dos defeitos ou deficiências devidamente notificadas, do objeto licitado.</w:t>
      </w:r>
    </w:p>
    <w:p w:rsidR="008440F1" w:rsidRPr="004B7F9F" w:rsidRDefault="008440F1" w:rsidP="008440F1">
      <w:pPr>
        <w:jc w:val="both"/>
        <w:rPr>
          <w:rFonts w:ascii="Arial" w:hAnsi="Arial" w:cs="Arial"/>
        </w:rPr>
      </w:pPr>
      <w:r w:rsidRPr="004B7F9F">
        <w:rPr>
          <w:rFonts w:ascii="Arial" w:hAnsi="Arial" w:cs="Arial"/>
        </w:rPr>
        <w:t>b) no descumprimento das condições de habilitação e qualificação legalmente exigidas, bem como das condições constantes deste instrumento e da proposta.</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b/>
        </w:rPr>
      </w:pPr>
      <w:r w:rsidRPr="004B7F9F">
        <w:rPr>
          <w:rFonts w:ascii="Arial" w:hAnsi="Arial" w:cs="Arial"/>
          <w:b/>
        </w:rPr>
        <w:t>CLÁUSULA NONA - DAS PENALIDADES</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8440F1" w:rsidRPr="004B7F9F" w:rsidRDefault="008440F1" w:rsidP="008440F1">
      <w:pPr>
        <w:jc w:val="both"/>
        <w:rPr>
          <w:rFonts w:ascii="Arial" w:hAnsi="Arial" w:cs="Arial"/>
        </w:rPr>
      </w:pPr>
      <w:r w:rsidRPr="004B7F9F">
        <w:rPr>
          <w:rFonts w:ascii="Arial" w:hAnsi="Arial" w:cs="Arial"/>
        </w:rPr>
        <w:t xml:space="preserve">II - Multa </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a) de 10 % (dez por cento) sobre o valor do objeto da licitação não realizado, na hipótese da rescisão administrativa, se a CONTRATADA recusar-se a assiná-lo.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 xml:space="preserve">b) de 20% (vinte por cento) pela inexecução total ou parcial do Contrato, incidente sobre o valor do contrato em caso de inexecução total, ou parte não cumprida em caso de inexecução parcial. </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 xml:space="preserve">c) de 0,33% (trinta e três centésimos por cento) pelo atraso injustificado na entrega do objeto deste edital, sobre o valor total </w:t>
      </w:r>
      <w:proofErr w:type="gramStart"/>
      <w:r w:rsidRPr="004B7F9F">
        <w:rPr>
          <w:rFonts w:ascii="Arial" w:hAnsi="Arial" w:cs="Arial"/>
        </w:rPr>
        <w:t>da(</w:t>
      </w:r>
      <w:proofErr w:type="gramEnd"/>
      <w:r w:rsidRPr="004B7F9F">
        <w:rPr>
          <w:rFonts w:ascii="Arial" w:hAnsi="Arial" w:cs="Arial"/>
        </w:rPr>
        <w:t>s) obrigação(</w:t>
      </w:r>
      <w:proofErr w:type="spellStart"/>
      <w:r w:rsidRPr="004B7F9F">
        <w:rPr>
          <w:rFonts w:ascii="Arial" w:hAnsi="Arial" w:cs="Arial"/>
        </w:rPr>
        <w:t>ões</w:t>
      </w:r>
      <w:proofErr w:type="spellEnd"/>
      <w:r w:rsidRPr="004B7F9F">
        <w:rPr>
          <w:rFonts w:ascii="Arial" w:hAnsi="Arial" w:cs="Arial"/>
        </w:rPr>
        <w:t>) não cumprida(s), por dia de atraso, limitada ao total de 20% (vinte por cento) do contrato.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 xml:space="preserve">Parágrafo único. Entende-se por valor total do objeto da licitação o montante dos preços totais finais oferecidos pela licitante após </w:t>
      </w:r>
      <w:proofErr w:type="gramStart"/>
      <w:r w:rsidRPr="004B7F9F">
        <w:rPr>
          <w:rFonts w:ascii="Arial" w:hAnsi="Arial" w:cs="Arial"/>
        </w:rPr>
        <w:t>a etapa de lances, considerando o objeto que lhe tenham sido adjudicados</w:t>
      </w:r>
      <w:proofErr w:type="gramEnd"/>
      <w:r w:rsidRPr="004B7F9F">
        <w:rPr>
          <w:rFonts w:ascii="Arial" w:hAnsi="Arial" w:cs="Arial"/>
        </w:rPr>
        <w:t>.</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9.2. As penalidades poderão ser aplicadas isolada ou cumulativamente, nos termos do art. 87 da Lei nº 8.666/93;</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4B7F9F" w:rsidRPr="004B7F9F" w:rsidRDefault="004B7F9F"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440F1" w:rsidRPr="004B7F9F" w:rsidRDefault="008440F1" w:rsidP="008440F1">
      <w:pPr>
        <w:jc w:val="both"/>
        <w:rPr>
          <w:rFonts w:ascii="Arial" w:hAnsi="Arial" w:cs="Arial"/>
        </w:rPr>
      </w:pPr>
      <w:r w:rsidRPr="004B7F9F">
        <w:rPr>
          <w:rFonts w:ascii="Arial" w:hAnsi="Arial" w:cs="Arial"/>
        </w:rPr>
        <w:t xml:space="preserve">9.5. A aplicação das multas aqui referidas independerá de qualquer interpelação, notificação ou protesto judicial, sendo exigível desde a data do ato, fato ou omissão que tiver dado causa à notificação extrajudicial. </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8440F1" w:rsidRPr="004B7F9F" w:rsidRDefault="008440F1" w:rsidP="008440F1">
      <w:pPr>
        <w:jc w:val="both"/>
        <w:rPr>
          <w:rFonts w:ascii="Arial" w:hAnsi="Arial" w:cs="Arial"/>
        </w:rPr>
      </w:pPr>
      <w:r w:rsidRPr="004B7F9F">
        <w:rPr>
          <w:rFonts w:ascii="Arial" w:hAnsi="Arial" w:cs="Arial"/>
        </w:rPr>
        <w:t>9.7. Nenhum pagamento será realizado à Contratada enquanto pendente de liquidação qualquer obrigação financeira que lhe for imposta em virtude de penalidade ou inadimplência contratual.</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9.8. Quando comprovada uma dessas hipóteses prevista nesta cláusula, o Município de Coronel Freitas poderá indicar o próximo fornecedor a ser destinado o pedido, sem prejuízo da abertura de processo administrativo para a aplicação de penalidades.</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4B7F9F">
        <w:rPr>
          <w:rFonts w:ascii="Arial" w:hAnsi="Arial" w:cs="Arial"/>
        </w:rPr>
        <w:t>comportarem-se</w:t>
      </w:r>
      <w:proofErr w:type="gramEnd"/>
      <w:r w:rsidRPr="004B7F9F">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440F1" w:rsidRPr="004B7F9F" w:rsidRDefault="008440F1" w:rsidP="008440F1">
      <w:pPr>
        <w:jc w:val="both"/>
        <w:rPr>
          <w:rFonts w:ascii="Arial" w:hAnsi="Arial" w:cs="Arial"/>
        </w:rPr>
      </w:pPr>
      <w:r w:rsidRPr="004B7F9F">
        <w:rPr>
          <w:rFonts w:ascii="Arial" w:hAnsi="Arial" w:cs="Arial"/>
        </w:rPr>
        <w:tab/>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b/>
        </w:rPr>
      </w:pPr>
      <w:r w:rsidRPr="004B7F9F">
        <w:rPr>
          <w:rFonts w:ascii="Arial" w:hAnsi="Arial" w:cs="Arial"/>
          <w:b/>
        </w:rPr>
        <w:t>CLÁUSULA DÉCIMA - DA CONTRATAÇÃO E SUBCONTRATAÇÃO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 xml:space="preserve">10.1. O contratado poderá subcontratar os serviços que forem necessários, sem prejuízo das responsabilidades contratuais e legais, sendo que as peças e a Nota Fiscal </w:t>
      </w:r>
      <w:proofErr w:type="gramStart"/>
      <w:r w:rsidRPr="004B7F9F">
        <w:rPr>
          <w:rFonts w:ascii="Arial" w:hAnsi="Arial" w:cs="Arial"/>
        </w:rPr>
        <w:t>deverão ser fornecidas</w:t>
      </w:r>
      <w:proofErr w:type="gramEnd"/>
      <w:r w:rsidRPr="004B7F9F">
        <w:rPr>
          <w:rFonts w:ascii="Arial" w:hAnsi="Arial" w:cs="Arial"/>
        </w:rPr>
        <w:t xml:space="preserve"> pelo CONTRATADO.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b/>
        </w:rPr>
      </w:pPr>
    </w:p>
    <w:p w:rsidR="008440F1" w:rsidRPr="004B7F9F" w:rsidRDefault="008440F1" w:rsidP="008440F1">
      <w:pPr>
        <w:jc w:val="both"/>
        <w:rPr>
          <w:rFonts w:ascii="Arial" w:hAnsi="Arial" w:cs="Arial"/>
          <w:b/>
        </w:rPr>
      </w:pPr>
      <w:r w:rsidRPr="004B7F9F">
        <w:rPr>
          <w:rFonts w:ascii="Arial" w:hAnsi="Arial" w:cs="Arial"/>
          <w:b/>
        </w:rPr>
        <w:t xml:space="preserve">CLÁUSULA DÉCIMA PRIMEIRA – DA FISCALIZAÇÃO </w:t>
      </w:r>
    </w:p>
    <w:p w:rsidR="008440F1" w:rsidRPr="004B7F9F" w:rsidRDefault="008440F1" w:rsidP="008440F1">
      <w:pPr>
        <w:jc w:val="both"/>
        <w:rPr>
          <w:rFonts w:ascii="Arial" w:hAnsi="Arial" w:cs="Arial"/>
          <w:b/>
        </w:rPr>
      </w:pPr>
    </w:p>
    <w:p w:rsidR="008440F1" w:rsidRPr="004B7F9F" w:rsidRDefault="008440F1" w:rsidP="008440F1">
      <w:pPr>
        <w:jc w:val="both"/>
        <w:rPr>
          <w:rFonts w:ascii="Arial" w:hAnsi="Arial" w:cs="Arial"/>
        </w:rPr>
      </w:pPr>
      <w:r w:rsidRPr="004B7F9F">
        <w:rPr>
          <w:rFonts w:ascii="Arial" w:hAnsi="Arial" w:cs="Arial"/>
        </w:rPr>
        <w:t>11.1. Será responsável pela fiscalização e execução do presente contrato a secretaria Munici</w:t>
      </w:r>
      <w:r w:rsidR="004B7F9F" w:rsidRPr="004B7F9F">
        <w:rPr>
          <w:rFonts w:ascii="Arial" w:hAnsi="Arial" w:cs="Arial"/>
        </w:rPr>
        <w:t>pal de Administração e Finanças, através da secretaria Clarice A. T. Zucco.</w:t>
      </w:r>
    </w:p>
    <w:p w:rsidR="008440F1" w:rsidRPr="004B7F9F" w:rsidRDefault="008440F1" w:rsidP="008440F1">
      <w:pPr>
        <w:jc w:val="both"/>
        <w:rPr>
          <w:rFonts w:ascii="Arial" w:hAnsi="Arial" w:cs="Arial"/>
          <w:b/>
        </w:rPr>
      </w:pPr>
    </w:p>
    <w:p w:rsidR="008440F1" w:rsidRPr="004B7F9F" w:rsidRDefault="008440F1" w:rsidP="008440F1">
      <w:pPr>
        <w:jc w:val="both"/>
        <w:rPr>
          <w:rFonts w:ascii="Arial" w:hAnsi="Arial" w:cs="Arial"/>
          <w:b/>
        </w:rPr>
      </w:pPr>
    </w:p>
    <w:p w:rsidR="008440F1" w:rsidRPr="004B7F9F" w:rsidRDefault="008440F1" w:rsidP="008440F1">
      <w:pPr>
        <w:jc w:val="both"/>
        <w:rPr>
          <w:rFonts w:ascii="Arial" w:hAnsi="Arial" w:cs="Arial"/>
          <w:b/>
        </w:rPr>
      </w:pPr>
      <w:r w:rsidRPr="004B7F9F">
        <w:rPr>
          <w:rFonts w:ascii="Arial" w:hAnsi="Arial" w:cs="Arial"/>
          <w:b/>
        </w:rPr>
        <w:t>CLÁUSULA DÉCIMA SEGUNDA - DA PUBLICAÇÃO DO CONTRATO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12.1. A CONTRATANTE providenciará a publicação respectiva, em resumo, do presente termo, na forma prevista em Lei.</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b/>
        </w:rPr>
      </w:pPr>
      <w:r w:rsidRPr="004B7F9F">
        <w:rPr>
          <w:rFonts w:ascii="Arial" w:hAnsi="Arial" w:cs="Arial"/>
          <w:b/>
        </w:rPr>
        <w:t>CLÁUSULA DÉCIMA TERCEIRA - DAS DISPOSIÇÕES COMPLEMENTARES</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13.1. Os casos omissos ao presente termo serão resolvidos em estrita obediência às diretrizes da Lei nº 8.666/93, e posteriores alterações.</w:t>
      </w:r>
    </w:p>
    <w:p w:rsidR="008440F1" w:rsidRPr="004B7F9F" w:rsidRDefault="008440F1" w:rsidP="008440F1">
      <w:pPr>
        <w:jc w:val="both"/>
        <w:rPr>
          <w:rFonts w:ascii="Arial" w:hAnsi="Arial" w:cs="Arial"/>
          <w:b/>
        </w:rPr>
      </w:pPr>
    </w:p>
    <w:p w:rsidR="004B7F9F" w:rsidRPr="004B7F9F" w:rsidRDefault="004B7F9F" w:rsidP="004B7F9F">
      <w:pPr>
        <w:jc w:val="center"/>
        <w:rPr>
          <w:rFonts w:ascii="Arial" w:hAnsi="Arial" w:cs="Arial"/>
          <w:b/>
        </w:rPr>
      </w:pPr>
    </w:p>
    <w:p w:rsidR="008440F1" w:rsidRPr="004B7F9F" w:rsidRDefault="008440F1" w:rsidP="008440F1">
      <w:pPr>
        <w:jc w:val="both"/>
        <w:rPr>
          <w:rFonts w:ascii="Arial" w:hAnsi="Arial" w:cs="Arial"/>
          <w:b/>
        </w:rPr>
      </w:pPr>
      <w:r w:rsidRPr="004B7F9F">
        <w:rPr>
          <w:rFonts w:ascii="Arial" w:hAnsi="Arial" w:cs="Arial"/>
          <w:b/>
        </w:rPr>
        <w:t>CLÁUSULA DÉCIMA QUARTA - DO FORO</w:t>
      </w:r>
    </w:p>
    <w:p w:rsidR="008440F1" w:rsidRPr="004B7F9F" w:rsidRDefault="008440F1" w:rsidP="008440F1">
      <w:pPr>
        <w:jc w:val="both"/>
        <w:rPr>
          <w:rFonts w:ascii="Arial" w:hAnsi="Arial" w:cs="Arial"/>
        </w:rPr>
      </w:pPr>
    </w:p>
    <w:p w:rsidR="008440F1" w:rsidRPr="004B7F9F" w:rsidRDefault="008440F1" w:rsidP="008440F1">
      <w:pPr>
        <w:jc w:val="both"/>
        <w:rPr>
          <w:rFonts w:ascii="Arial" w:hAnsi="Arial" w:cs="Arial"/>
        </w:rPr>
      </w:pPr>
      <w:r w:rsidRPr="004B7F9F">
        <w:rPr>
          <w:rFonts w:ascii="Arial" w:hAnsi="Arial" w:cs="Arial"/>
        </w:rPr>
        <w:t>14.1. Fica eleito o Foro da Comarca de Coronel Freitas - SC, para qualquer procedimento relacionado com o cumprimento do presente Contrato.</w:t>
      </w:r>
    </w:p>
    <w:p w:rsidR="008440F1" w:rsidRPr="004B7F9F" w:rsidRDefault="008440F1" w:rsidP="008440F1">
      <w:pPr>
        <w:jc w:val="both"/>
        <w:rPr>
          <w:rFonts w:ascii="Arial" w:hAnsi="Arial" w:cs="Arial"/>
        </w:rPr>
      </w:pPr>
      <w:r w:rsidRPr="004B7F9F">
        <w:rPr>
          <w:rFonts w:ascii="Arial" w:hAnsi="Arial" w:cs="Arial"/>
        </w:rPr>
        <w:t>E, para firmeza e validade do que aqui ficou estipulado, foi lavrado o presente termo em 03 (três) vias de igual teor, que, depois de lido e achado conforme, é assinado pelas partes contratantes e por duas testemunhas que a tudo assistiram.</w:t>
      </w:r>
    </w:p>
    <w:p w:rsidR="008440F1" w:rsidRPr="004B7F9F" w:rsidRDefault="008440F1" w:rsidP="008440F1">
      <w:pPr>
        <w:jc w:val="both"/>
        <w:rPr>
          <w:rFonts w:ascii="Arial" w:hAnsi="Arial" w:cs="Arial"/>
          <w:color w:val="000000"/>
        </w:rPr>
      </w:pPr>
    </w:p>
    <w:p w:rsidR="008440F1" w:rsidRPr="004B7F9F" w:rsidRDefault="008440F1" w:rsidP="008440F1">
      <w:pPr>
        <w:jc w:val="both"/>
        <w:rPr>
          <w:rFonts w:ascii="Arial" w:hAnsi="Arial" w:cs="Arial"/>
          <w:color w:val="000000"/>
        </w:rPr>
      </w:pPr>
    </w:p>
    <w:p w:rsidR="008440F1" w:rsidRPr="004B7F9F" w:rsidRDefault="002037A8" w:rsidP="008440F1">
      <w:pPr>
        <w:ind w:left="2835"/>
        <w:jc w:val="both"/>
        <w:rPr>
          <w:rFonts w:ascii="Arial" w:hAnsi="Arial" w:cs="Arial"/>
          <w:color w:val="000000"/>
        </w:rPr>
      </w:pPr>
      <w:r>
        <w:rPr>
          <w:rFonts w:ascii="Arial" w:hAnsi="Arial" w:cs="Arial"/>
          <w:color w:val="000000"/>
        </w:rPr>
        <w:t>Coronel Freitas/</w:t>
      </w:r>
      <w:r w:rsidR="008440F1" w:rsidRPr="004B7F9F">
        <w:rPr>
          <w:rFonts w:ascii="Arial" w:hAnsi="Arial" w:cs="Arial"/>
          <w:color w:val="000000"/>
        </w:rPr>
        <w:t xml:space="preserve"> SC, 0</w:t>
      </w:r>
      <w:r w:rsidR="004B7F9F" w:rsidRPr="004B7F9F">
        <w:rPr>
          <w:rFonts w:ascii="Arial" w:hAnsi="Arial" w:cs="Arial"/>
          <w:color w:val="000000"/>
        </w:rPr>
        <w:t>8</w:t>
      </w:r>
      <w:r w:rsidR="008440F1" w:rsidRPr="004B7F9F">
        <w:rPr>
          <w:rFonts w:ascii="Arial" w:hAnsi="Arial" w:cs="Arial"/>
          <w:color w:val="000000"/>
        </w:rPr>
        <w:t xml:space="preserve"> de </w:t>
      </w:r>
      <w:r w:rsidR="004B7F9F" w:rsidRPr="004B7F9F">
        <w:rPr>
          <w:rFonts w:ascii="Arial" w:hAnsi="Arial" w:cs="Arial"/>
          <w:color w:val="000000"/>
        </w:rPr>
        <w:t>Setembro</w:t>
      </w:r>
      <w:r w:rsidR="008440F1" w:rsidRPr="004B7F9F">
        <w:rPr>
          <w:rFonts w:ascii="Arial" w:hAnsi="Arial" w:cs="Arial"/>
          <w:color w:val="000000"/>
        </w:rPr>
        <w:t xml:space="preserve"> de 2015.</w:t>
      </w:r>
    </w:p>
    <w:p w:rsidR="008440F1" w:rsidRPr="004B7F9F" w:rsidRDefault="008440F1" w:rsidP="008440F1">
      <w:pPr>
        <w:jc w:val="center"/>
        <w:rPr>
          <w:rFonts w:ascii="Arial" w:hAnsi="Arial" w:cs="Arial"/>
          <w:b/>
          <w:color w:val="000000"/>
        </w:rPr>
      </w:pPr>
    </w:p>
    <w:p w:rsidR="008440F1" w:rsidRPr="004B7F9F" w:rsidRDefault="008440F1" w:rsidP="008440F1">
      <w:pPr>
        <w:jc w:val="center"/>
        <w:rPr>
          <w:rFonts w:ascii="Arial" w:hAnsi="Arial" w:cs="Arial"/>
          <w:b/>
          <w:color w:val="000000"/>
        </w:rPr>
      </w:pPr>
    </w:p>
    <w:p w:rsidR="008440F1" w:rsidRPr="004B7F9F" w:rsidRDefault="008440F1" w:rsidP="008440F1">
      <w:pPr>
        <w:jc w:val="center"/>
        <w:rPr>
          <w:rFonts w:ascii="Arial" w:hAnsi="Arial" w:cs="Arial"/>
          <w:b/>
          <w:color w:val="000000"/>
        </w:rPr>
      </w:pPr>
    </w:p>
    <w:p w:rsidR="008440F1" w:rsidRPr="004B7F9F" w:rsidRDefault="008440F1" w:rsidP="008440F1">
      <w:pPr>
        <w:jc w:val="center"/>
        <w:rPr>
          <w:rFonts w:ascii="Arial" w:hAnsi="Arial" w:cs="Arial"/>
          <w:b/>
          <w:color w:val="000000"/>
        </w:rPr>
      </w:pPr>
    </w:p>
    <w:p w:rsidR="008440F1" w:rsidRPr="004B7F9F" w:rsidRDefault="008440F1" w:rsidP="008440F1">
      <w:pPr>
        <w:jc w:val="center"/>
        <w:rPr>
          <w:rFonts w:ascii="Arial" w:hAnsi="Arial" w:cs="Arial"/>
          <w:b/>
          <w:color w:val="000000"/>
        </w:rPr>
      </w:pPr>
    </w:p>
    <w:p w:rsidR="008440F1" w:rsidRPr="004B7F9F" w:rsidRDefault="008440F1" w:rsidP="008440F1">
      <w:pPr>
        <w:jc w:val="center"/>
        <w:rPr>
          <w:rFonts w:ascii="Arial" w:hAnsi="Arial" w:cs="Arial"/>
          <w:b/>
          <w:color w:val="000000"/>
        </w:rPr>
      </w:pPr>
    </w:p>
    <w:tbl>
      <w:tblPr>
        <w:tblW w:w="0" w:type="auto"/>
        <w:tblInd w:w="-38" w:type="dxa"/>
        <w:tblLayout w:type="fixed"/>
        <w:tblCellMar>
          <w:left w:w="70" w:type="dxa"/>
          <w:right w:w="70" w:type="dxa"/>
        </w:tblCellMar>
        <w:tblLook w:val="01E0"/>
      </w:tblPr>
      <w:tblGrid>
        <w:gridCol w:w="4606"/>
        <w:gridCol w:w="4606"/>
      </w:tblGrid>
      <w:tr w:rsidR="008440F1" w:rsidRPr="004B7F9F" w:rsidTr="00807663">
        <w:tc>
          <w:tcPr>
            <w:tcW w:w="4606" w:type="dxa"/>
            <w:hideMark/>
          </w:tcPr>
          <w:p w:rsidR="008440F1" w:rsidRPr="004B7F9F" w:rsidRDefault="008440F1" w:rsidP="00807663">
            <w:pPr>
              <w:jc w:val="center"/>
              <w:rPr>
                <w:rFonts w:ascii="Arial" w:eastAsia="Times New Roman" w:hAnsi="Arial" w:cs="Arial"/>
                <w:b/>
                <w:color w:val="000000"/>
              </w:rPr>
            </w:pPr>
            <w:r w:rsidRPr="004B7F9F">
              <w:rPr>
                <w:rFonts w:ascii="Arial" w:hAnsi="Arial" w:cs="Arial"/>
                <w:b/>
                <w:color w:val="000000"/>
              </w:rPr>
              <w:t>MAURI JOSE ZUCCO</w:t>
            </w:r>
          </w:p>
          <w:p w:rsidR="008440F1" w:rsidRPr="004B7F9F" w:rsidRDefault="008440F1" w:rsidP="00807663">
            <w:pPr>
              <w:jc w:val="center"/>
              <w:rPr>
                <w:rFonts w:ascii="Arial" w:hAnsi="Arial" w:cs="Arial"/>
                <w:b/>
                <w:color w:val="000000"/>
              </w:rPr>
            </w:pPr>
            <w:r w:rsidRPr="004B7F9F">
              <w:rPr>
                <w:rFonts w:ascii="Arial" w:hAnsi="Arial" w:cs="Arial"/>
                <w:b/>
                <w:color w:val="000000"/>
              </w:rPr>
              <w:t>Prefeito Municipal de Coronel Freitas</w:t>
            </w:r>
          </w:p>
          <w:p w:rsidR="008440F1" w:rsidRPr="004B7F9F" w:rsidRDefault="008440F1" w:rsidP="00807663">
            <w:pPr>
              <w:jc w:val="center"/>
              <w:rPr>
                <w:rFonts w:ascii="Arial" w:eastAsia="Times New Roman" w:hAnsi="Arial" w:cs="Arial"/>
                <w:b/>
                <w:color w:val="000000"/>
              </w:rPr>
            </w:pPr>
            <w:r w:rsidRPr="004B7F9F">
              <w:rPr>
                <w:rFonts w:ascii="Arial" w:hAnsi="Arial" w:cs="Arial"/>
                <w:b/>
              </w:rPr>
              <w:t>CONTRATANTE</w:t>
            </w:r>
          </w:p>
        </w:tc>
        <w:tc>
          <w:tcPr>
            <w:tcW w:w="4606" w:type="dxa"/>
          </w:tcPr>
          <w:p w:rsidR="008440F1" w:rsidRPr="004B7F9F" w:rsidRDefault="008440F1" w:rsidP="00807663">
            <w:pPr>
              <w:jc w:val="center"/>
              <w:rPr>
                <w:rFonts w:ascii="Arial" w:hAnsi="Arial" w:cs="Arial"/>
                <w:b/>
                <w:color w:val="000000"/>
              </w:rPr>
            </w:pPr>
            <w:r w:rsidRPr="004B7F9F">
              <w:rPr>
                <w:rFonts w:ascii="Arial" w:hAnsi="Arial" w:cs="Arial"/>
                <w:b/>
                <w:color w:val="000000"/>
              </w:rPr>
              <w:t>BOTTIN CONSULTORIA LTDA ME</w:t>
            </w:r>
          </w:p>
          <w:p w:rsidR="008440F1" w:rsidRPr="004B7F9F" w:rsidRDefault="008440F1" w:rsidP="00807663">
            <w:pPr>
              <w:jc w:val="center"/>
              <w:rPr>
                <w:rFonts w:ascii="Arial" w:eastAsia="Times New Roman" w:hAnsi="Arial" w:cs="Arial"/>
                <w:b/>
                <w:color w:val="000000"/>
              </w:rPr>
            </w:pPr>
            <w:r w:rsidRPr="004B7F9F">
              <w:rPr>
                <w:rFonts w:ascii="Arial" w:hAnsi="Arial" w:cs="Arial"/>
                <w:b/>
                <w:color w:val="000000"/>
              </w:rPr>
              <w:t>CONTRATADA</w:t>
            </w:r>
          </w:p>
        </w:tc>
      </w:tr>
    </w:tbl>
    <w:p w:rsidR="008440F1" w:rsidRPr="004B7F9F" w:rsidRDefault="008440F1" w:rsidP="008440F1">
      <w:pPr>
        <w:jc w:val="both"/>
        <w:rPr>
          <w:rFonts w:ascii="Arial" w:hAnsi="Arial" w:cs="Arial"/>
          <w:color w:val="000000"/>
        </w:rPr>
      </w:pPr>
    </w:p>
    <w:p w:rsidR="008440F1" w:rsidRPr="004B7F9F" w:rsidRDefault="008440F1" w:rsidP="008440F1">
      <w:pPr>
        <w:jc w:val="both"/>
        <w:rPr>
          <w:rFonts w:ascii="Arial" w:hAnsi="Arial" w:cs="Arial"/>
          <w:color w:val="000000"/>
        </w:rPr>
      </w:pPr>
    </w:p>
    <w:p w:rsidR="008440F1" w:rsidRPr="004B7F9F" w:rsidRDefault="008440F1" w:rsidP="008440F1">
      <w:pPr>
        <w:jc w:val="both"/>
        <w:rPr>
          <w:rFonts w:ascii="Arial" w:hAnsi="Arial" w:cs="Arial"/>
          <w:color w:val="000000"/>
        </w:rPr>
      </w:pPr>
    </w:p>
    <w:p w:rsidR="004B7F9F" w:rsidRPr="004B7F9F" w:rsidRDefault="004B7F9F" w:rsidP="008440F1">
      <w:pPr>
        <w:jc w:val="both"/>
        <w:rPr>
          <w:rFonts w:ascii="Arial" w:hAnsi="Arial" w:cs="Arial"/>
          <w:color w:val="000000"/>
        </w:rPr>
      </w:pPr>
    </w:p>
    <w:p w:rsidR="004B7F9F" w:rsidRPr="004B7F9F" w:rsidRDefault="004B7F9F" w:rsidP="008440F1">
      <w:pPr>
        <w:jc w:val="both"/>
        <w:rPr>
          <w:rFonts w:ascii="Arial" w:hAnsi="Arial" w:cs="Arial"/>
          <w:color w:val="000000"/>
        </w:rPr>
      </w:pPr>
    </w:p>
    <w:p w:rsidR="004B7F9F" w:rsidRPr="004B7F9F" w:rsidRDefault="004B7F9F" w:rsidP="008440F1">
      <w:pPr>
        <w:jc w:val="both"/>
        <w:rPr>
          <w:rFonts w:ascii="Arial" w:hAnsi="Arial" w:cs="Arial"/>
          <w:b/>
          <w:color w:val="000000"/>
        </w:rPr>
      </w:pPr>
      <w:r w:rsidRPr="004B7F9F">
        <w:rPr>
          <w:rFonts w:ascii="Arial" w:hAnsi="Arial" w:cs="Arial"/>
          <w:b/>
        </w:rPr>
        <w:t>CLARICE A. T. ZUCCO</w:t>
      </w:r>
    </w:p>
    <w:p w:rsidR="004B7F9F" w:rsidRPr="004B7F9F" w:rsidRDefault="004B7F9F" w:rsidP="008440F1">
      <w:pPr>
        <w:jc w:val="both"/>
        <w:rPr>
          <w:rFonts w:ascii="Arial" w:hAnsi="Arial" w:cs="Arial"/>
          <w:color w:val="000000"/>
        </w:rPr>
      </w:pPr>
      <w:r w:rsidRPr="004B7F9F">
        <w:rPr>
          <w:rFonts w:ascii="Arial" w:hAnsi="Arial" w:cs="Arial"/>
          <w:color w:val="000000"/>
        </w:rPr>
        <w:t>Secretaria de Administração e Finanças</w:t>
      </w:r>
    </w:p>
    <w:p w:rsidR="004B7F9F" w:rsidRPr="004B7F9F" w:rsidRDefault="004B7F9F" w:rsidP="008440F1">
      <w:pPr>
        <w:jc w:val="both"/>
        <w:rPr>
          <w:rFonts w:ascii="Arial" w:hAnsi="Arial" w:cs="Arial"/>
          <w:color w:val="000000"/>
        </w:rPr>
      </w:pPr>
      <w:r w:rsidRPr="004B7F9F">
        <w:rPr>
          <w:rFonts w:ascii="Arial" w:hAnsi="Arial" w:cs="Arial"/>
          <w:color w:val="000000"/>
        </w:rPr>
        <w:t>Responsável pela fiscalização</w:t>
      </w:r>
    </w:p>
    <w:p w:rsidR="004B7F9F" w:rsidRPr="004B7F9F" w:rsidRDefault="004B7F9F" w:rsidP="008440F1">
      <w:pPr>
        <w:jc w:val="both"/>
        <w:rPr>
          <w:rFonts w:ascii="Arial" w:hAnsi="Arial" w:cs="Arial"/>
          <w:color w:val="000000"/>
        </w:rPr>
      </w:pPr>
    </w:p>
    <w:p w:rsidR="004B7F9F" w:rsidRPr="004B7F9F" w:rsidRDefault="004B7F9F" w:rsidP="008440F1">
      <w:pPr>
        <w:jc w:val="both"/>
        <w:rPr>
          <w:rFonts w:ascii="Arial" w:hAnsi="Arial" w:cs="Arial"/>
          <w:color w:val="000000"/>
        </w:rPr>
      </w:pPr>
    </w:p>
    <w:p w:rsidR="004B7F9F" w:rsidRPr="004B7F9F" w:rsidRDefault="004B7F9F" w:rsidP="008440F1">
      <w:pPr>
        <w:jc w:val="both"/>
        <w:rPr>
          <w:rFonts w:ascii="Arial" w:hAnsi="Arial" w:cs="Arial"/>
          <w:color w:val="000000"/>
        </w:rPr>
      </w:pPr>
    </w:p>
    <w:p w:rsidR="004B7F9F" w:rsidRPr="004B7F9F" w:rsidRDefault="004B7F9F" w:rsidP="008440F1">
      <w:pPr>
        <w:jc w:val="both"/>
        <w:rPr>
          <w:rFonts w:ascii="Arial" w:hAnsi="Arial" w:cs="Arial"/>
          <w:color w:val="000000"/>
        </w:rPr>
      </w:pPr>
    </w:p>
    <w:p w:rsidR="004B7F9F" w:rsidRPr="004B7F9F" w:rsidRDefault="004B7F9F" w:rsidP="008440F1">
      <w:pPr>
        <w:jc w:val="both"/>
        <w:rPr>
          <w:rFonts w:ascii="Arial" w:hAnsi="Arial" w:cs="Arial"/>
          <w:color w:val="000000"/>
        </w:rPr>
      </w:pPr>
    </w:p>
    <w:p w:rsidR="004B7F9F" w:rsidRPr="004B7F9F" w:rsidRDefault="004B7F9F" w:rsidP="008440F1">
      <w:pPr>
        <w:jc w:val="both"/>
        <w:rPr>
          <w:rFonts w:ascii="Arial" w:hAnsi="Arial" w:cs="Arial"/>
          <w:color w:val="000000"/>
        </w:rPr>
      </w:pPr>
    </w:p>
    <w:p w:rsidR="008440F1" w:rsidRPr="004B7F9F" w:rsidRDefault="008440F1" w:rsidP="008440F1">
      <w:pPr>
        <w:jc w:val="both"/>
        <w:rPr>
          <w:rFonts w:ascii="Arial" w:hAnsi="Arial" w:cs="Arial"/>
          <w:color w:val="000000"/>
        </w:rPr>
      </w:pPr>
      <w:r w:rsidRPr="004B7F9F">
        <w:rPr>
          <w:rFonts w:ascii="Arial" w:hAnsi="Arial" w:cs="Arial"/>
          <w:color w:val="000000"/>
        </w:rPr>
        <w:t>Testemunhas:</w:t>
      </w:r>
    </w:p>
    <w:p w:rsidR="008440F1" w:rsidRPr="004B7F9F" w:rsidRDefault="008440F1" w:rsidP="008440F1">
      <w:pPr>
        <w:jc w:val="both"/>
        <w:rPr>
          <w:rFonts w:ascii="Arial" w:hAnsi="Arial" w:cs="Arial"/>
          <w:color w:val="000000"/>
        </w:rPr>
      </w:pPr>
    </w:p>
    <w:p w:rsidR="008440F1" w:rsidRPr="004B7F9F" w:rsidRDefault="008440F1" w:rsidP="008440F1">
      <w:pPr>
        <w:tabs>
          <w:tab w:val="left" w:pos="4536"/>
        </w:tabs>
        <w:jc w:val="both"/>
        <w:rPr>
          <w:rFonts w:ascii="Arial" w:hAnsi="Arial" w:cs="Arial"/>
          <w:color w:val="000000"/>
        </w:rPr>
      </w:pPr>
      <w:r w:rsidRPr="004B7F9F">
        <w:rPr>
          <w:rFonts w:ascii="Arial" w:hAnsi="Arial" w:cs="Arial"/>
          <w:color w:val="000000"/>
        </w:rPr>
        <w:t>01.</w:t>
      </w:r>
      <w:r w:rsidR="00647D57">
        <w:rPr>
          <w:rFonts w:ascii="Arial" w:hAnsi="Arial" w:cs="Arial"/>
          <w:color w:val="000000"/>
        </w:rPr>
        <w:t>________________________</w:t>
      </w:r>
      <w:proofErr w:type="gramStart"/>
      <w:r w:rsidR="00647D57">
        <w:rPr>
          <w:rFonts w:ascii="Arial" w:hAnsi="Arial" w:cs="Arial"/>
          <w:color w:val="000000"/>
        </w:rPr>
        <w:t xml:space="preserve">   </w:t>
      </w:r>
      <w:proofErr w:type="gramEnd"/>
      <w:r w:rsidRPr="004B7F9F">
        <w:rPr>
          <w:rFonts w:ascii="Arial" w:hAnsi="Arial" w:cs="Arial"/>
          <w:color w:val="000000"/>
        </w:rPr>
        <w:t>02</w:t>
      </w:r>
      <w:r w:rsidR="00647D57">
        <w:rPr>
          <w:rFonts w:ascii="Arial" w:hAnsi="Arial" w:cs="Arial"/>
          <w:color w:val="000000"/>
        </w:rPr>
        <w:t>. _________________________</w:t>
      </w:r>
    </w:p>
    <w:p w:rsidR="008440F1" w:rsidRPr="004B7F9F" w:rsidRDefault="00647D57" w:rsidP="008440F1">
      <w:pPr>
        <w:tabs>
          <w:tab w:val="left" w:pos="709"/>
          <w:tab w:val="left" w:pos="4536"/>
          <w:tab w:val="left" w:pos="5245"/>
        </w:tabs>
        <w:jc w:val="both"/>
        <w:rPr>
          <w:rFonts w:ascii="Arial" w:hAnsi="Arial" w:cs="Arial"/>
          <w:color w:val="000000"/>
        </w:rPr>
      </w:pPr>
      <w:r>
        <w:rPr>
          <w:rFonts w:ascii="Arial" w:hAnsi="Arial" w:cs="Arial"/>
          <w:color w:val="000000"/>
        </w:rPr>
        <w:t>Nome:</w:t>
      </w:r>
      <w:r>
        <w:rPr>
          <w:rFonts w:ascii="Arial" w:hAnsi="Arial" w:cs="Arial"/>
          <w:color w:val="000000"/>
        </w:rPr>
        <w:tab/>
        <w:t xml:space="preserve">                                              </w:t>
      </w:r>
      <w:r w:rsidR="008440F1" w:rsidRPr="004B7F9F">
        <w:rPr>
          <w:rFonts w:ascii="Arial" w:hAnsi="Arial" w:cs="Arial"/>
          <w:color w:val="000000"/>
        </w:rPr>
        <w:t>Nome:</w:t>
      </w:r>
      <w:r w:rsidR="008440F1" w:rsidRPr="004B7F9F">
        <w:rPr>
          <w:rFonts w:ascii="Arial" w:hAnsi="Arial" w:cs="Arial"/>
          <w:color w:val="000000"/>
        </w:rPr>
        <w:tab/>
      </w:r>
    </w:p>
    <w:p w:rsidR="008440F1" w:rsidRPr="004B7F9F" w:rsidRDefault="00647D57" w:rsidP="002037A8">
      <w:pPr>
        <w:tabs>
          <w:tab w:val="left" w:pos="709"/>
          <w:tab w:val="left" w:pos="4536"/>
          <w:tab w:val="left" w:pos="5245"/>
        </w:tabs>
        <w:jc w:val="both"/>
        <w:rPr>
          <w:rFonts w:ascii="Arial" w:hAnsi="Arial" w:cs="Arial"/>
        </w:rPr>
      </w:pPr>
      <w:r>
        <w:rPr>
          <w:rFonts w:ascii="Arial" w:hAnsi="Arial" w:cs="Arial"/>
          <w:color w:val="000000"/>
        </w:rPr>
        <w:t>CPF:</w:t>
      </w:r>
      <w:r>
        <w:rPr>
          <w:rFonts w:ascii="Arial" w:hAnsi="Arial" w:cs="Arial"/>
          <w:color w:val="000000"/>
        </w:rPr>
        <w:tab/>
        <w:t xml:space="preserve">                                              </w:t>
      </w:r>
      <w:r w:rsidR="008440F1" w:rsidRPr="004B7F9F">
        <w:rPr>
          <w:rFonts w:ascii="Arial" w:hAnsi="Arial" w:cs="Arial"/>
          <w:color w:val="000000"/>
        </w:rPr>
        <w:t>CPF:</w:t>
      </w:r>
      <w:r w:rsidR="008440F1" w:rsidRPr="004B7F9F">
        <w:rPr>
          <w:rFonts w:ascii="Arial" w:hAnsi="Arial" w:cs="Arial"/>
          <w:color w:val="000000"/>
        </w:rPr>
        <w:tab/>
      </w:r>
    </w:p>
    <w:p w:rsidR="00C341E8" w:rsidRPr="004B7F9F" w:rsidRDefault="00C341E8">
      <w:pPr>
        <w:rPr>
          <w:rFonts w:ascii="Arial" w:hAnsi="Arial" w:cs="Arial"/>
        </w:rPr>
      </w:pPr>
    </w:p>
    <w:sectPr w:rsidR="00C341E8" w:rsidRPr="004B7F9F" w:rsidSect="00807663">
      <w:pgSz w:w="11906" w:h="16838"/>
      <w:pgMar w:top="221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0F1"/>
    <w:rsid w:val="00034BFE"/>
    <w:rsid w:val="00110CDE"/>
    <w:rsid w:val="002037A8"/>
    <w:rsid w:val="004B63F5"/>
    <w:rsid w:val="004B7F9F"/>
    <w:rsid w:val="00647D57"/>
    <w:rsid w:val="00807663"/>
    <w:rsid w:val="008440F1"/>
    <w:rsid w:val="00C341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F1"/>
    <w:pPr>
      <w:widowControl w:val="0"/>
      <w:suppressAutoHyphens/>
      <w:spacing w:after="0" w:line="240" w:lineRule="auto"/>
    </w:pPr>
    <w:rPr>
      <w:rFonts w:ascii="Times New Roman" w:eastAsia="Lucida Sans Unicode" w:hAnsi="Times New Roman" w:cs="Calibri"/>
      <w:kern w:val="2"/>
      <w:sz w:val="24"/>
      <w:szCs w:val="24"/>
      <w:lang w:eastAsia="ar-SA"/>
    </w:rPr>
  </w:style>
  <w:style w:type="paragraph" w:styleId="Ttulo6">
    <w:name w:val="heading 6"/>
    <w:basedOn w:val="Normal"/>
    <w:next w:val="Normal"/>
    <w:link w:val="Ttulo6Char"/>
    <w:semiHidden/>
    <w:unhideWhenUsed/>
    <w:qFormat/>
    <w:rsid w:val="008440F1"/>
    <w:pPr>
      <w:tabs>
        <w:tab w:val="num" w:pos="4320"/>
      </w:tabs>
      <w:spacing w:before="240" w:after="60"/>
      <w:ind w:left="4320" w:hanging="72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semiHidden/>
    <w:rsid w:val="008440F1"/>
    <w:rPr>
      <w:rFonts w:ascii="Calibri" w:eastAsia="Times New Roman" w:hAnsi="Calibri" w:cs="Times New Roman"/>
      <w:b/>
      <w:bCs/>
      <w:kern w:val="2"/>
      <w:lang w:eastAsia="ar-SA"/>
    </w:rPr>
  </w:style>
  <w:style w:type="paragraph" w:styleId="Recuodecorpodetexto2">
    <w:name w:val="Body Text Indent 2"/>
    <w:basedOn w:val="Normal"/>
    <w:link w:val="Recuodecorpodetexto2Char1"/>
    <w:uiPriority w:val="99"/>
    <w:semiHidden/>
    <w:unhideWhenUsed/>
    <w:rsid w:val="008440F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440F1"/>
    <w:rPr>
      <w:rFonts w:ascii="Times New Roman" w:eastAsia="Lucida Sans Unicode" w:hAnsi="Times New Roman" w:cs="Calibri"/>
      <w:kern w:val="2"/>
      <w:sz w:val="24"/>
      <w:szCs w:val="24"/>
      <w:lang w:eastAsia="ar-SA"/>
    </w:rPr>
  </w:style>
  <w:style w:type="character" w:customStyle="1" w:styleId="Recuodecorpodetexto2Char1">
    <w:name w:val="Recuo de corpo de texto 2 Char1"/>
    <w:basedOn w:val="Fontepargpadro"/>
    <w:link w:val="Recuodecorpodetexto2"/>
    <w:uiPriority w:val="99"/>
    <w:semiHidden/>
    <w:locked/>
    <w:rsid w:val="008440F1"/>
    <w:rPr>
      <w:rFonts w:ascii="Times New Roman" w:eastAsia="Lucida Sans Unicode" w:hAnsi="Times New Roman" w:cs="Calibri"/>
      <w:kern w:val="2"/>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2529</Words>
  <Characters>13659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cp:revision>
  <dcterms:created xsi:type="dcterms:W3CDTF">2015-09-09T11:05:00Z</dcterms:created>
  <dcterms:modified xsi:type="dcterms:W3CDTF">2015-09-09T12:30:00Z</dcterms:modified>
</cp:coreProperties>
</file>