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38C0" w14:textId="42C98088" w:rsidR="000C543E" w:rsidRPr="00117109" w:rsidRDefault="000C543E" w:rsidP="00117109">
      <w:pPr>
        <w:jc w:val="center"/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>RENOVAÇÃO DOS AVARÁS SANITÁRIO E DE LOCALIZAÇÃO</w:t>
      </w:r>
      <w:r w:rsidR="00BC3719" w:rsidRPr="00117109">
        <w:rPr>
          <w:rFonts w:ascii="Arial" w:hAnsi="Arial" w:cs="Arial"/>
          <w:sz w:val="24"/>
          <w:szCs w:val="24"/>
        </w:rPr>
        <w:t xml:space="preserve"> PARA O ANO DE 2023</w:t>
      </w:r>
    </w:p>
    <w:p w14:paraId="7C310C7E" w14:textId="77777777" w:rsidR="000C543E" w:rsidRPr="00117109" w:rsidRDefault="000C543E" w:rsidP="00117109">
      <w:pPr>
        <w:rPr>
          <w:rFonts w:ascii="Arial" w:hAnsi="Arial" w:cs="Arial"/>
          <w:sz w:val="24"/>
          <w:szCs w:val="24"/>
        </w:rPr>
      </w:pPr>
    </w:p>
    <w:p w14:paraId="64CD7E14" w14:textId="351CAFBE" w:rsidR="00636D4E" w:rsidRPr="00117109" w:rsidRDefault="000C543E" w:rsidP="0011710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>Requerimento de s</w:t>
      </w:r>
      <w:r w:rsidR="00636D4E" w:rsidRPr="00117109">
        <w:rPr>
          <w:rFonts w:ascii="Arial" w:hAnsi="Arial" w:cs="Arial"/>
          <w:sz w:val="24"/>
          <w:szCs w:val="24"/>
        </w:rPr>
        <w:t xml:space="preserve">olicitação de renovação </w:t>
      </w:r>
      <w:r w:rsidRPr="00117109">
        <w:rPr>
          <w:rFonts w:ascii="Arial" w:hAnsi="Arial" w:cs="Arial"/>
          <w:sz w:val="24"/>
          <w:szCs w:val="24"/>
        </w:rPr>
        <w:t>(em anexo);</w:t>
      </w:r>
    </w:p>
    <w:p w14:paraId="26656E72" w14:textId="34D79FDE" w:rsidR="000C543E" w:rsidRPr="00117109" w:rsidRDefault="000C543E" w:rsidP="0011710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>Pagamento das respectivas taxas</w:t>
      </w:r>
      <w:r w:rsidR="00117109" w:rsidRPr="00117109">
        <w:rPr>
          <w:rFonts w:ascii="Arial" w:hAnsi="Arial" w:cs="Arial"/>
          <w:sz w:val="24"/>
          <w:szCs w:val="24"/>
        </w:rPr>
        <w:t xml:space="preserve"> (se houver)</w:t>
      </w:r>
      <w:r w:rsidRPr="00117109">
        <w:rPr>
          <w:rFonts w:ascii="Arial" w:hAnsi="Arial" w:cs="Arial"/>
          <w:sz w:val="24"/>
          <w:szCs w:val="24"/>
        </w:rPr>
        <w:t>;</w:t>
      </w:r>
    </w:p>
    <w:p w14:paraId="2335A87B" w14:textId="74638D8C" w:rsidR="000C543E" w:rsidRPr="00117109" w:rsidRDefault="00BC3719" w:rsidP="0011710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>Cópia</w:t>
      </w:r>
      <w:r w:rsidR="000C543E" w:rsidRPr="00117109">
        <w:rPr>
          <w:rFonts w:ascii="Arial" w:hAnsi="Arial" w:cs="Arial"/>
          <w:sz w:val="24"/>
          <w:szCs w:val="24"/>
        </w:rPr>
        <w:t xml:space="preserve"> do Alvará do Corpo de Bombeiro atualizado;</w:t>
      </w:r>
    </w:p>
    <w:p w14:paraId="57BD36E2" w14:textId="2DCEF927" w:rsidR="000C543E" w:rsidRPr="00117109" w:rsidRDefault="000C543E" w:rsidP="0011710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>Protocolar no setor de fiscalização</w:t>
      </w:r>
      <w:r w:rsidR="00BC3719" w:rsidRPr="00117109">
        <w:rPr>
          <w:rFonts w:ascii="Arial" w:hAnsi="Arial" w:cs="Arial"/>
          <w:sz w:val="24"/>
          <w:szCs w:val="24"/>
        </w:rPr>
        <w:t>.</w:t>
      </w:r>
    </w:p>
    <w:p w14:paraId="78390A9B" w14:textId="3F58DA6A" w:rsidR="003859C6" w:rsidRPr="00117109" w:rsidRDefault="003859C6" w:rsidP="00117109">
      <w:pPr>
        <w:pStyle w:val="PargrafodaLista"/>
        <w:rPr>
          <w:rFonts w:ascii="Arial" w:hAnsi="Arial" w:cs="Arial"/>
          <w:sz w:val="24"/>
          <w:szCs w:val="24"/>
        </w:rPr>
      </w:pPr>
    </w:p>
    <w:p w14:paraId="4EBFE2F5" w14:textId="74430090" w:rsidR="003859C6" w:rsidRPr="00117109" w:rsidRDefault="003859C6" w:rsidP="00117109">
      <w:pPr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 xml:space="preserve">- Prazo </w:t>
      </w:r>
      <w:r w:rsidR="00117109" w:rsidRPr="00117109">
        <w:rPr>
          <w:rFonts w:ascii="Arial" w:hAnsi="Arial" w:cs="Arial"/>
          <w:sz w:val="24"/>
          <w:szCs w:val="24"/>
        </w:rPr>
        <w:t xml:space="preserve">para retirar </w:t>
      </w:r>
      <w:r w:rsidRPr="00117109">
        <w:rPr>
          <w:rFonts w:ascii="Arial" w:hAnsi="Arial" w:cs="Arial"/>
          <w:sz w:val="24"/>
          <w:szCs w:val="24"/>
        </w:rPr>
        <w:t>os alvarás após o protocolo: 15 dias.</w:t>
      </w:r>
    </w:p>
    <w:p w14:paraId="638DA1EC" w14:textId="0E13FAB5" w:rsidR="000C543E" w:rsidRPr="00117109" w:rsidRDefault="00BC3719" w:rsidP="00117109">
      <w:pPr>
        <w:rPr>
          <w:rFonts w:ascii="Arial" w:hAnsi="Arial" w:cs="Arial"/>
          <w:sz w:val="24"/>
          <w:szCs w:val="24"/>
        </w:rPr>
      </w:pPr>
      <w:r w:rsidRPr="00117109">
        <w:rPr>
          <w:rFonts w:ascii="Arial" w:hAnsi="Arial" w:cs="Arial"/>
          <w:sz w:val="24"/>
          <w:szCs w:val="24"/>
        </w:rPr>
        <w:t>- Dependendo da atividade ser</w:t>
      </w:r>
      <w:r w:rsidR="00117109" w:rsidRPr="00117109">
        <w:rPr>
          <w:rFonts w:ascii="Arial" w:hAnsi="Arial" w:cs="Arial"/>
          <w:sz w:val="24"/>
          <w:szCs w:val="24"/>
        </w:rPr>
        <w:t xml:space="preserve">á realizada vistoria e serão </w:t>
      </w:r>
      <w:r w:rsidRPr="00117109">
        <w:rPr>
          <w:rFonts w:ascii="Arial" w:hAnsi="Arial" w:cs="Arial"/>
          <w:sz w:val="24"/>
          <w:szCs w:val="24"/>
        </w:rPr>
        <w:t>solicitada</w:t>
      </w:r>
      <w:r w:rsidR="00117109" w:rsidRPr="00117109">
        <w:rPr>
          <w:rFonts w:ascii="Arial" w:hAnsi="Arial" w:cs="Arial"/>
          <w:sz w:val="24"/>
          <w:szCs w:val="24"/>
        </w:rPr>
        <w:t>s</w:t>
      </w:r>
      <w:r w:rsidRPr="00117109">
        <w:rPr>
          <w:rFonts w:ascii="Arial" w:hAnsi="Arial" w:cs="Arial"/>
          <w:sz w:val="24"/>
          <w:szCs w:val="24"/>
        </w:rPr>
        <w:t xml:space="preserve"> outras documentações comprobatórias, as quais terão prazo posterior para apresentação.</w:t>
      </w:r>
    </w:p>
    <w:p w14:paraId="6406CC89" w14:textId="5E9CAD04" w:rsidR="000C543E" w:rsidRPr="00117109" w:rsidRDefault="000C543E" w:rsidP="00117109">
      <w:pPr>
        <w:pStyle w:val="PargrafodaLista"/>
        <w:rPr>
          <w:rFonts w:ascii="Arial" w:hAnsi="Arial" w:cs="Arial"/>
          <w:sz w:val="24"/>
          <w:szCs w:val="24"/>
        </w:rPr>
      </w:pPr>
    </w:p>
    <w:sectPr w:rsidR="000C543E" w:rsidRPr="00117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EC2"/>
    <w:multiLevelType w:val="hybridMultilevel"/>
    <w:tmpl w:val="13C6F4AA"/>
    <w:lvl w:ilvl="0" w:tplc="19D0B4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704EE"/>
    <w:multiLevelType w:val="hybridMultilevel"/>
    <w:tmpl w:val="C0F4C760"/>
    <w:lvl w:ilvl="0" w:tplc="AC2C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4555"/>
    <w:multiLevelType w:val="hybridMultilevel"/>
    <w:tmpl w:val="5EF074E4"/>
    <w:lvl w:ilvl="0" w:tplc="E4DC5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3710">
    <w:abstractNumId w:val="2"/>
  </w:num>
  <w:num w:numId="2" w16cid:durableId="1377007704">
    <w:abstractNumId w:val="0"/>
  </w:num>
  <w:num w:numId="3" w16cid:durableId="188412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4E"/>
    <w:rsid w:val="000C543E"/>
    <w:rsid w:val="00117109"/>
    <w:rsid w:val="003859C6"/>
    <w:rsid w:val="0057437C"/>
    <w:rsid w:val="00636D4E"/>
    <w:rsid w:val="00A4350C"/>
    <w:rsid w:val="00BC3719"/>
    <w:rsid w:val="00E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797B"/>
  <w15:chartTrackingRefBased/>
  <w15:docId w15:val="{996DDBFA-8B7A-4B41-A2B7-421D42C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Tributos-Marlova</dc:creator>
  <cp:keywords/>
  <dc:description/>
  <cp:lastModifiedBy>Tributos-Marlova</cp:lastModifiedBy>
  <cp:revision>2</cp:revision>
  <cp:lastPrinted>2022-11-24T13:39:00Z</cp:lastPrinted>
  <dcterms:created xsi:type="dcterms:W3CDTF">2022-11-10T14:11:00Z</dcterms:created>
  <dcterms:modified xsi:type="dcterms:W3CDTF">2022-11-24T13:43:00Z</dcterms:modified>
</cp:coreProperties>
</file>